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828" w:rsidRPr="002023B7" w:rsidRDefault="005B4828" w:rsidP="002023B7">
      <w:pPr>
        <w:spacing w:after="0" w:line="240" w:lineRule="auto"/>
        <w:rPr>
          <w:rFonts w:ascii="Times New Roman" w:eastAsia="Times New Roman" w:hAnsi="Times New Roman"/>
          <w:lang w:val="ro-RO"/>
        </w:rPr>
      </w:pPr>
      <w:r w:rsidRPr="002023B7">
        <w:rPr>
          <w:rFonts w:ascii="Times New Roman" w:eastAsia="Times New Roman" w:hAnsi="Times New Roman"/>
          <w:lang w:val="ro-RO"/>
        </w:rPr>
        <w:t>Anexa 4</w:t>
      </w:r>
    </w:p>
    <w:p w:rsidR="005B4828" w:rsidRDefault="005B4828" w:rsidP="002023B7">
      <w:pPr>
        <w:spacing w:after="0" w:line="240" w:lineRule="auto"/>
        <w:jc w:val="center"/>
        <w:rPr>
          <w:rFonts w:ascii="Times New Roman" w:eastAsia="Times New Roman" w:hAnsi="Times New Roman"/>
          <w:lang w:val="ro-RO"/>
        </w:rPr>
      </w:pPr>
      <w:r w:rsidRPr="002023B7">
        <w:rPr>
          <w:rFonts w:ascii="Times New Roman" w:eastAsia="Times New Roman" w:hAnsi="Times New Roman"/>
          <w:lang w:val="ro-RO"/>
        </w:rPr>
        <w:t>Model tabel nominal afișare rezultate</w:t>
      </w:r>
    </w:p>
    <w:p w:rsidR="00C171D8" w:rsidRDefault="00C171D8" w:rsidP="002023B7">
      <w:pPr>
        <w:spacing w:after="0" w:line="240" w:lineRule="auto"/>
        <w:jc w:val="center"/>
        <w:rPr>
          <w:rFonts w:ascii="Times New Roman" w:eastAsia="Times New Roman" w:hAnsi="Times New Roman"/>
          <w:lang w:val="ro-RO"/>
        </w:rPr>
      </w:pPr>
    </w:p>
    <w:p w:rsidR="005B4828" w:rsidRPr="002023B7" w:rsidRDefault="005B4828" w:rsidP="002023B7">
      <w:pPr>
        <w:spacing w:after="0" w:line="240" w:lineRule="auto"/>
        <w:rPr>
          <w:rFonts w:ascii="Times New Roman" w:eastAsia="Times New Roman" w:hAnsi="Times New Roman"/>
          <w:b/>
          <w:lang w:val="ro-RO"/>
        </w:rPr>
      </w:pPr>
      <w:r w:rsidRPr="002023B7">
        <w:rPr>
          <w:rFonts w:ascii="Times New Roman" w:eastAsia="Times New Roman" w:hAnsi="Times New Roman"/>
          <w:b/>
          <w:lang w:val="ro-RO"/>
        </w:rPr>
        <w:t>Facultatea de</w:t>
      </w:r>
      <w:r w:rsidR="009D3535" w:rsidRPr="002023B7">
        <w:rPr>
          <w:rFonts w:ascii="Times New Roman" w:eastAsia="Times New Roman" w:hAnsi="Times New Roman"/>
          <w:b/>
          <w:lang w:val="ro-RO"/>
        </w:rPr>
        <w:t xml:space="preserve"> Științe Politice, Administrative și ale Comunicării</w:t>
      </w:r>
    </w:p>
    <w:p w:rsidR="005B4828" w:rsidRPr="002023B7" w:rsidRDefault="005B4828" w:rsidP="002023B7">
      <w:pPr>
        <w:spacing w:after="0" w:line="240" w:lineRule="auto"/>
        <w:rPr>
          <w:rFonts w:ascii="Times New Roman" w:eastAsia="Times New Roman" w:hAnsi="Times New Roman"/>
          <w:b/>
          <w:lang w:val="ro-RO"/>
        </w:rPr>
      </w:pPr>
      <w:r w:rsidRPr="002023B7">
        <w:rPr>
          <w:rFonts w:ascii="Times New Roman" w:eastAsia="Times New Roman" w:hAnsi="Times New Roman"/>
          <w:b/>
          <w:lang w:val="ro-RO"/>
        </w:rPr>
        <w:t>Programul de studiu:</w:t>
      </w:r>
      <w:r w:rsidR="009D3535" w:rsidRPr="002023B7">
        <w:rPr>
          <w:rFonts w:ascii="Times New Roman" w:eastAsia="Times New Roman" w:hAnsi="Times New Roman"/>
          <w:b/>
          <w:lang w:val="ro-RO"/>
        </w:rPr>
        <w:t xml:space="preserve"> Comunicare și relații publice</w:t>
      </w:r>
    </w:p>
    <w:p w:rsidR="005B4828" w:rsidRPr="002023B7" w:rsidRDefault="005B4828" w:rsidP="002023B7">
      <w:pPr>
        <w:spacing w:after="0" w:line="240" w:lineRule="auto"/>
        <w:rPr>
          <w:rFonts w:ascii="Times New Roman" w:eastAsia="Times New Roman" w:hAnsi="Times New Roman"/>
          <w:b/>
          <w:lang w:val="ro-RO"/>
        </w:rPr>
      </w:pPr>
      <w:r w:rsidRPr="002023B7">
        <w:rPr>
          <w:rFonts w:ascii="Times New Roman" w:eastAsia="Times New Roman" w:hAnsi="Times New Roman"/>
          <w:b/>
          <w:lang w:val="ro-RO"/>
        </w:rPr>
        <w:t>Forma de învățământ:</w:t>
      </w:r>
      <w:r w:rsidR="009D3535" w:rsidRPr="002023B7">
        <w:rPr>
          <w:rFonts w:ascii="Times New Roman" w:eastAsia="Times New Roman" w:hAnsi="Times New Roman"/>
          <w:b/>
          <w:lang w:val="ro-RO"/>
        </w:rPr>
        <w:t xml:space="preserve"> la distanță</w:t>
      </w:r>
    </w:p>
    <w:p w:rsidR="005B4828" w:rsidRDefault="001C2EE7" w:rsidP="002023B7">
      <w:pPr>
        <w:spacing w:after="0" w:line="240" w:lineRule="auto"/>
        <w:rPr>
          <w:rFonts w:ascii="Times New Roman" w:eastAsia="Times New Roman" w:hAnsi="Times New Roman"/>
          <w:b/>
          <w:lang w:val="ro-RO"/>
        </w:rPr>
      </w:pPr>
      <w:r w:rsidRPr="002023B7">
        <w:rPr>
          <w:rFonts w:ascii="Times New Roman" w:eastAsia="Times New Roman" w:hAnsi="Times New Roman"/>
          <w:b/>
          <w:lang w:val="ro-RO"/>
        </w:rPr>
        <w:t xml:space="preserve">Anul de studiu: </w:t>
      </w:r>
      <w:r w:rsidR="009D3535" w:rsidRPr="002023B7">
        <w:rPr>
          <w:rFonts w:ascii="Times New Roman" w:eastAsia="Times New Roman" w:hAnsi="Times New Roman"/>
          <w:b/>
          <w:lang w:val="ro-RO"/>
        </w:rPr>
        <w:t>I</w:t>
      </w:r>
      <w:r w:rsidR="00C171D8">
        <w:rPr>
          <w:rFonts w:ascii="Times New Roman" w:eastAsia="Times New Roman" w:hAnsi="Times New Roman"/>
          <w:b/>
          <w:lang w:val="ro-RO"/>
        </w:rPr>
        <w:t>I</w:t>
      </w:r>
    </w:p>
    <w:p w:rsidR="005B4828" w:rsidRPr="002023B7" w:rsidRDefault="005B4828" w:rsidP="002023B7">
      <w:pPr>
        <w:spacing w:after="0" w:line="240" w:lineRule="auto"/>
        <w:rPr>
          <w:rFonts w:ascii="Times New Roman" w:eastAsia="Times New Roman" w:hAnsi="Times New Roman"/>
          <w:lang w:val="ro-RO"/>
        </w:rPr>
      </w:pPr>
    </w:p>
    <w:p w:rsidR="005B4828" w:rsidRPr="002023B7" w:rsidRDefault="005B4828" w:rsidP="002023B7">
      <w:pPr>
        <w:spacing w:after="0" w:line="240" w:lineRule="auto"/>
        <w:jc w:val="center"/>
        <w:rPr>
          <w:rFonts w:ascii="Times New Roman" w:eastAsia="Times New Roman" w:hAnsi="Times New Roman"/>
          <w:lang w:val="ro-RO"/>
        </w:rPr>
      </w:pPr>
      <w:r w:rsidRPr="002023B7">
        <w:rPr>
          <w:rFonts w:ascii="Times New Roman" w:eastAsia="Times New Roman" w:hAnsi="Times New Roman"/>
          <w:lang w:val="ro-RO"/>
        </w:rPr>
        <w:t>TABEL NOMINAL</w:t>
      </w:r>
    </w:p>
    <w:p w:rsidR="005B4828" w:rsidRPr="002023B7" w:rsidRDefault="005B4828" w:rsidP="002023B7">
      <w:pPr>
        <w:spacing w:after="0" w:line="240" w:lineRule="auto"/>
        <w:jc w:val="center"/>
        <w:rPr>
          <w:rFonts w:ascii="Times New Roman" w:eastAsia="Times New Roman" w:hAnsi="Times New Roman"/>
          <w:lang w:val="ro-RO"/>
        </w:rPr>
      </w:pPr>
      <w:r w:rsidRPr="002023B7">
        <w:rPr>
          <w:rFonts w:ascii="Times New Roman" w:eastAsia="Times New Roman" w:hAnsi="Times New Roman"/>
          <w:lang w:val="ro-RO"/>
        </w:rPr>
        <w:t>cu studenții declarați Bursieri și potențiali bursieri</w:t>
      </w:r>
    </w:p>
    <w:p w:rsidR="005B4828" w:rsidRDefault="005B4828" w:rsidP="002023B7">
      <w:pPr>
        <w:spacing w:after="0" w:line="240" w:lineRule="auto"/>
        <w:jc w:val="center"/>
        <w:rPr>
          <w:rFonts w:ascii="Times New Roman" w:eastAsia="Times New Roman" w:hAnsi="Times New Roman"/>
          <w:b/>
          <w:lang w:val="ro-RO"/>
        </w:rPr>
      </w:pPr>
      <w:r w:rsidRPr="002023B7">
        <w:rPr>
          <w:rFonts w:ascii="Times New Roman" w:eastAsia="Times New Roman" w:hAnsi="Times New Roman"/>
          <w:lang w:val="ro-RO"/>
        </w:rPr>
        <w:t>ai bursei</w:t>
      </w:r>
      <w:r w:rsidR="001C2EE7" w:rsidRPr="002023B7">
        <w:rPr>
          <w:rFonts w:ascii="Times New Roman" w:eastAsia="Times New Roman" w:hAnsi="Times New Roman"/>
          <w:lang w:val="ro-RO"/>
        </w:rPr>
        <w:t xml:space="preserve"> de PERFORMANȚĂ pe </w:t>
      </w:r>
      <w:r w:rsidR="001C2EE7" w:rsidRPr="002023B7">
        <w:rPr>
          <w:rFonts w:ascii="Times New Roman" w:eastAsia="Times New Roman" w:hAnsi="Times New Roman"/>
          <w:b/>
          <w:lang w:val="ro-RO"/>
        </w:rPr>
        <w:t xml:space="preserve">semestrul </w:t>
      </w:r>
      <w:r w:rsidR="00D95C3E">
        <w:rPr>
          <w:rFonts w:ascii="Times New Roman" w:eastAsia="Times New Roman" w:hAnsi="Times New Roman"/>
          <w:b/>
          <w:lang w:val="ro-RO"/>
        </w:rPr>
        <w:t>I</w:t>
      </w:r>
      <w:bookmarkStart w:id="0" w:name="_GoBack"/>
      <w:bookmarkEnd w:id="0"/>
      <w:r w:rsidR="001C2EE7" w:rsidRPr="002023B7">
        <w:rPr>
          <w:rFonts w:ascii="Times New Roman" w:eastAsia="Times New Roman" w:hAnsi="Times New Roman"/>
          <w:b/>
          <w:lang w:val="ro-RO"/>
        </w:rPr>
        <w:t>I</w:t>
      </w:r>
      <w:r w:rsidR="009D64D5" w:rsidRPr="002023B7">
        <w:rPr>
          <w:rFonts w:ascii="Times New Roman" w:eastAsia="Times New Roman" w:hAnsi="Times New Roman"/>
          <w:b/>
          <w:lang w:val="ro-RO"/>
        </w:rPr>
        <w:t>,</w:t>
      </w:r>
      <w:r w:rsidR="00F122B8" w:rsidRPr="002023B7">
        <w:rPr>
          <w:rFonts w:ascii="Times New Roman" w:eastAsia="Times New Roman" w:hAnsi="Times New Roman"/>
          <w:b/>
          <w:lang w:val="ro-RO"/>
        </w:rPr>
        <w:t xml:space="preserve"> </w:t>
      </w:r>
      <w:r w:rsidR="00315366">
        <w:rPr>
          <w:rFonts w:ascii="Times New Roman" w:eastAsia="Times New Roman" w:hAnsi="Times New Roman"/>
          <w:b/>
          <w:lang w:val="ro-RO"/>
        </w:rPr>
        <w:t>anul universitar 2020-2021</w:t>
      </w:r>
    </w:p>
    <w:p w:rsidR="002023B7" w:rsidRPr="002023B7" w:rsidRDefault="002023B7" w:rsidP="002023B7">
      <w:pPr>
        <w:spacing w:after="0" w:line="240" w:lineRule="auto"/>
        <w:jc w:val="center"/>
        <w:rPr>
          <w:rFonts w:ascii="Times New Roman" w:eastAsia="Times New Roman" w:hAnsi="Times New Roman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4255"/>
        <w:gridCol w:w="2408"/>
      </w:tblGrid>
      <w:tr w:rsidR="009D3535" w:rsidRPr="002023B7" w:rsidTr="009D3535">
        <w:tc>
          <w:tcPr>
            <w:tcW w:w="985" w:type="dxa"/>
            <w:hideMark/>
          </w:tcPr>
          <w:p w:rsidR="009D3535" w:rsidRPr="002023B7" w:rsidRDefault="009D3535" w:rsidP="00202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2023B7">
              <w:rPr>
                <w:rFonts w:ascii="Times New Roman" w:eastAsia="Times New Roman" w:hAnsi="Times New Roman"/>
                <w:lang w:val="ro-RO"/>
              </w:rPr>
              <w:t>Nr.</w:t>
            </w:r>
          </w:p>
          <w:p w:rsidR="009D3535" w:rsidRPr="002023B7" w:rsidRDefault="009D3535" w:rsidP="00202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2023B7">
              <w:rPr>
                <w:rFonts w:ascii="Times New Roman" w:eastAsia="Times New Roman" w:hAnsi="Times New Roman"/>
                <w:lang w:val="ro-RO"/>
              </w:rPr>
              <w:t>crt.</w:t>
            </w:r>
          </w:p>
        </w:tc>
        <w:tc>
          <w:tcPr>
            <w:tcW w:w="4255" w:type="dxa"/>
            <w:hideMark/>
          </w:tcPr>
          <w:p w:rsidR="009D3535" w:rsidRPr="002023B7" w:rsidRDefault="009D3535" w:rsidP="00202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2023B7">
              <w:rPr>
                <w:rFonts w:ascii="Times New Roman" w:eastAsia="Times New Roman" w:hAnsi="Times New Roman"/>
                <w:lang w:val="ro-RO"/>
              </w:rPr>
              <w:t>Număr matricol</w:t>
            </w:r>
          </w:p>
        </w:tc>
        <w:tc>
          <w:tcPr>
            <w:tcW w:w="2408" w:type="dxa"/>
            <w:hideMark/>
          </w:tcPr>
          <w:p w:rsidR="009D3535" w:rsidRPr="002023B7" w:rsidRDefault="009D3535" w:rsidP="00202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2023B7">
              <w:rPr>
                <w:rFonts w:ascii="Times New Roman" w:eastAsia="Times New Roman" w:hAnsi="Times New Roman"/>
                <w:lang w:val="ro-RO"/>
              </w:rPr>
              <w:t>Observații</w:t>
            </w:r>
          </w:p>
        </w:tc>
      </w:tr>
      <w:tr w:rsidR="00D95C3E" w:rsidRPr="002023B7" w:rsidTr="001F0075">
        <w:tc>
          <w:tcPr>
            <w:tcW w:w="985" w:type="dxa"/>
          </w:tcPr>
          <w:p w:rsidR="00D95C3E" w:rsidRPr="002023B7" w:rsidRDefault="00D95C3E" w:rsidP="00D95C3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4255" w:type="dxa"/>
          </w:tcPr>
          <w:p w:rsidR="00D95C3E" w:rsidRPr="00D95C3E" w:rsidRDefault="00D95C3E" w:rsidP="00D95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D95C3E">
              <w:rPr>
                <w:rFonts w:cs="Calibri"/>
                <w:b/>
                <w:color w:val="000000"/>
              </w:rPr>
              <w:t>4554</w:t>
            </w:r>
          </w:p>
        </w:tc>
        <w:tc>
          <w:tcPr>
            <w:tcW w:w="2408" w:type="dxa"/>
          </w:tcPr>
          <w:p w:rsidR="00D95C3E" w:rsidRPr="002023B7" w:rsidRDefault="00D95C3E" w:rsidP="00D95C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2023B7">
              <w:rPr>
                <w:rFonts w:ascii="Times New Roman" w:eastAsia="Times New Roman" w:hAnsi="Times New Roman"/>
                <w:lang w:val="ro-RO"/>
              </w:rPr>
              <w:t>Bursier*</w:t>
            </w:r>
          </w:p>
        </w:tc>
      </w:tr>
      <w:tr w:rsidR="00D95C3E" w:rsidRPr="002023B7" w:rsidTr="001F0075">
        <w:tc>
          <w:tcPr>
            <w:tcW w:w="985" w:type="dxa"/>
          </w:tcPr>
          <w:p w:rsidR="00D95C3E" w:rsidRPr="002023B7" w:rsidRDefault="00D95C3E" w:rsidP="00D95C3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4255" w:type="dxa"/>
          </w:tcPr>
          <w:p w:rsidR="00D95C3E" w:rsidRPr="00D95C3E" w:rsidRDefault="00D95C3E" w:rsidP="00D95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D95C3E">
              <w:rPr>
                <w:rFonts w:cs="Calibri"/>
                <w:b/>
                <w:color w:val="000000"/>
              </w:rPr>
              <w:t>4535</w:t>
            </w:r>
          </w:p>
        </w:tc>
        <w:tc>
          <w:tcPr>
            <w:tcW w:w="2408" w:type="dxa"/>
          </w:tcPr>
          <w:p w:rsidR="00D95C3E" w:rsidRPr="002023B7" w:rsidRDefault="00D95C3E" w:rsidP="00D95C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2023B7">
              <w:rPr>
                <w:rFonts w:ascii="Times New Roman" w:eastAsia="Times New Roman" w:hAnsi="Times New Roman"/>
                <w:lang w:val="ro-RO"/>
              </w:rPr>
              <w:t>Bursier*</w:t>
            </w:r>
          </w:p>
        </w:tc>
      </w:tr>
      <w:tr w:rsidR="00D95C3E" w:rsidRPr="002023B7" w:rsidTr="001F0075">
        <w:tc>
          <w:tcPr>
            <w:tcW w:w="985" w:type="dxa"/>
          </w:tcPr>
          <w:p w:rsidR="00D95C3E" w:rsidRPr="002023B7" w:rsidRDefault="00D95C3E" w:rsidP="00D95C3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4255" w:type="dxa"/>
          </w:tcPr>
          <w:p w:rsidR="00D95C3E" w:rsidRPr="00D95C3E" w:rsidRDefault="00D95C3E" w:rsidP="00D95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D95C3E">
              <w:rPr>
                <w:rFonts w:cs="Calibri"/>
                <w:b/>
                <w:color w:val="000000"/>
              </w:rPr>
              <w:t>4502</w:t>
            </w:r>
          </w:p>
        </w:tc>
        <w:tc>
          <w:tcPr>
            <w:tcW w:w="2408" w:type="dxa"/>
          </w:tcPr>
          <w:p w:rsidR="00D95C3E" w:rsidRPr="002023B7" w:rsidRDefault="00D95C3E" w:rsidP="00D95C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2023B7">
              <w:rPr>
                <w:rFonts w:ascii="Times New Roman" w:eastAsia="Times New Roman" w:hAnsi="Times New Roman"/>
                <w:lang w:val="ro-RO"/>
              </w:rPr>
              <w:t>Bursier*</w:t>
            </w:r>
          </w:p>
        </w:tc>
      </w:tr>
      <w:tr w:rsidR="00D95C3E" w:rsidRPr="002023B7" w:rsidTr="001F0075">
        <w:tc>
          <w:tcPr>
            <w:tcW w:w="985" w:type="dxa"/>
          </w:tcPr>
          <w:p w:rsidR="00D95C3E" w:rsidRPr="002023B7" w:rsidRDefault="00D95C3E" w:rsidP="00D95C3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4255" w:type="dxa"/>
          </w:tcPr>
          <w:p w:rsidR="00D95C3E" w:rsidRDefault="00D95C3E" w:rsidP="00D95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4524</w:t>
            </w:r>
          </w:p>
        </w:tc>
        <w:tc>
          <w:tcPr>
            <w:tcW w:w="2408" w:type="dxa"/>
            <w:hideMark/>
          </w:tcPr>
          <w:p w:rsidR="00D95C3E" w:rsidRPr="002023B7" w:rsidRDefault="00D95C3E" w:rsidP="00D95C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2023B7">
              <w:rPr>
                <w:rFonts w:ascii="Times New Roman" w:eastAsia="Times New Roman" w:hAnsi="Times New Roman"/>
                <w:lang w:val="ro-RO"/>
              </w:rPr>
              <w:t>Potențial bursier</w:t>
            </w:r>
          </w:p>
        </w:tc>
      </w:tr>
      <w:tr w:rsidR="00D95C3E" w:rsidRPr="002023B7" w:rsidTr="001F0075">
        <w:tc>
          <w:tcPr>
            <w:tcW w:w="985" w:type="dxa"/>
          </w:tcPr>
          <w:p w:rsidR="00D95C3E" w:rsidRPr="002023B7" w:rsidRDefault="00D95C3E" w:rsidP="00D95C3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4255" w:type="dxa"/>
          </w:tcPr>
          <w:p w:rsidR="00D95C3E" w:rsidRDefault="00D95C3E" w:rsidP="00D95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4555</w:t>
            </w:r>
          </w:p>
        </w:tc>
        <w:tc>
          <w:tcPr>
            <w:tcW w:w="2408" w:type="dxa"/>
          </w:tcPr>
          <w:p w:rsidR="00D95C3E" w:rsidRPr="002023B7" w:rsidRDefault="00D95C3E" w:rsidP="00D95C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2023B7">
              <w:rPr>
                <w:rFonts w:ascii="Times New Roman" w:eastAsia="Times New Roman" w:hAnsi="Times New Roman"/>
                <w:lang w:val="ro-RO"/>
              </w:rPr>
              <w:t>Potențial bursier</w:t>
            </w:r>
          </w:p>
        </w:tc>
      </w:tr>
      <w:tr w:rsidR="00D95C3E" w:rsidRPr="002023B7" w:rsidTr="001F0075">
        <w:tc>
          <w:tcPr>
            <w:tcW w:w="985" w:type="dxa"/>
          </w:tcPr>
          <w:p w:rsidR="00D95C3E" w:rsidRPr="002023B7" w:rsidRDefault="00D95C3E" w:rsidP="00D95C3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4255" w:type="dxa"/>
          </w:tcPr>
          <w:p w:rsidR="00D95C3E" w:rsidRDefault="00D95C3E" w:rsidP="00D95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4531</w:t>
            </w:r>
          </w:p>
        </w:tc>
        <w:tc>
          <w:tcPr>
            <w:tcW w:w="2408" w:type="dxa"/>
          </w:tcPr>
          <w:p w:rsidR="00D95C3E" w:rsidRPr="002023B7" w:rsidRDefault="00D95C3E" w:rsidP="00D95C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2023B7">
              <w:rPr>
                <w:rFonts w:ascii="Times New Roman" w:eastAsia="Times New Roman" w:hAnsi="Times New Roman"/>
                <w:lang w:val="ro-RO"/>
              </w:rPr>
              <w:t>Potențial bursier</w:t>
            </w:r>
          </w:p>
        </w:tc>
      </w:tr>
      <w:tr w:rsidR="00D95C3E" w:rsidRPr="002023B7" w:rsidTr="001F0075">
        <w:tc>
          <w:tcPr>
            <w:tcW w:w="985" w:type="dxa"/>
          </w:tcPr>
          <w:p w:rsidR="00D95C3E" w:rsidRPr="002023B7" w:rsidRDefault="00D95C3E" w:rsidP="00D95C3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4255" w:type="dxa"/>
          </w:tcPr>
          <w:p w:rsidR="00D95C3E" w:rsidRDefault="00D95C3E" w:rsidP="00D95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4503</w:t>
            </w:r>
          </w:p>
        </w:tc>
        <w:tc>
          <w:tcPr>
            <w:tcW w:w="2408" w:type="dxa"/>
          </w:tcPr>
          <w:p w:rsidR="00D95C3E" w:rsidRPr="002023B7" w:rsidRDefault="00D95C3E" w:rsidP="00D95C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2023B7">
              <w:rPr>
                <w:rFonts w:ascii="Times New Roman" w:eastAsia="Times New Roman" w:hAnsi="Times New Roman"/>
                <w:lang w:val="ro-RO"/>
              </w:rPr>
              <w:t>Potențial bursier</w:t>
            </w:r>
          </w:p>
        </w:tc>
      </w:tr>
      <w:tr w:rsidR="00D95C3E" w:rsidRPr="002023B7" w:rsidTr="001F0075">
        <w:tc>
          <w:tcPr>
            <w:tcW w:w="985" w:type="dxa"/>
          </w:tcPr>
          <w:p w:rsidR="00D95C3E" w:rsidRPr="002023B7" w:rsidRDefault="00D95C3E" w:rsidP="00D95C3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4255" w:type="dxa"/>
          </w:tcPr>
          <w:p w:rsidR="00D95C3E" w:rsidRDefault="00D95C3E" w:rsidP="00D95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4509</w:t>
            </w:r>
          </w:p>
        </w:tc>
        <w:tc>
          <w:tcPr>
            <w:tcW w:w="2408" w:type="dxa"/>
          </w:tcPr>
          <w:p w:rsidR="00D95C3E" w:rsidRPr="002023B7" w:rsidRDefault="00D95C3E" w:rsidP="00D95C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2023B7">
              <w:rPr>
                <w:rFonts w:ascii="Times New Roman" w:eastAsia="Times New Roman" w:hAnsi="Times New Roman"/>
                <w:lang w:val="ro-RO"/>
              </w:rPr>
              <w:t>Potențial bursier</w:t>
            </w:r>
          </w:p>
        </w:tc>
      </w:tr>
      <w:tr w:rsidR="00D95C3E" w:rsidRPr="002023B7" w:rsidTr="001F0075">
        <w:tc>
          <w:tcPr>
            <w:tcW w:w="985" w:type="dxa"/>
          </w:tcPr>
          <w:p w:rsidR="00D95C3E" w:rsidRPr="002023B7" w:rsidRDefault="00D95C3E" w:rsidP="00D95C3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4255" w:type="dxa"/>
          </w:tcPr>
          <w:p w:rsidR="00D95C3E" w:rsidRDefault="00D95C3E" w:rsidP="00D95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4523</w:t>
            </w:r>
          </w:p>
        </w:tc>
        <w:tc>
          <w:tcPr>
            <w:tcW w:w="2408" w:type="dxa"/>
          </w:tcPr>
          <w:p w:rsidR="00D95C3E" w:rsidRPr="002023B7" w:rsidRDefault="00D95C3E" w:rsidP="00D95C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2023B7">
              <w:rPr>
                <w:rFonts w:ascii="Times New Roman" w:eastAsia="Times New Roman" w:hAnsi="Times New Roman"/>
                <w:lang w:val="ro-RO"/>
              </w:rPr>
              <w:t>Potențial bursier</w:t>
            </w:r>
          </w:p>
        </w:tc>
      </w:tr>
      <w:tr w:rsidR="00D95C3E" w:rsidRPr="002023B7" w:rsidTr="001F0075">
        <w:tc>
          <w:tcPr>
            <w:tcW w:w="985" w:type="dxa"/>
          </w:tcPr>
          <w:p w:rsidR="00D95C3E" w:rsidRPr="002023B7" w:rsidRDefault="00D95C3E" w:rsidP="00D95C3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4255" w:type="dxa"/>
          </w:tcPr>
          <w:p w:rsidR="00D95C3E" w:rsidRDefault="00D95C3E" w:rsidP="00D95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4515</w:t>
            </w:r>
          </w:p>
        </w:tc>
        <w:tc>
          <w:tcPr>
            <w:tcW w:w="2408" w:type="dxa"/>
          </w:tcPr>
          <w:p w:rsidR="00D95C3E" w:rsidRPr="002023B7" w:rsidRDefault="00D95C3E" w:rsidP="00D95C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2023B7">
              <w:rPr>
                <w:rFonts w:ascii="Times New Roman" w:eastAsia="Times New Roman" w:hAnsi="Times New Roman"/>
                <w:lang w:val="ro-RO"/>
              </w:rPr>
              <w:t>Potențial bursier</w:t>
            </w:r>
          </w:p>
        </w:tc>
      </w:tr>
      <w:tr w:rsidR="00D95C3E" w:rsidRPr="002023B7" w:rsidTr="001F0075">
        <w:tc>
          <w:tcPr>
            <w:tcW w:w="985" w:type="dxa"/>
          </w:tcPr>
          <w:p w:rsidR="00D95C3E" w:rsidRPr="002023B7" w:rsidRDefault="00D95C3E" w:rsidP="00D95C3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4255" w:type="dxa"/>
          </w:tcPr>
          <w:p w:rsidR="00D95C3E" w:rsidRDefault="00D95C3E" w:rsidP="00D95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4552</w:t>
            </w:r>
          </w:p>
        </w:tc>
        <w:tc>
          <w:tcPr>
            <w:tcW w:w="2408" w:type="dxa"/>
          </w:tcPr>
          <w:p w:rsidR="00D95C3E" w:rsidRPr="002023B7" w:rsidRDefault="00D95C3E" w:rsidP="00D95C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2023B7">
              <w:rPr>
                <w:rFonts w:ascii="Times New Roman" w:eastAsia="Times New Roman" w:hAnsi="Times New Roman"/>
                <w:lang w:val="ro-RO"/>
              </w:rPr>
              <w:t>Potențial bursier</w:t>
            </w:r>
          </w:p>
        </w:tc>
      </w:tr>
      <w:tr w:rsidR="00D95C3E" w:rsidRPr="002023B7" w:rsidTr="001F0075">
        <w:tc>
          <w:tcPr>
            <w:tcW w:w="985" w:type="dxa"/>
          </w:tcPr>
          <w:p w:rsidR="00D95C3E" w:rsidRPr="002023B7" w:rsidRDefault="00D95C3E" w:rsidP="00D95C3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4255" w:type="dxa"/>
          </w:tcPr>
          <w:p w:rsidR="00D95C3E" w:rsidRDefault="00D95C3E" w:rsidP="00D95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4537</w:t>
            </w:r>
          </w:p>
        </w:tc>
        <w:tc>
          <w:tcPr>
            <w:tcW w:w="2408" w:type="dxa"/>
          </w:tcPr>
          <w:p w:rsidR="00D95C3E" w:rsidRPr="002023B7" w:rsidRDefault="00D95C3E" w:rsidP="00D95C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2023B7">
              <w:rPr>
                <w:rFonts w:ascii="Times New Roman" w:eastAsia="Times New Roman" w:hAnsi="Times New Roman"/>
                <w:lang w:val="ro-RO"/>
              </w:rPr>
              <w:t>Potențial bursier</w:t>
            </w:r>
          </w:p>
        </w:tc>
      </w:tr>
      <w:tr w:rsidR="00D95C3E" w:rsidRPr="002023B7" w:rsidTr="001F0075">
        <w:tc>
          <w:tcPr>
            <w:tcW w:w="985" w:type="dxa"/>
          </w:tcPr>
          <w:p w:rsidR="00D95C3E" w:rsidRPr="002023B7" w:rsidRDefault="00D95C3E" w:rsidP="00D95C3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4255" w:type="dxa"/>
          </w:tcPr>
          <w:p w:rsidR="00D95C3E" w:rsidRDefault="00D95C3E" w:rsidP="00D95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4542</w:t>
            </w:r>
          </w:p>
        </w:tc>
        <w:tc>
          <w:tcPr>
            <w:tcW w:w="2408" w:type="dxa"/>
          </w:tcPr>
          <w:p w:rsidR="00D95C3E" w:rsidRPr="002023B7" w:rsidRDefault="00D95C3E" w:rsidP="00D95C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2023B7">
              <w:rPr>
                <w:rFonts w:ascii="Times New Roman" w:eastAsia="Times New Roman" w:hAnsi="Times New Roman"/>
                <w:lang w:val="ro-RO"/>
              </w:rPr>
              <w:t>Potențial bursier</w:t>
            </w:r>
          </w:p>
        </w:tc>
      </w:tr>
      <w:tr w:rsidR="00D95C3E" w:rsidRPr="002023B7" w:rsidTr="001F0075">
        <w:tc>
          <w:tcPr>
            <w:tcW w:w="985" w:type="dxa"/>
          </w:tcPr>
          <w:p w:rsidR="00D95C3E" w:rsidRPr="002023B7" w:rsidRDefault="00D95C3E" w:rsidP="00D95C3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4255" w:type="dxa"/>
          </w:tcPr>
          <w:p w:rsidR="00D95C3E" w:rsidRDefault="00D95C3E" w:rsidP="00D95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4563</w:t>
            </w:r>
          </w:p>
        </w:tc>
        <w:tc>
          <w:tcPr>
            <w:tcW w:w="2408" w:type="dxa"/>
          </w:tcPr>
          <w:p w:rsidR="00D95C3E" w:rsidRPr="002023B7" w:rsidRDefault="00D95C3E" w:rsidP="00D95C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2023B7">
              <w:rPr>
                <w:rFonts w:ascii="Times New Roman" w:eastAsia="Times New Roman" w:hAnsi="Times New Roman"/>
                <w:lang w:val="ro-RO"/>
              </w:rPr>
              <w:t>Potențial bursier</w:t>
            </w:r>
          </w:p>
        </w:tc>
      </w:tr>
      <w:tr w:rsidR="00D95C3E" w:rsidRPr="002023B7" w:rsidTr="001F0075">
        <w:tc>
          <w:tcPr>
            <w:tcW w:w="985" w:type="dxa"/>
          </w:tcPr>
          <w:p w:rsidR="00D95C3E" w:rsidRPr="002023B7" w:rsidRDefault="00D95C3E" w:rsidP="00D95C3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4255" w:type="dxa"/>
          </w:tcPr>
          <w:p w:rsidR="00D95C3E" w:rsidRDefault="00D95C3E" w:rsidP="00D95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4544</w:t>
            </w:r>
          </w:p>
        </w:tc>
        <w:tc>
          <w:tcPr>
            <w:tcW w:w="2408" w:type="dxa"/>
          </w:tcPr>
          <w:p w:rsidR="00D95C3E" w:rsidRPr="002023B7" w:rsidRDefault="00D95C3E" w:rsidP="00D95C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2023B7">
              <w:rPr>
                <w:rFonts w:ascii="Times New Roman" w:eastAsia="Times New Roman" w:hAnsi="Times New Roman"/>
                <w:lang w:val="ro-RO"/>
              </w:rPr>
              <w:t>Potențial bursier</w:t>
            </w:r>
          </w:p>
        </w:tc>
      </w:tr>
      <w:tr w:rsidR="00D95C3E" w:rsidRPr="002023B7" w:rsidTr="001F0075">
        <w:tc>
          <w:tcPr>
            <w:tcW w:w="985" w:type="dxa"/>
          </w:tcPr>
          <w:p w:rsidR="00D95C3E" w:rsidRPr="002023B7" w:rsidRDefault="00D95C3E" w:rsidP="00D95C3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4255" w:type="dxa"/>
          </w:tcPr>
          <w:p w:rsidR="00D95C3E" w:rsidRDefault="00D95C3E" w:rsidP="00D95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4553</w:t>
            </w:r>
          </w:p>
        </w:tc>
        <w:tc>
          <w:tcPr>
            <w:tcW w:w="2408" w:type="dxa"/>
          </w:tcPr>
          <w:p w:rsidR="00D95C3E" w:rsidRPr="002023B7" w:rsidRDefault="00D95C3E" w:rsidP="00D95C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2023B7">
              <w:rPr>
                <w:rFonts w:ascii="Times New Roman" w:eastAsia="Times New Roman" w:hAnsi="Times New Roman"/>
                <w:lang w:val="ro-RO"/>
              </w:rPr>
              <w:t>Potențial bursier</w:t>
            </w:r>
          </w:p>
        </w:tc>
      </w:tr>
      <w:tr w:rsidR="00D95C3E" w:rsidRPr="002023B7" w:rsidTr="001F0075">
        <w:tc>
          <w:tcPr>
            <w:tcW w:w="985" w:type="dxa"/>
          </w:tcPr>
          <w:p w:rsidR="00D95C3E" w:rsidRPr="002023B7" w:rsidRDefault="00D95C3E" w:rsidP="00D95C3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4255" w:type="dxa"/>
          </w:tcPr>
          <w:p w:rsidR="00D95C3E" w:rsidRDefault="00D95C3E" w:rsidP="00D95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4536</w:t>
            </w:r>
          </w:p>
        </w:tc>
        <w:tc>
          <w:tcPr>
            <w:tcW w:w="2408" w:type="dxa"/>
          </w:tcPr>
          <w:p w:rsidR="00D95C3E" w:rsidRPr="002023B7" w:rsidRDefault="00D95C3E" w:rsidP="00D95C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2023B7">
              <w:rPr>
                <w:rFonts w:ascii="Times New Roman" w:eastAsia="Times New Roman" w:hAnsi="Times New Roman"/>
                <w:lang w:val="ro-RO"/>
              </w:rPr>
              <w:t>Potențial bursier</w:t>
            </w:r>
          </w:p>
        </w:tc>
      </w:tr>
    </w:tbl>
    <w:p w:rsidR="00C171D8" w:rsidRPr="002023B7" w:rsidRDefault="00C171D8" w:rsidP="002023B7">
      <w:pPr>
        <w:spacing w:after="0" w:line="240" w:lineRule="auto"/>
        <w:rPr>
          <w:rFonts w:ascii="Times New Roman" w:eastAsia="Times New Roman" w:hAnsi="Times New Roman"/>
          <w:lang w:val="ro-RO"/>
        </w:rPr>
      </w:pPr>
    </w:p>
    <w:p w:rsidR="005B4828" w:rsidRDefault="005B4828" w:rsidP="002023B7">
      <w:pPr>
        <w:spacing w:after="0" w:line="240" w:lineRule="auto"/>
        <w:rPr>
          <w:rFonts w:ascii="Times New Roman" w:eastAsia="Times New Roman" w:hAnsi="Times New Roman"/>
          <w:b/>
          <w:lang w:val="ro-RO"/>
        </w:rPr>
      </w:pPr>
      <w:r w:rsidRPr="002023B7">
        <w:rPr>
          <w:rFonts w:ascii="Times New Roman" w:eastAsia="Times New Roman" w:hAnsi="Times New Roman"/>
          <w:b/>
          <w:lang w:val="ro-RO"/>
        </w:rPr>
        <w:t>* Calitatea de bursier este condiționată de obligativitatea depunerii documentelor, pe bază de semnătură proprie și în termenul prevăzut de prezenta Metodologie</w:t>
      </w:r>
    </w:p>
    <w:p w:rsidR="00A164F4" w:rsidRDefault="00A164F4" w:rsidP="002023B7">
      <w:pPr>
        <w:spacing w:after="0" w:line="240" w:lineRule="auto"/>
        <w:rPr>
          <w:rFonts w:ascii="Times New Roman" w:eastAsia="Times New Roman" w:hAnsi="Times New Roman"/>
          <w:b/>
          <w:lang w:val="ro-RO"/>
        </w:rPr>
      </w:pPr>
    </w:p>
    <w:p w:rsidR="00FB2737" w:rsidRDefault="00FB2737" w:rsidP="00FB27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FB2737" w:rsidRDefault="00FB2737" w:rsidP="00FB2737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ro-RO"/>
        </w:rPr>
      </w:pPr>
      <w:r>
        <w:rPr>
          <w:rFonts w:ascii="Times New Roman" w:eastAsia="Times New Roman" w:hAnsi="Times New Roman"/>
          <w:i/>
          <w:sz w:val="24"/>
          <w:szCs w:val="24"/>
          <w:lang w:val="ro-RO"/>
        </w:rPr>
        <w:t>Comisia de acordare a burselor la nivelul programului de studiu</w:t>
      </w:r>
    </w:p>
    <w:sectPr w:rsidR="00FB2737" w:rsidSect="00460A49">
      <w:headerReference w:type="default" r:id="rId8"/>
      <w:footerReference w:type="default" r:id="rId9"/>
      <w:pgSz w:w="11907" w:h="16839" w:code="9"/>
      <w:pgMar w:top="380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551" w:rsidRDefault="00D70551" w:rsidP="00FA0F4C">
      <w:pPr>
        <w:spacing w:after="0" w:line="240" w:lineRule="auto"/>
      </w:pPr>
      <w:r>
        <w:separator/>
      </w:r>
    </w:p>
  </w:endnote>
  <w:endnote w:type="continuationSeparator" w:id="0">
    <w:p w:rsidR="00D70551" w:rsidRDefault="00D70551" w:rsidP="00FA0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339" w:rsidRDefault="00CA546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1868805</wp:posOffset>
              </wp:positionH>
              <wp:positionV relativeFrom="paragraph">
                <wp:posOffset>-4043045</wp:posOffset>
              </wp:positionV>
              <wp:extent cx="4619625" cy="1333500"/>
              <wp:effectExtent l="1905" t="1905" r="0" b="0"/>
              <wp:wrapNone/>
              <wp:docPr id="1" name="Text Box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19625" cy="1333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6339" w:rsidRDefault="001F633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5" o:spid="_x0000_s1026" type="#_x0000_t202" style="position:absolute;margin-left:147.15pt;margin-top:-318.35pt;width:363.75pt;height:1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" stroked="f">
              <v:textbox>
                <w:txbxContent>
                  <w:p w:rsidR="001F6339" w:rsidRDefault="001F6339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551" w:rsidRDefault="00D70551" w:rsidP="00FA0F4C">
      <w:pPr>
        <w:spacing w:after="0" w:line="240" w:lineRule="auto"/>
      </w:pPr>
      <w:r>
        <w:separator/>
      </w:r>
    </w:p>
  </w:footnote>
  <w:footnote w:type="continuationSeparator" w:id="0">
    <w:p w:rsidR="00D70551" w:rsidRDefault="00D70551" w:rsidP="00FA0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F4C" w:rsidRPr="00C30664" w:rsidRDefault="00C30664" w:rsidP="00C30664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BCEA728" wp14:editId="41EF97E7">
          <wp:simplePos x="0" y="0"/>
          <wp:positionH relativeFrom="margin">
            <wp:align>center</wp:align>
          </wp:positionH>
          <wp:positionV relativeFrom="paragraph">
            <wp:posOffset>123825</wp:posOffset>
          </wp:positionV>
          <wp:extent cx="6791960" cy="1687830"/>
          <wp:effectExtent l="0" t="0" r="8890" b="7620"/>
          <wp:wrapTight wrapText="bothSides">
            <wp:wrapPolygon edited="0">
              <wp:start x="0" y="0"/>
              <wp:lineTo x="0" y="21454"/>
              <wp:lineTo x="21568" y="21454"/>
              <wp:lineTo x="21568" y="0"/>
              <wp:lineTo x="0" y="0"/>
            </wp:wrapPolygon>
          </wp:wrapTight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Captu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1960" cy="1687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A594E"/>
    <w:multiLevelType w:val="hybridMultilevel"/>
    <w:tmpl w:val="3B629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2309E"/>
    <w:multiLevelType w:val="hybridMultilevel"/>
    <w:tmpl w:val="8E503F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632C1F"/>
    <w:multiLevelType w:val="hybridMultilevel"/>
    <w:tmpl w:val="3B629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104781"/>
    <w:multiLevelType w:val="hybridMultilevel"/>
    <w:tmpl w:val="A9721770"/>
    <w:lvl w:ilvl="0" w:tplc="841A4554">
      <w:numFmt w:val="bullet"/>
      <w:lvlText w:val="-"/>
      <w:lvlJc w:val="left"/>
      <w:pPr>
        <w:ind w:left="2136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5D4A1F70"/>
    <w:multiLevelType w:val="hybridMultilevel"/>
    <w:tmpl w:val="8C1C9C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4817">
      <o:colormru v:ext="edit" colors="#2cdef2,#2cf2de,#6fadc7,#3e5f7d,#6fadc0,#3c5c7a,#2cf2f4,#41648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F4C"/>
    <w:rsid w:val="00005349"/>
    <w:rsid w:val="000401B7"/>
    <w:rsid w:val="000462AC"/>
    <w:rsid w:val="000A0378"/>
    <w:rsid w:val="000C3E2D"/>
    <w:rsid w:val="000E13AA"/>
    <w:rsid w:val="000E2818"/>
    <w:rsid w:val="000E4149"/>
    <w:rsid w:val="00111702"/>
    <w:rsid w:val="00117FE0"/>
    <w:rsid w:val="0013099C"/>
    <w:rsid w:val="00143D6B"/>
    <w:rsid w:val="00195B96"/>
    <w:rsid w:val="001A7D31"/>
    <w:rsid w:val="001C2EE7"/>
    <w:rsid w:val="001C6A3F"/>
    <w:rsid w:val="001D17F3"/>
    <w:rsid w:val="001F6339"/>
    <w:rsid w:val="002023B7"/>
    <w:rsid w:val="00216529"/>
    <w:rsid w:val="00222A7F"/>
    <w:rsid w:val="00252E8D"/>
    <w:rsid w:val="00285C70"/>
    <w:rsid w:val="002966F7"/>
    <w:rsid w:val="002C4302"/>
    <w:rsid w:val="002C7BDF"/>
    <w:rsid w:val="002F01D1"/>
    <w:rsid w:val="00315366"/>
    <w:rsid w:val="00374BF4"/>
    <w:rsid w:val="00396294"/>
    <w:rsid w:val="00396979"/>
    <w:rsid w:val="003E0BD7"/>
    <w:rsid w:val="0044383F"/>
    <w:rsid w:val="00446A00"/>
    <w:rsid w:val="00460A49"/>
    <w:rsid w:val="0046567A"/>
    <w:rsid w:val="004664C6"/>
    <w:rsid w:val="00494B8E"/>
    <w:rsid w:val="0049566C"/>
    <w:rsid w:val="004A6F4B"/>
    <w:rsid w:val="004B6A7B"/>
    <w:rsid w:val="004F588F"/>
    <w:rsid w:val="005004A2"/>
    <w:rsid w:val="00513543"/>
    <w:rsid w:val="00567373"/>
    <w:rsid w:val="00580C9D"/>
    <w:rsid w:val="00581E3C"/>
    <w:rsid w:val="00582328"/>
    <w:rsid w:val="005A6B05"/>
    <w:rsid w:val="005B4828"/>
    <w:rsid w:val="005B758E"/>
    <w:rsid w:val="005C397F"/>
    <w:rsid w:val="005E1A4E"/>
    <w:rsid w:val="00613D9E"/>
    <w:rsid w:val="00640C3D"/>
    <w:rsid w:val="00687C1C"/>
    <w:rsid w:val="00712163"/>
    <w:rsid w:val="00721FD4"/>
    <w:rsid w:val="007277BB"/>
    <w:rsid w:val="00765929"/>
    <w:rsid w:val="00766C11"/>
    <w:rsid w:val="007A2C53"/>
    <w:rsid w:val="007B544E"/>
    <w:rsid w:val="007C5959"/>
    <w:rsid w:val="007D6D1E"/>
    <w:rsid w:val="007D7632"/>
    <w:rsid w:val="007D791E"/>
    <w:rsid w:val="007E41C2"/>
    <w:rsid w:val="007F0F3D"/>
    <w:rsid w:val="00801CA5"/>
    <w:rsid w:val="00822265"/>
    <w:rsid w:val="0084476C"/>
    <w:rsid w:val="00882C6F"/>
    <w:rsid w:val="008B3B40"/>
    <w:rsid w:val="008B72C9"/>
    <w:rsid w:val="008E1D1D"/>
    <w:rsid w:val="008E61C6"/>
    <w:rsid w:val="00902F6A"/>
    <w:rsid w:val="00950DAB"/>
    <w:rsid w:val="00962592"/>
    <w:rsid w:val="009830D9"/>
    <w:rsid w:val="0099758F"/>
    <w:rsid w:val="009A3ACD"/>
    <w:rsid w:val="009B71E8"/>
    <w:rsid w:val="009C5261"/>
    <w:rsid w:val="009D3535"/>
    <w:rsid w:val="009D64D5"/>
    <w:rsid w:val="009F7B64"/>
    <w:rsid w:val="00A164F4"/>
    <w:rsid w:val="00AA1890"/>
    <w:rsid w:val="00AA22C0"/>
    <w:rsid w:val="00AD24E8"/>
    <w:rsid w:val="00B2496C"/>
    <w:rsid w:val="00B947F7"/>
    <w:rsid w:val="00BB5673"/>
    <w:rsid w:val="00BC6027"/>
    <w:rsid w:val="00BF0B1A"/>
    <w:rsid w:val="00BF564E"/>
    <w:rsid w:val="00C152FA"/>
    <w:rsid w:val="00C171D8"/>
    <w:rsid w:val="00C30664"/>
    <w:rsid w:val="00C31331"/>
    <w:rsid w:val="00C32A32"/>
    <w:rsid w:val="00C638F4"/>
    <w:rsid w:val="00C64EF3"/>
    <w:rsid w:val="00C90F16"/>
    <w:rsid w:val="00CA3C8F"/>
    <w:rsid w:val="00CA5467"/>
    <w:rsid w:val="00CA7CC0"/>
    <w:rsid w:val="00CE4248"/>
    <w:rsid w:val="00D70551"/>
    <w:rsid w:val="00D95C3E"/>
    <w:rsid w:val="00E0181A"/>
    <w:rsid w:val="00E7450D"/>
    <w:rsid w:val="00EB1792"/>
    <w:rsid w:val="00EC71EB"/>
    <w:rsid w:val="00ED06CA"/>
    <w:rsid w:val="00ED422E"/>
    <w:rsid w:val="00ED7B02"/>
    <w:rsid w:val="00F122B8"/>
    <w:rsid w:val="00F24709"/>
    <w:rsid w:val="00FA0F4C"/>
    <w:rsid w:val="00FB2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o:colormru v:ext="edit" colors="#2cdef2,#2cf2de,#6fadc7,#3e5f7d,#6fadc0,#3c5c7a,#2cf2f4,#416484"/>
    </o:shapedefaults>
    <o:shapelayout v:ext="edit">
      <o:idmap v:ext="edit" data="1"/>
    </o:shapelayout>
  </w:shapeDefaults>
  <w:decimalSymbol w:val="."/>
  <w:listSeparator w:val=","/>
  <w15:chartTrackingRefBased/>
  <w15:docId w15:val="{66E3A6DB-3A9E-4284-AAD0-43A528724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C9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0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A0F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0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F4C"/>
  </w:style>
  <w:style w:type="paragraph" w:styleId="Footer">
    <w:name w:val="footer"/>
    <w:basedOn w:val="Normal"/>
    <w:link w:val="FooterChar"/>
    <w:uiPriority w:val="99"/>
    <w:unhideWhenUsed/>
    <w:rsid w:val="00FA0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F4C"/>
  </w:style>
  <w:style w:type="paragraph" w:styleId="NoSpacing">
    <w:name w:val="No Spacing"/>
    <w:uiPriority w:val="1"/>
    <w:qFormat/>
    <w:rsid w:val="00C152FA"/>
    <w:rPr>
      <w:sz w:val="22"/>
      <w:szCs w:val="22"/>
      <w:lang w:val="ro-RO"/>
    </w:rPr>
  </w:style>
  <w:style w:type="table" w:styleId="TableGrid">
    <w:name w:val="Table Grid"/>
    <w:basedOn w:val="TableNormal"/>
    <w:uiPriority w:val="59"/>
    <w:rsid w:val="007F0F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38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8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A03546-35F0-4345-BA0A-C9EF51D62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`</dc:creator>
  <cp:keywords/>
  <cp:lastModifiedBy>Tabita Hortensia Cadar</cp:lastModifiedBy>
  <cp:revision>15</cp:revision>
  <cp:lastPrinted>2021-03-16T08:28:00Z</cp:lastPrinted>
  <dcterms:created xsi:type="dcterms:W3CDTF">2019-09-11T13:52:00Z</dcterms:created>
  <dcterms:modified xsi:type="dcterms:W3CDTF">2021-09-16T06:26:00Z</dcterms:modified>
</cp:coreProperties>
</file>