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3876"/>
        <w:gridCol w:w="3136"/>
      </w:tblGrid>
      <w:tr w:rsidR="000034D6" w:rsidRPr="00832353" w:rsidTr="00363B75">
        <w:tc>
          <w:tcPr>
            <w:tcW w:w="9016" w:type="dxa"/>
            <w:gridSpan w:val="3"/>
          </w:tcPr>
          <w:p w:rsidR="000034D6" w:rsidRPr="00832353" w:rsidRDefault="000034D6" w:rsidP="00363B75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832353">
              <w:rPr>
                <w:b/>
                <w:sz w:val="20"/>
              </w:rPr>
              <w:t>semestrul I</w:t>
            </w:r>
            <w:r>
              <w:rPr>
                <w:b/>
                <w:sz w:val="20"/>
              </w:rPr>
              <w:t>I – ani terminali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Pr="00832353" w:rsidRDefault="000034D6" w:rsidP="00363B75">
            <w:pPr>
              <w:jc w:val="center"/>
              <w:rPr>
                <w:sz w:val="20"/>
              </w:rPr>
            </w:pPr>
            <w:r w:rsidRPr="00832353">
              <w:rPr>
                <w:sz w:val="20"/>
              </w:rPr>
              <w:t>Interval calendaristic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center"/>
              <w:rPr>
                <w:sz w:val="20"/>
              </w:rPr>
            </w:pPr>
            <w:r w:rsidRPr="00832353">
              <w:rPr>
                <w:sz w:val="20"/>
              </w:rPr>
              <w:t>Activitatea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center"/>
              <w:rPr>
                <w:sz w:val="20"/>
              </w:rPr>
            </w:pPr>
            <w:r w:rsidRPr="00832353">
              <w:rPr>
                <w:sz w:val="20"/>
              </w:rPr>
              <w:t>Responsabil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19 iunie 2019 – 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24 iunie 2019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 xml:space="preserve">Întocmirea listelor cu mediile studenţilor integralişti. 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Afișarea listelor cu studenții ”bursieri”</w:t>
            </w:r>
            <w:r>
              <w:rPr>
                <w:sz w:val="20"/>
              </w:rPr>
              <w:t xml:space="preserve"> și</w:t>
            </w:r>
            <w:r w:rsidRPr="00832353">
              <w:rPr>
                <w:sz w:val="20"/>
              </w:rPr>
              <w:t xml:space="preserve"> </w:t>
            </w:r>
            <w:r>
              <w:rPr>
                <w:sz w:val="20"/>
              </w:rPr>
              <w:t>„potențiali bursieri”.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Secretariatul facultății - Secretara ID/IFR a programului de studiu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 xml:space="preserve">Directorul de studii ID/IFR 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Default="000034D6" w:rsidP="00363B75">
            <w:pPr>
              <w:rPr>
                <w:sz w:val="20"/>
              </w:rPr>
            </w:pPr>
            <w:r>
              <w:rPr>
                <w:sz w:val="20"/>
              </w:rPr>
              <w:t>25 iunie 2019 –</w:t>
            </w:r>
          </w:p>
          <w:p w:rsidR="000034D6" w:rsidRPr="00832353" w:rsidRDefault="000034D6" w:rsidP="00363B75">
            <w:pPr>
              <w:rPr>
                <w:sz w:val="20"/>
              </w:rPr>
            </w:pPr>
            <w:r>
              <w:rPr>
                <w:sz w:val="20"/>
              </w:rPr>
              <w:t>28 iunie 2019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Depunerea d</w:t>
            </w:r>
            <w:r>
              <w:rPr>
                <w:sz w:val="20"/>
              </w:rPr>
              <w:t>osarelor pentru obținerea bursei în varianta electronică: cu semnăturile în original, scanate și expediate prin email.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Secretara ID/IFR a programului de studiu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Default="000034D6" w:rsidP="00363B75">
            <w:pPr>
              <w:rPr>
                <w:sz w:val="20"/>
              </w:rPr>
            </w:pPr>
            <w:r>
              <w:rPr>
                <w:sz w:val="20"/>
              </w:rPr>
              <w:t>25 iunie 2019 –</w:t>
            </w:r>
          </w:p>
          <w:p w:rsidR="000034D6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28 iunie 2019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Depunerea d</w:t>
            </w:r>
            <w:r>
              <w:rPr>
                <w:sz w:val="20"/>
              </w:rPr>
              <w:t>osarelor pentru obținerea bursei în original la secretariatul ID/IFR al programului de studii.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Secretara ID/IFR a programului de studiu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28 iunie 2019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Întocmirea listelor centralizatoare privind dosarele depuse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Secretara ID/IFR a programului de studiu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Directorul de studii ID/IFR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28 iunie 2019*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Reafișarea listei cu studenții bursieri, dacă în perioada anterioară de înscrieri nu s-au depus numărul maxim de dosare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Secretara ID/IFR a programului de studiu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Directorul de studii ID/IFR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28 iunie 2019 –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1 iulie 2019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Primirea contestaţiilor</w:t>
            </w:r>
            <w:r>
              <w:rPr>
                <w:sz w:val="20"/>
              </w:rPr>
              <w:t>. Acestea se depun la secretariat  scanat prin email și fizic.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Secretara ID/IFR a programului de studiu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1 iulie  2019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Analiza contestaţiilor și afișarea rezoluțiilor la contestații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Comisia de acordare a burselor  la nivel de Program de studiu ID/IFR.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2 iulie 2019 *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Depunerea d</w:t>
            </w:r>
            <w:r>
              <w:rPr>
                <w:sz w:val="20"/>
              </w:rPr>
              <w:t>osarelor pentru obținerea bursei în varianta electronică: cu semnăturile în original, scanate și expediate prin e-mail.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Secretara ID/IFR a programului de studiu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Directorul de studii ID/IFR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3 iulie 2019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Întocmirea listelor cu studenţii bursieri și transmiterea acestora către CFCIDFR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Comisia de acordare a burselor  la nivel de Program de studiu ID/IFR.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8 iulie  2019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Întocmirea listelor finale cu studenții bursieri și aprobarea lor de către Comisia de  analiză, evaluare a dosarelor şi atribuire a burselor la nivelul CFCIDFR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Comisia de  analiză, evaluare a dosarelor şi atribuire a burselor la nivelul CFCIDFR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Secretariatul CFCIDFR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 xml:space="preserve"> </w:t>
            </w:r>
            <w:r>
              <w:rPr>
                <w:sz w:val="20"/>
              </w:rPr>
              <w:t>15 iulie 2019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Transmiterea listelor finale de burse,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aprobate de către Comisia de  analiză, evaluare a dosarelor şi atribuire a burselor la nivelul CFCIDFR către Direcţia Generală Administrativă – Serviciul Social.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Secretariatul CFCIDFR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15 iulie 2019 – 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19 iulie 2019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Întocmirea bazei de date cu studenţii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Bursieri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Direcţia Generală Administrativă – Serviciul Social.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22 iulie 2019 – 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25 iulie 2019</w:t>
            </w:r>
          </w:p>
        </w:tc>
        <w:tc>
          <w:tcPr>
            <w:tcW w:w="387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Întocmirea statelor de plată şi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transmiterea acestora către Direcţia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Financiar-Contabilă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Direcţia Generală Administrativă – Serviciul Social.</w:t>
            </w:r>
          </w:p>
        </w:tc>
      </w:tr>
      <w:tr w:rsidR="000034D6" w:rsidRPr="00832353" w:rsidTr="00363B75">
        <w:tc>
          <w:tcPr>
            <w:tcW w:w="2004" w:type="dxa"/>
          </w:tcPr>
          <w:p w:rsidR="000034D6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25 iulie 2019 – </w:t>
            </w:r>
          </w:p>
          <w:p w:rsidR="000034D6" w:rsidRPr="00AE3353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31 iulie 2019</w:t>
            </w:r>
          </w:p>
        </w:tc>
        <w:tc>
          <w:tcPr>
            <w:tcW w:w="3876" w:type="dxa"/>
          </w:tcPr>
          <w:p w:rsidR="000034D6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Virarea burselor pe carduri</w:t>
            </w:r>
          </w:p>
          <w:p w:rsidR="000034D6" w:rsidRPr="00832353" w:rsidRDefault="000034D6" w:rsidP="00363B75">
            <w:pPr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3136" w:type="dxa"/>
          </w:tcPr>
          <w:p w:rsidR="000034D6" w:rsidRPr="00832353" w:rsidRDefault="000034D6" w:rsidP="00363B75">
            <w:pPr>
              <w:jc w:val="both"/>
              <w:rPr>
                <w:sz w:val="20"/>
              </w:rPr>
            </w:pPr>
            <w:r w:rsidRPr="00832353">
              <w:rPr>
                <w:sz w:val="20"/>
              </w:rPr>
              <w:t>Direcţia Financiar-Contabilă</w:t>
            </w:r>
          </w:p>
        </w:tc>
      </w:tr>
    </w:tbl>
    <w:p w:rsidR="000034D6" w:rsidRDefault="000034D6" w:rsidP="000034D6">
      <w:pPr>
        <w:jc w:val="both"/>
        <w:rPr>
          <w:sz w:val="22"/>
        </w:rPr>
      </w:pPr>
      <w:r w:rsidRPr="00880993">
        <w:rPr>
          <w:sz w:val="22"/>
        </w:rPr>
        <w:t>* Numai dacă este cazul</w:t>
      </w:r>
    </w:p>
    <w:p w:rsidR="000034D6" w:rsidRDefault="000034D6" w:rsidP="000034D6">
      <w:pPr>
        <w:jc w:val="both"/>
        <w:rPr>
          <w:sz w:val="22"/>
        </w:rPr>
      </w:pPr>
      <w:r>
        <w:rPr>
          <w:sz w:val="22"/>
        </w:rPr>
        <w:t>**Studenții care, din motive obiective, nu posedă un cont bancar vor fi programați să-și ridice cuantumul bursei de la casieria universității, dată ce va fi comunicată secretariatelor din facultăți.</w:t>
      </w:r>
    </w:p>
    <w:p w:rsidR="00DE45F2" w:rsidRDefault="00DE45F2"/>
    <w:sectPr w:rsidR="00DE45F2" w:rsidSect="00003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92"/>
    <w:rsid w:val="000034D6"/>
    <w:rsid w:val="004C3D92"/>
    <w:rsid w:val="00DE45F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797EB-FFB6-4950-92D7-16286399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D6"/>
    <w:pPr>
      <w:spacing w:after="0" w:line="288" w:lineRule="auto"/>
    </w:pPr>
    <w:rPr>
      <w:rFonts w:ascii="Cambria" w:eastAsia="Times New Roman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3F36-C1CA-489B-AEEE-34EC577C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Cristina Ciupei</cp:lastModifiedBy>
  <cp:revision>2</cp:revision>
  <dcterms:created xsi:type="dcterms:W3CDTF">2019-06-19T05:39:00Z</dcterms:created>
  <dcterms:modified xsi:type="dcterms:W3CDTF">2019-06-19T05:39:00Z</dcterms:modified>
</cp:coreProperties>
</file>