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0D145B" w:rsidRPr="00B72DA5" w:rsidRDefault="000D145B" w:rsidP="000D145B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B72DA5">
        <w:rPr>
          <w:rFonts w:ascii="Times New Roman" w:hAnsi="Times New Roman"/>
          <w:i w:val="0"/>
          <w:sz w:val="24"/>
          <w:szCs w:val="24"/>
          <w:lang w:val="ro-RO"/>
        </w:rPr>
        <w:lastRenderedPageBreak/>
        <w:t>STRUCTURA ANULUI UNIVERSITAR</w:t>
      </w:r>
    </w:p>
    <w:p w:rsidR="00DB1564" w:rsidRPr="00C16848" w:rsidRDefault="00DB1564" w:rsidP="00DB1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C16848">
        <w:rPr>
          <w:rFonts w:ascii="Times New Roman" w:hAnsi="Times New Roman"/>
          <w:b/>
          <w:sz w:val="24"/>
          <w:szCs w:val="24"/>
          <w:lang w:val="ro-RO"/>
        </w:rPr>
        <w:t>2019 - 2020</w:t>
      </w:r>
    </w:p>
    <w:p w:rsidR="000D145B" w:rsidRPr="00B72DA5" w:rsidRDefault="000D145B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72DA5">
        <w:rPr>
          <w:rFonts w:ascii="Times New Roman" w:hAnsi="Times New Roman"/>
          <w:b/>
          <w:sz w:val="24"/>
          <w:szCs w:val="24"/>
          <w:lang w:val="ro-RO"/>
        </w:rPr>
        <w:t>- Linia de studiu Română –</w:t>
      </w:r>
    </w:p>
    <w:p w:rsidR="000D145B" w:rsidRPr="00B72DA5" w:rsidRDefault="000D145B" w:rsidP="000D14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45B" w:rsidRPr="00B72DA5" w:rsidRDefault="000D145B" w:rsidP="000D14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45B" w:rsidRPr="00B72DA5" w:rsidRDefault="000D145B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72DA5">
        <w:rPr>
          <w:rFonts w:ascii="Times New Roman" w:hAnsi="Times New Roman"/>
          <w:b/>
          <w:sz w:val="24"/>
          <w:szCs w:val="24"/>
          <w:lang w:val="ro-RO"/>
        </w:rPr>
        <w:t xml:space="preserve">SEMESTRUL 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250"/>
        <w:gridCol w:w="4608"/>
      </w:tblGrid>
      <w:tr w:rsidR="00C16848" w:rsidRPr="00D93CEF" w:rsidTr="00B72DA5">
        <w:trPr>
          <w:trHeight w:val="331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26.09.2019 - 27.09.2019</w:t>
            </w:r>
          </w:p>
        </w:tc>
        <w:tc>
          <w:tcPr>
            <w:tcW w:w="3581" w:type="pct"/>
            <w:gridSpan w:val="2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pregătirea anului universitar</w:t>
            </w:r>
          </w:p>
        </w:tc>
      </w:tr>
      <w:tr w:rsidR="00C16848" w:rsidRPr="00D93CEF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30.09.2019 - 20.12.2019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12 săptămâni</w:t>
            </w:r>
          </w:p>
        </w:tc>
      </w:tr>
      <w:tr w:rsidR="00C16848" w:rsidRPr="00D93CEF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23.12.2019 - 05.01.2020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vacanță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 săptămâni</w:t>
            </w:r>
          </w:p>
        </w:tc>
      </w:tr>
      <w:tr w:rsidR="00C16848" w:rsidRPr="00D93CEF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06.01.2020 - 17.01.2020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 săptămâni</w:t>
            </w:r>
          </w:p>
        </w:tc>
      </w:tr>
      <w:tr w:rsidR="00C16848" w:rsidRPr="00D93CEF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20.01.2020 - 9.02.2020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sesiune de examene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3 săptămâni</w:t>
            </w:r>
          </w:p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(Vineri, 24.01.2020, Ziua Unirii Principatelor Române - zi liberă)</w:t>
            </w:r>
          </w:p>
        </w:tc>
      </w:tr>
      <w:tr w:rsidR="00C16848" w:rsidRPr="00D93CEF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10.02.2020 - 16.02.20120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 săptămână</w:t>
            </w:r>
          </w:p>
        </w:tc>
      </w:tr>
      <w:tr w:rsidR="00C16848" w:rsidRPr="00D93CEF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17.02.2020 - 23.02.2020 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sesiune de restanțe*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 săptămână</w:t>
            </w:r>
          </w:p>
        </w:tc>
      </w:tr>
    </w:tbl>
    <w:p w:rsidR="000D145B" w:rsidRPr="00B72DA5" w:rsidRDefault="000D145B" w:rsidP="000D145B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</w:p>
    <w:p w:rsidR="009D5EC5" w:rsidRDefault="009D5EC5" w:rsidP="000D145B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</w:p>
    <w:p w:rsidR="000D145B" w:rsidRPr="00B72DA5" w:rsidRDefault="000D145B" w:rsidP="000D145B">
      <w:pPr>
        <w:pStyle w:val="Heading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r w:rsidRPr="00B72DA5">
        <w:rPr>
          <w:rFonts w:ascii="Times New Roman" w:hAnsi="Times New Roman"/>
          <w:i w:val="0"/>
          <w:sz w:val="24"/>
          <w:szCs w:val="24"/>
          <w:lang w:val="ro-RO"/>
        </w:rPr>
        <w:t>SEMESTRUL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250"/>
        <w:gridCol w:w="4608"/>
      </w:tblGrid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24.02.2020 - 17.04.2020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8 săptămâni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20.04.2020 - 26.04.2020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vacanța de Paște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 săptămână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27.04.2020 - 05.06.2020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 săptămâni </w:t>
            </w:r>
          </w:p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(Vineri,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1.05.2020,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Ziua Muncii - zi liberă)</w:t>
            </w:r>
          </w:p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(Luni, 1.06.2020, Ziua Copilului - zi liberă)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8.06.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- 28.06.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sesiune de examene 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3 săptămâni</w:t>
            </w:r>
          </w:p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(Luni,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8.06.2020,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II-a zi de Rusalii - zi liberă)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29.06.2020 - 05.07.2020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1 săptămână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06.07.2020 - 12.07.2020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sesiune de restanț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1 săptămână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13.07.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2020 </w:t>
            </w: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- 24.07.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perioada de practică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unde este cazul  (2 săptămâni)</w:t>
            </w:r>
          </w:p>
        </w:tc>
      </w:tr>
      <w:tr w:rsidR="00C16848" w:rsidRPr="00B72DA5" w:rsidTr="00B72DA5">
        <w:trPr>
          <w:trHeight w:val="284"/>
        </w:trPr>
        <w:tc>
          <w:tcPr>
            <w:tcW w:w="1419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27.07.2020 - 30.09.2020</w:t>
            </w:r>
          </w:p>
        </w:tc>
        <w:tc>
          <w:tcPr>
            <w:tcW w:w="117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06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10 săptămâni</w:t>
            </w:r>
          </w:p>
        </w:tc>
      </w:tr>
    </w:tbl>
    <w:p w:rsidR="000D145B" w:rsidRPr="00B72DA5" w:rsidRDefault="000D145B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42E1" w:rsidRDefault="00E342E1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42E1" w:rsidRDefault="00E342E1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D145B" w:rsidRPr="00B72DA5" w:rsidRDefault="000D145B" w:rsidP="000D1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72DA5">
        <w:rPr>
          <w:rFonts w:ascii="Times New Roman" w:hAnsi="Times New Roman"/>
          <w:b/>
          <w:sz w:val="24"/>
          <w:szCs w:val="24"/>
          <w:lang w:val="ro-RO"/>
        </w:rPr>
        <w:lastRenderedPageBreak/>
        <w:t>SEMESTRUL II – Anii terminali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2168"/>
        <w:gridCol w:w="4698"/>
      </w:tblGrid>
      <w:tr w:rsidR="00C16848" w:rsidRPr="00B72DA5" w:rsidTr="00E342E1">
        <w:trPr>
          <w:cantSplit/>
          <w:trHeight w:val="284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24.02.2020 - 17.04.2020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8 săptămâni</w:t>
            </w:r>
          </w:p>
        </w:tc>
      </w:tr>
      <w:tr w:rsidR="00C16848" w:rsidRPr="00B72DA5" w:rsidTr="00E342E1">
        <w:trPr>
          <w:cantSplit/>
          <w:trHeight w:val="284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20.04.2020 - 26.04.2020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vacanța de Paște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 săptămână</w:t>
            </w:r>
          </w:p>
        </w:tc>
      </w:tr>
      <w:tr w:rsidR="00C16848" w:rsidRPr="00B72DA5" w:rsidTr="00E342E1">
        <w:trPr>
          <w:cantSplit/>
          <w:trHeight w:val="284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27.04.2020 - 22.05.2020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 săptămâni </w:t>
            </w:r>
          </w:p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(Vineri,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1.05.2020,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Ziua Muncii - zi liberă)</w:t>
            </w:r>
          </w:p>
        </w:tc>
      </w:tr>
      <w:tr w:rsidR="00C16848" w:rsidRPr="00B72DA5" w:rsidTr="00E342E1">
        <w:trPr>
          <w:cantSplit/>
          <w:trHeight w:val="343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C16848">
              <w:rPr>
                <w:b w:val="0"/>
                <w:iCs/>
                <w:sz w:val="24"/>
                <w:szCs w:val="24"/>
                <w:lang w:val="ro-RO"/>
              </w:rPr>
              <w:t>25.05.2020 - 07.06.2020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C16848">
              <w:rPr>
                <w:b w:val="0"/>
                <w:iCs/>
                <w:sz w:val="24"/>
                <w:szCs w:val="24"/>
                <w:lang w:val="ro-RO"/>
              </w:rPr>
              <w:t>sesiune de examene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C16848">
              <w:rPr>
                <w:b w:val="0"/>
                <w:sz w:val="24"/>
                <w:szCs w:val="24"/>
                <w:lang w:val="ro-RO"/>
              </w:rPr>
              <w:t xml:space="preserve">2 săptămâni </w:t>
            </w:r>
          </w:p>
          <w:p w:rsidR="00C16848" w:rsidRPr="00C16848" w:rsidRDefault="00C16848" w:rsidP="00664517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(Luni, 1.06.2020, Ziua Copilului - zi liberă)</w:t>
            </w:r>
          </w:p>
        </w:tc>
      </w:tr>
      <w:tr w:rsidR="00C16848" w:rsidRPr="00B72DA5" w:rsidTr="00E342E1">
        <w:trPr>
          <w:cantSplit/>
          <w:trHeight w:val="284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C16848">
              <w:rPr>
                <w:b w:val="0"/>
                <w:iCs/>
                <w:sz w:val="24"/>
                <w:szCs w:val="24"/>
                <w:lang w:val="ro-RO"/>
              </w:rPr>
              <w:t>8.06.2020 - 14.06.2020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C16848">
              <w:rPr>
                <w:b w:val="0"/>
                <w:iCs/>
                <w:sz w:val="24"/>
                <w:szCs w:val="24"/>
                <w:lang w:val="ro-RO"/>
              </w:rPr>
              <w:t>sesiune de restanțe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săptămână </w:t>
            </w:r>
          </w:p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(Luni,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8.06.2020,</w:t>
            </w:r>
            <w:r w:rsidRPr="00C168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II-a zi de Rusalii - zi liberă)</w:t>
            </w:r>
          </w:p>
        </w:tc>
      </w:tr>
      <w:tr w:rsidR="00C16848" w:rsidRPr="00B72DA5" w:rsidTr="00E342E1">
        <w:trPr>
          <w:cantSplit/>
          <w:trHeight w:val="284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iCs/>
                <w:sz w:val="24"/>
                <w:szCs w:val="24"/>
                <w:lang w:val="ro-RO"/>
              </w:rPr>
            </w:pPr>
            <w:r w:rsidRPr="00C16848">
              <w:rPr>
                <w:b w:val="0"/>
                <w:iCs/>
                <w:sz w:val="24"/>
                <w:szCs w:val="24"/>
                <w:lang w:val="ro-RO"/>
              </w:rPr>
              <w:t>15.06.2020 - 28.06.2020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C16848">
              <w:rPr>
                <w:b w:val="0"/>
                <w:sz w:val="24"/>
                <w:szCs w:val="24"/>
                <w:lang w:val="ro-RO"/>
              </w:rPr>
              <w:t>pregătirea examenului de licență/disertație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6848">
              <w:rPr>
                <w:rFonts w:ascii="Times New Roman" w:hAnsi="Times New Roman"/>
                <w:sz w:val="24"/>
                <w:szCs w:val="24"/>
                <w:lang w:val="ro-RO"/>
              </w:rPr>
              <w:t>2 săptămâni</w:t>
            </w:r>
          </w:p>
        </w:tc>
      </w:tr>
      <w:tr w:rsidR="00C16848" w:rsidRPr="00B72DA5" w:rsidTr="00E342E1">
        <w:trPr>
          <w:cantSplit/>
          <w:trHeight w:val="284"/>
        </w:trPr>
        <w:tc>
          <w:tcPr>
            <w:tcW w:w="1415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C16848">
              <w:rPr>
                <w:b w:val="0"/>
                <w:sz w:val="24"/>
                <w:szCs w:val="24"/>
                <w:lang w:val="ro-RO"/>
              </w:rPr>
              <w:t>29.06.2019 - 05.07.2020</w:t>
            </w:r>
          </w:p>
        </w:tc>
        <w:tc>
          <w:tcPr>
            <w:tcW w:w="1132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C16848">
              <w:rPr>
                <w:b w:val="0"/>
                <w:sz w:val="24"/>
                <w:szCs w:val="24"/>
                <w:lang w:val="ro-RO"/>
              </w:rPr>
              <w:t>examen de licență/disertație</w:t>
            </w:r>
          </w:p>
        </w:tc>
        <w:tc>
          <w:tcPr>
            <w:tcW w:w="2453" w:type="pct"/>
            <w:vAlign w:val="center"/>
          </w:tcPr>
          <w:p w:rsidR="00C16848" w:rsidRPr="00C16848" w:rsidRDefault="00C16848" w:rsidP="00664517">
            <w:pPr>
              <w:pStyle w:val="Heading6"/>
              <w:spacing w:before="0" w:after="0" w:line="240" w:lineRule="auto"/>
              <w:rPr>
                <w:b w:val="0"/>
                <w:sz w:val="24"/>
                <w:szCs w:val="24"/>
                <w:lang w:val="ro-RO"/>
              </w:rPr>
            </w:pPr>
            <w:r w:rsidRPr="00C16848">
              <w:rPr>
                <w:b w:val="0"/>
                <w:iCs/>
                <w:sz w:val="24"/>
                <w:szCs w:val="24"/>
                <w:lang w:val="ro-RO"/>
              </w:rPr>
              <w:t>1 săptămână</w:t>
            </w:r>
          </w:p>
        </w:tc>
      </w:tr>
    </w:tbl>
    <w:p w:rsidR="000D145B" w:rsidRDefault="000D145B" w:rsidP="000D145B">
      <w:pPr>
        <w:pStyle w:val="Heading6"/>
        <w:spacing w:before="0" w:after="0" w:line="240" w:lineRule="auto"/>
        <w:jc w:val="both"/>
        <w:rPr>
          <w:sz w:val="24"/>
          <w:szCs w:val="24"/>
          <w:lang w:val="ro-RO"/>
        </w:rPr>
      </w:pPr>
    </w:p>
    <w:p w:rsidR="00E342E1" w:rsidRDefault="00E342E1" w:rsidP="00E342E1">
      <w:pPr>
        <w:rPr>
          <w:lang w:val="ro-RO"/>
        </w:rPr>
      </w:pPr>
    </w:p>
    <w:p w:rsidR="00F5066F" w:rsidRPr="004941F1" w:rsidRDefault="00F5066F" w:rsidP="00F506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</w:p>
    <w:p w:rsidR="00F5066F" w:rsidRPr="004941F1" w:rsidRDefault="00F5066F" w:rsidP="00F5066F">
      <w:pPr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  <w:lang w:val="ro-RO"/>
        </w:rPr>
      </w:pPr>
      <w:r w:rsidRPr="004941F1">
        <w:rPr>
          <w:rFonts w:ascii="Times New Roman" w:eastAsiaTheme="minorHAnsi" w:hAnsi="Times New Roman"/>
          <w:sz w:val="24"/>
          <w:szCs w:val="24"/>
          <w:lang w:val="ro-RO"/>
        </w:rPr>
        <w:t>DECAN,</w:t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  <w:t>SECRETAR SEF,</w:t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</w:p>
    <w:p w:rsidR="00F5066F" w:rsidRPr="004941F1" w:rsidRDefault="00F5066F" w:rsidP="00F5066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ro-RO"/>
        </w:rPr>
      </w:pPr>
      <w:r w:rsidRPr="004941F1">
        <w:rPr>
          <w:rFonts w:ascii="Times New Roman" w:eastAsiaTheme="minorHAnsi" w:hAnsi="Times New Roman"/>
          <w:sz w:val="24"/>
          <w:szCs w:val="24"/>
          <w:lang w:val="ro-RO"/>
        </w:rPr>
        <w:t>Prof.univ.dr. Calin  Hintea</w:t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</w:r>
      <w:r w:rsidRPr="004941F1">
        <w:rPr>
          <w:rFonts w:ascii="Times New Roman" w:eastAsiaTheme="minorHAnsi" w:hAnsi="Times New Roman"/>
          <w:sz w:val="24"/>
          <w:szCs w:val="24"/>
          <w:lang w:val="ro-RO"/>
        </w:rPr>
        <w:tab/>
        <w:t>Nicoleta Iosif</w:t>
      </w:r>
    </w:p>
    <w:p w:rsidR="00E342E1" w:rsidRPr="00E342E1" w:rsidRDefault="00E342E1" w:rsidP="00E342E1">
      <w:pPr>
        <w:rPr>
          <w:lang w:val="ro-RO"/>
        </w:rPr>
      </w:pPr>
    </w:p>
    <w:sectPr w:rsidR="00E342E1" w:rsidRPr="00E342E1" w:rsidSect="00344065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C6" w:rsidRDefault="00AC2BC6" w:rsidP="00FA0F4C">
      <w:pPr>
        <w:spacing w:after="0" w:line="240" w:lineRule="auto"/>
      </w:pPr>
      <w:r>
        <w:separator/>
      </w:r>
    </w:p>
  </w:endnote>
  <w:endnote w:type="continuationSeparator" w:id="0">
    <w:p w:rsidR="00AC2BC6" w:rsidRDefault="00AC2BC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C6" w:rsidRDefault="00AC2BC6" w:rsidP="00FA0F4C">
      <w:pPr>
        <w:spacing w:after="0" w:line="240" w:lineRule="auto"/>
      </w:pPr>
      <w:r>
        <w:separator/>
      </w:r>
    </w:p>
  </w:footnote>
  <w:footnote w:type="continuationSeparator" w:id="0">
    <w:p w:rsidR="00AC2BC6" w:rsidRDefault="00AC2BC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675"/>
    <w:multiLevelType w:val="hybridMultilevel"/>
    <w:tmpl w:val="80ACBA28"/>
    <w:lvl w:ilvl="0" w:tplc="D9FA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801"/>
    <w:rsid w:val="00020504"/>
    <w:rsid w:val="000633F6"/>
    <w:rsid w:val="0006743F"/>
    <w:rsid w:val="00076D56"/>
    <w:rsid w:val="00094C17"/>
    <w:rsid w:val="000B1044"/>
    <w:rsid w:val="000B2CDA"/>
    <w:rsid w:val="000D145B"/>
    <w:rsid w:val="000E0CE8"/>
    <w:rsid w:val="000F7B4D"/>
    <w:rsid w:val="001352CD"/>
    <w:rsid w:val="00135514"/>
    <w:rsid w:val="0014153A"/>
    <w:rsid w:val="00153BE6"/>
    <w:rsid w:val="0019104E"/>
    <w:rsid w:val="00204C5B"/>
    <w:rsid w:val="00257990"/>
    <w:rsid w:val="002B78C8"/>
    <w:rsid w:val="002D4313"/>
    <w:rsid w:val="002F0422"/>
    <w:rsid w:val="00330B32"/>
    <w:rsid w:val="00336517"/>
    <w:rsid w:val="00344065"/>
    <w:rsid w:val="00352016"/>
    <w:rsid w:val="003739E0"/>
    <w:rsid w:val="003851AC"/>
    <w:rsid w:val="003E4DF3"/>
    <w:rsid w:val="003E7EB2"/>
    <w:rsid w:val="004A22B9"/>
    <w:rsid w:val="004A4229"/>
    <w:rsid w:val="004C585D"/>
    <w:rsid w:val="00502A97"/>
    <w:rsid w:val="00541E79"/>
    <w:rsid w:val="005671AB"/>
    <w:rsid w:val="00580C9D"/>
    <w:rsid w:val="00587E2F"/>
    <w:rsid w:val="005967C0"/>
    <w:rsid w:val="005A12CB"/>
    <w:rsid w:val="005A7B5E"/>
    <w:rsid w:val="005C0A0D"/>
    <w:rsid w:val="005D5FF4"/>
    <w:rsid w:val="005E01FA"/>
    <w:rsid w:val="006053F9"/>
    <w:rsid w:val="006316D6"/>
    <w:rsid w:val="00644B08"/>
    <w:rsid w:val="006B4D1E"/>
    <w:rsid w:val="006D0B85"/>
    <w:rsid w:val="006D142A"/>
    <w:rsid w:val="006F59ED"/>
    <w:rsid w:val="00736837"/>
    <w:rsid w:val="00777B38"/>
    <w:rsid w:val="007A617A"/>
    <w:rsid w:val="007D3878"/>
    <w:rsid w:val="007E4C3A"/>
    <w:rsid w:val="00800E41"/>
    <w:rsid w:val="00817292"/>
    <w:rsid w:val="00820393"/>
    <w:rsid w:val="008753DB"/>
    <w:rsid w:val="008775F9"/>
    <w:rsid w:val="00881C60"/>
    <w:rsid w:val="008B27E2"/>
    <w:rsid w:val="008E1D1D"/>
    <w:rsid w:val="009450B5"/>
    <w:rsid w:val="00954B58"/>
    <w:rsid w:val="00960CB4"/>
    <w:rsid w:val="00991260"/>
    <w:rsid w:val="009D4F8B"/>
    <w:rsid w:val="009D5EC5"/>
    <w:rsid w:val="00A459A8"/>
    <w:rsid w:val="00A52DC1"/>
    <w:rsid w:val="00A546C3"/>
    <w:rsid w:val="00A64BFD"/>
    <w:rsid w:val="00A72A01"/>
    <w:rsid w:val="00A760B7"/>
    <w:rsid w:val="00A9295D"/>
    <w:rsid w:val="00AA2098"/>
    <w:rsid w:val="00AB5071"/>
    <w:rsid w:val="00AB562F"/>
    <w:rsid w:val="00AC2BC6"/>
    <w:rsid w:val="00AC40D8"/>
    <w:rsid w:val="00AE455B"/>
    <w:rsid w:val="00B06818"/>
    <w:rsid w:val="00B10B5A"/>
    <w:rsid w:val="00B17215"/>
    <w:rsid w:val="00B40AC5"/>
    <w:rsid w:val="00B62D2D"/>
    <w:rsid w:val="00B72DA5"/>
    <w:rsid w:val="00B742EE"/>
    <w:rsid w:val="00B972DE"/>
    <w:rsid w:val="00BA0F56"/>
    <w:rsid w:val="00BC03C6"/>
    <w:rsid w:val="00BC4054"/>
    <w:rsid w:val="00C1418D"/>
    <w:rsid w:val="00C16848"/>
    <w:rsid w:val="00C40635"/>
    <w:rsid w:val="00C64EF3"/>
    <w:rsid w:val="00C8351F"/>
    <w:rsid w:val="00C909B8"/>
    <w:rsid w:val="00CA554C"/>
    <w:rsid w:val="00CE5699"/>
    <w:rsid w:val="00CF793C"/>
    <w:rsid w:val="00D26049"/>
    <w:rsid w:val="00D3749F"/>
    <w:rsid w:val="00D438D4"/>
    <w:rsid w:val="00D55982"/>
    <w:rsid w:val="00D62B46"/>
    <w:rsid w:val="00D96AB6"/>
    <w:rsid w:val="00DB1564"/>
    <w:rsid w:val="00DB4ED1"/>
    <w:rsid w:val="00DC4511"/>
    <w:rsid w:val="00E342E1"/>
    <w:rsid w:val="00E7450D"/>
    <w:rsid w:val="00EA3F99"/>
    <w:rsid w:val="00EB1BF5"/>
    <w:rsid w:val="00EB27B3"/>
    <w:rsid w:val="00ED7D31"/>
    <w:rsid w:val="00EE3D61"/>
    <w:rsid w:val="00EF6CD6"/>
    <w:rsid w:val="00F0437E"/>
    <w:rsid w:val="00F4356F"/>
    <w:rsid w:val="00F5066F"/>
    <w:rsid w:val="00F63005"/>
    <w:rsid w:val="00FA0F4C"/>
    <w:rsid w:val="00FB3D11"/>
    <w:rsid w:val="00FC3AFC"/>
    <w:rsid w:val="00FD3DB5"/>
    <w:rsid w:val="00FD5CD1"/>
    <w:rsid w:val="00FD7666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D14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145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table" w:styleId="TableGrid">
    <w:name w:val="Table Grid"/>
    <w:basedOn w:val="TableNormal"/>
    <w:uiPriority w:val="59"/>
    <w:rsid w:val="000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D145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D145B"/>
    <w:rPr>
      <w:rFonts w:ascii="Times New Roman" w:eastAsia="Times New Roman" w:hAnsi="Times New Roman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D14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145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table" w:styleId="TableGrid">
    <w:name w:val="Table Grid"/>
    <w:basedOn w:val="TableNormal"/>
    <w:uiPriority w:val="59"/>
    <w:rsid w:val="000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D145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D145B"/>
    <w:rPr>
      <w:rFonts w:ascii="Times New Roman" w:eastAsia="Times New Roman" w:hAnsi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99EF4E-D4D6-4C4D-8700-728FAE18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4</cp:revision>
  <cp:lastPrinted>2018-12-14T11:44:00Z</cp:lastPrinted>
  <dcterms:created xsi:type="dcterms:W3CDTF">2018-12-14T11:30:00Z</dcterms:created>
  <dcterms:modified xsi:type="dcterms:W3CDTF">2019-02-18T15:27:00Z</dcterms:modified>
</cp:coreProperties>
</file>