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F7C" w:rsidRDefault="00AA5F7C" w:rsidP="00AA5F7C">
      <w:pPr>
        <w:sectPr w:rsidR="00AA5F7C" w:rsidSect="00AA5F7C">
          <w:headerReference w:type="default" r:id="rId9"/>
          <w:pgSz w:w="15840" w:h="12240" w:orient="landscape"/>
          <w:pgMar w:top="3828" w:right="1440" w:bottom="1440" w:left="1440" w:header="720" w:footer="720" w:gutter="0"/>
          <w:cols w:space="720"/>
          <w:docGrid w:linePitch="360"/>
        </w:sectPr>
      </w:pPr>
    </w:p>
    <w:p w:rsidR="00580C9D" w:rsidRDefault="00D22B7F" w:rsidP="00000D86">
      <w:pPr>
        <w:jc w:val="center"/>
        <w:rPr>
          <w:b/>
          <w:sz w:val="28"/>
          <w:szCs w:val="28"/>
          <w:lang w:val="ro-RO"/>
        </w:rPr>
      </w:pPr>
      <w:r>
        <w:rPr>
          <w:b/>
          <w:sz w:val="28"/>
          <w:szCs w:val="28"/>
          <w:lang w:val="ro-RO"/>
        </w:rPr>
        <w:lastRenderedPageBreak/>
        <w:t>P</w:t>
      </w:r>
      <w:r w:rsidR="00000D86" w:rsidRPr="00E76615">
        <w:rPr>
          <w:b/>
          <w:sz w:val="28"/>
          <w:szCs w:val="28"/>
          <w:lang w:val="ro-RO"/>
        </w:rPr>
        <w:t>lan operațional</w:t>
      </w:r>
      <w:r w:rsidR="00000D86" w:rsidRPr="00000D86">
        <w:rPr>
          <w:b/>
          <w:sz w:val="28"/>
          <w:szCs w:val="28"/>
          <w:lang w:val="ro-RO"/>
        </w:rPr>
        <w:t xml:space="preserve"> 201</w:t>
      </w:r>
      <w:r w:rsidR="00D872B9">
        <w:rPr>
          <w:b/>
          <w:sz w:val="28"/>
          <w:szCs w:val="28"/>
          <w:lang w:val="ro-RO"/>
        </w:rPr>
        <w:t>9</w:t>
      </w:r>
    </w:p>
    <w:p w:rsidR="00E8469D" w:rsidRPr="00E8469D" w:rsidRDefault="00E8469D" w:rsidP="00FB7F1E">
      <w:pPr>
        <w:spacing w:after="0" w:line="240" w:lineRule="auto"/>
        <w:rPr>
          <w:b/>
          <w:sz w:val="18"/>
          <w:szCs w:val="18"/>
          <w:lang w:val="ro-RO"/>
        </w:rPr>
      </w:pPr>
    </w:p>
    <w:p w:rsidR="00E8469D" w:rsidRPr="00E8469D" w:rsidRDefault="00E8469D" w:rsidP="00E8469D">
      <w:pPr>
        <w:spacing w:after="0"/>
        <w:outlineLvl w:val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1. MANAGEMENT STRATEGIC</w:t>
      </w:r>
    </w:p>
    <w:tbl>
      <w:tblPr>
        <w:tblpPr w:leftFromText="180" w:rightFromText="180" w:vertAnchor="text" w:tblpX="-594" w:tblpY="1"/>
        <w:tblOverlap w:val="never"/>
        <w:tblW w:w="13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2"/>
        <w:gridCol w:w="3510"/>
        <w:gridCol w:w="3060"/>
        <w:gridCol w:w="1440"/>
        <w:gridCol w:w="1260"/>
        <w:gridCol w:w="1350"/>
        <w:gridCol w:w="1080"/>
      </w:tblGrid>
      <w:tr w:rsidR="00E8469D" w:rsidRPr="00E8469D" w:rsidTr="0090140C">
        <w:tc>
          <w:tcPr>
            <w:tcW w:w="2232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652D4B" w:rsidRPr="00E8469D" w:rsidTr="0090140C">
        <w:trPr>
          <w:trHeight w:val="214"/>
        </w:trPr>
        <w:tc>
          <w:tcPr>
            <w:tcW w:w="13932" w:type="dxa"/>
            <w:gridSpan w:val="7"/>
          </w:tcPr>
          <w:p w:rsidR="00652D4B" w:rsidRPr="00CE582E" w:rsidRDefault="00652D4B" w:rsidP="0090140C">
            <w:pPr>
              <w:spacing w:after="0"/>
              <w:rPr>
                <w:rFonts w:ascii="Times New Roman" w:hAnsi="Times New Roman"/>
                <w:b/>
                <w:i/>
                <w:sz w:val="18"/>
                <w:szCs w:val="18"/>
                <w:lang w:val="ro-RO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Departamentul de </w:t>
            </w:r>
            <w:r w:rsidR="00CE582E"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 xml:space="preserve"> Administrație și Management Public</w:t>
            </w:r>
          </w:p>
        </w:tc>
      </w:tr>
      <w:tr w:rsidR="00847B5A" w:rsidRPr="00E8469D" w:rsidTr="002061F1">
        <w:tc>
          <w:tcPr>
            <w:tcW w:w="2232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1.1. Standarde minimale comune privind calitatea proceselor de predare/cercetare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Revizuirea planurilor de învăţământ 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Actualizarea permanentă a syllabus-urilor pentru toate programele/cursurile și postarea lor pe site-ul facultății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Evaluarea anuală  a cadrelor didactice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Evaluarea semestrială a cursurilor/seminariilor de către studenți (conținut, teme, organizare)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Planurile de învățământ nivel licență și masterat revizuite și actualizate anual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 sedinta de departament in care sa se discute modificarile necesare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Syllabus-urile de la nivel licență actualizate și postate pe site-ul departamentului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70 % dintre cadre evaluate de studenți; 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161D5A">
              <w:rPr>
                <w:rFonts w:ascii="Times New Roman" w:hAnsi="Times New Roman"/>
                <w:sz w:val="18"/>
                <w:szCs w:val="18"/>
              </w:rPr>
              <w:t>creșterea</w:t>
            </w:r>
            <w:proofErr w:type="gramEnd"/>
            <w:r w:rsidRPr="00161D5A">
              <w:rPr>
                <w:rFonts w:ascii="Times New Roman" w:hAnsi="Times New Roman"/>
                <w:sz w:val="18"/>
                <w:szCs w:val="18"/>
              </w:rPr>
              <w:t xml:space="preserve"> cu 10% a nr. de studenți care realizează evaluări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Cursuri/seminarii evaluate de minimum 70% dintre studenți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Campanii de conștientizare în rândul studenților a importanței evaluării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2061F1">
        <w:tc>
          <w:tcPr>
            <w:tcW w:w="2232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1.2. Management financiar axat pe rentabilitatea cheltuielilor si pe utilizarea responsabila a resurselor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Încadrarea în bugetul de venituri și cheltuieli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Aplicarea procedurilor de achiziții publice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Reducerea cheltuielilor cu deplasarea la extensiile universitare existente (Satu Mare, Bistrița, Sf. Gheorghe)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Analiza semestrială a bugetului de  venituri și cheltuieli în cadrul departamentului AMP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Reducerea unor categorii de cheltuieli – cheltuielile cu consumabilele și cheltuielile de deplasare reduse cu 5%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Reducerea cheltuielilor de cazare și deplasare la extensiile  universitare  cu 10%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2061F1">
        <w:tc>
          <w:tcPr>
            <w:tcW w:w="2232" w:type="dxa"/>
          </w:tcPr>
          <w:p w:rsidR="00847B5A" w:rsidRPr="00161D5A" w:rsidRDefault="00847B5A" w:rsidP="00847B5A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1.3. Promovarea unor programe educationale noi in domenii de virf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Comasarea programelor de master în limba engleză și autorizarea unui nou program comasat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Lansarea unui nou program de licență Informatică socială (finalizare proceduri)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Extinderea acordurilor de diploma dubla pentru programele nou create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Nou program autorizat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Inscrierea acestuia in RNCIS/ANC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Program nou lansat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2 acorduri extinse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Director Departament 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Conf univ dr Raluca Antonie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Conf univ dr Marton Balogh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01.09.2019</w:t>
            </w:r>
          </w:p>
        </w:tc>
      </w:tr>
      <w:tr w:rsidR="00847B5A" w:rsidRPr="00E8469D" w:rsidTr="002061F1">
        <w:tc>
          <w:tcPr>
            <w:tcW w:w="2232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1.4  Stimularea mobilitatii profesorilor si studentilor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t>Depunerea de proiecte ERASMUS +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t>Inițiere de parteneriate cu universități din mediul internațional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Minim 2 proiecte de dezvoltare institutionala cu parteneri internationali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7 cereri de mobilitate depuse de către cadrele didactice ale DAMP cu țările programului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Minim 4 cereri de mobilitate depuse de către cadrele didactice ale DAMP cu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țările partenere – din afara UE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Un acord de parteneriat universitar  interdepartamental pentru proiecte comune semnat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90140C" w:rsidRPr="00E8469D" w:rsidTr="0090140C">
        <w:tc>
          <w:tcPr>
            <w:tcW w:w="13932" w:type="dxa"/>
            <w:gridSpan w:val="7"/>
          </w:tcPr>
          <w:p w:rsidR="0090140C" w:rsidRPr="00E8469D" w:rsidRDefault="0090140C" w:rsidP="0090140C">
            <w:pPr>
              <w:spacing w:after="0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Comunicare, Relații Publice și Publicitate</w:t>
            </w:r>
          </w:p>
        </w:tc>
      </w:tr>
      <w:tr w:rsidR="00545A80" w:rsidRPr="00E8469D" w:rsidTr="00DB7E14">
        <w:tc>
          <w:tcPr>
            <w:tcW w:w="2232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1.1.Standarde minimale comune privind calitatea proceselor de predare/cercetare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Revizuirea planurilor de învăţământ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Actualizarea permanentă a syllabus-urilor pentru toate programele/cursurile și postarea lor pe site-ul facultății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Evaluarea anuală  a cadrelor didactice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Aplicarea unor procedee de evaluare periodică a personalului didactic prin insitituirea interasistenţelor şi a seminariilor de catedră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Completarea activităților de cercetare pe Managementul Cercetării, de catre fiecare angajat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Pregatirea si realizarea Planului Operational pe 2018/2019, Evaluarea planului Operational pe 2018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Planurile de învăţământ nivel licenţă şi masterat revizuite şi ugradate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Syllabus-urile de la nivel licenţă actualizate şi postate pe site-ul departamantului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30 % dintre cadre evaluate de studenţi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5 evaluari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o updatare per cadru didactic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3 documente strategice și operaționale actualizate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Directorul de departament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Directorul de departament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Membri 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Directorul de departament, Asist. Cerc. Lorina Culic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Dec. 2019</w:t>
            </w:r>
          </w:p>
        </w:tc>
      </w:tr>
      <w:tr w:rsidR="00545A80" w:rsidRPr="00E8469D" w:rsidTr="00DB7E14">
        <w:tc>
          <w:tcPr>
            <w:tcW w:w="2232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1.2. Promovarea unor programe educationale noi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in domenii de virf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Infiintarea unui nou program de Masterat - Comunicare si Marketing in sectorul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politic 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 oferta masterala acreditata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Ioan Hosu, Prof. univ.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dr./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Stoica MIhnea, Asist. Univ. dr.</w:t>
            </w:r>
          </w:p>
        </w:tc>
        <w:tc>
          <w:tcPr>
            <w:tcW w:w="108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ind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Sept. 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ind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DB7E14">
        <w:tc>
          <w:tcPr>
            <w:tcW w:w="2232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1.3. Management financiar axat pe rentabilitatea cheltuielilor si pe utilizarea responsabila a resurselor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Încadrarea în bugetul de venituri și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cheltuieli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Analiza semestrială a bugetului de  venituri și cheltuieli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ind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Directorul de departament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B23F9" w:rsidRPr="00E8469D" w:rsidTr="00873F7B">
        <w:tc>
          <w:tcPr>
            <w:tcW w:w="13932" w:type="dxa"/>
            <w:gridSpan w:val="7"/>
          </w:tcPr>
          <w:p w:rsidR="005B23F9" w:rsidRPr="0090140C" w:rsidRDefault="005B23F9" w:rsidP="005B23F9">
            <w:pPr>
              <w:snapToGrid w:val="0"/>
              <w:spacing w:after="0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2061F1">
        <w:tc>
          <w:tcPr>
            <w:tcW w:w="2232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1.1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.Standarde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minimale comune privind calitatea proceselor de predare/cercetare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Revizuirea planurilor de învăţământ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Elaborarea fişelor disciplinelor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Evaluarea anuală  a cadrelor didactice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Aplicarea  procedurii privind evaluarea   specializărilor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Planurile pentru programul de Jurnalism licenta – 4 linii de studiu si 3 programe de masterat (1 la zi si 2 ID/IFR), programul post-universitar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fr-FR"/>
              </w:rPr>
              <w:t>Media digitala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50 % dintre cadre evaluate de studenţi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Mentinerea acreditarii programelor Jurnalism linia Romana, Jurnalism linia maghiara, jurnalism linia germana, journalism linia engleza, media digitala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Director Departament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8A553C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E17E02" w:rsidRPr="00E8469D" w:rsidTr="002061F1">
        <w:tc>
          <w:tcPr>
            <w:tcW w:w="2232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1.2. Promovarea unor programe educationale noi in domenii de virf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Continuarea promovarii programului post-universitar.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Dezvoltarea noului program de licență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program</w:t>
            </w:r>
            <w:r w:rsidRPr="008A553C">
              <w:rPr>
                <w:rFonts w:ascii="Times New Roman" w:hAnsi="Times New Roman"/>
                <w:i/>
                <w:sz w:val="18"/>
                <w:szCs w:val="18"/>
              </w:rPr>
              <w:t>: Jurnalism in Media Digitală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8A553C">
              <w:rPr>
                <w:rFonts w:ascii="Times New Roman" w:hAnsi="Times New Roman"/>
                <w:i/>
                <w:sz w:val="18"/>
                <w:szCs w:val="18"/>
              </w:rPr>
              <w:t>Media digitala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septembrie 2019</w:t>
            </w:r>
          </w:p>
        </w:tc>
      </w:tr>
      <w:tr w:rsidR="00E17E02" w:rsidRPr="00E8469D" w:rsidTr="00873F7B">
        <w:tc>
          <w:tcPr>
            <w:tcW w:w="2232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1.3. Management financiar axat pe rentabilitatea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cheltuielilor si pe utilizarea responsabila a resurselor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- Încadrarea în bugetul de venituri și cheltuieli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- Realizarea contractărilor pentru proiectele naționale.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- Depunerea la timp a documentației necesare pentru realizarea achizițiilor planificate.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- Depunerea la timp a rapoartelor financiare pentru proiectele naționale și internaționale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 xml:space="preserve">Analiza semestrială a bugetului de  venituri și cheltuieli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Rapoarte financiare aprobate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administrație</w:t>
            </w:r>
            <w:proofErr w:type="gramEnd"/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Director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Departament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Director Departament</w:t>
            </w: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E17E02" w:rsidRPr="008A553C" w:rsidRDefault="008A553C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A33123" w:rsidRPr="00E8469D" w:rsidTr="007823E8">
        <w:tc>
          <w:tcPr>
            <w:tcW w:w="13932" w:type="dxa"/>
            <w:gridSpan w:val="7"/>
          </w:tcPr>
          <w:p w:rsidR="00A33123" w:rsidRPr="00CD5484" w:rsidRDefault="00BF542B" w:rsidP="00CD5484">
            <w:pPr>
              <w:snapToGrid w:val="0"/>
              <w:spacing w:after="0"/>
              <w:rPr>
                <w:sz w:val="18"/>
                <w:szCs w:val="18"/>
                <w:lang w:val="ro-RO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 xml:space="preserve">Departamentul </w:t>
            </w:r>
            <w:r w:rsidR="00CD5484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447B41" w:rsidRPr="00E8469D" w:rsidTr="0031552A">
        <w:tc>
          <w:tcPr>
            <w:tcW w:w="2232" w:type="dxa"/>
          </w:tcPr>
          <w:p w:rsidR="00447B41" w:rsidRPr="008A553C" w:rsidRDefault="008A553C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1.1 </w:t>
            </w:r>
            <w:r w:rsidR="00447B41" w:rsidRPr="008A553C">
              <w:rPr>
                <w:rFonts w:ascii="Times New Roman" w:hAnsi="Times New Roman"/>
                <w:sz w:val="18"/>
                <w:szCs w:val="18"/>
              </w:rPr>
              <w:t>Facilitarea unor standarde de performanță ridicate la nivel individual și de grup, pentru staff și studenți</w:t>
            </w:r>
          </w:p>
        </w:tc>
        <w:tc>
          <w:tcPr>
            <w:tcW w:w="351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Stimularea și promovarea formării profesionale prin participarea la cursuri de specializare și conferințe;</w:t>
            </w: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Stimularea activtății nonformale a studenților, prin încurajarea inițiativei și oferire de suport în dezvoltarea de inițiative.</w:t>
            </w:r>
          </w:p>
        </w:tc>
        <w:tc>
          <w:tcPr>
            <w:tcW w:w="306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15% din angajați sunt înrolați la un curs de formare profesională</w:t>
            </w: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1 inițiativă dezvoltată din partea studenților </w:t>
            </w:r>
          </w:p>
        </w:tc>
        <w:tc>
          <w:tcPr>
            <w:tcW w:w="144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Director de Departament, Răzvan Cherecheș</w:t>
            </w:r>
          </w:p>
        </w:tc>
        <w:tc>
          <w:tcPr>
            <w:tcW w:w="1080" w:type="dxa"/>
          </w:tcPr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447B41" w:rsidRPr="00E8469D" w:rsidTr="00DB7E14">
        <w:tc>
          <w:tcPr>
            <w:tcW w:w="2232" w:type="dxa"/>
          </w:tcPr>
          <w:p w:rsidR="00447B41" w:rsidRPr="008A553C" w:rsidRDefault="008A553C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1.2 </w:t>
            </w:r>
            <w:r w:rsidR="00447B41" w:rsidRPr="008A553C">
              <w:rPr>
                <w:rFonts w:ascii="Times New Roman" w:hAnsi="Times New Roman"/>
                <w:sz w:val="18"/>
                <w:szCs w:val="18"/>
              </w:rPr>
              <w:t>Stimularea mobilității profesorilor si studenților</w:t>
            </w:r>
          </w:p>
        </w:tc>
        <w:tc>
          <w:tcPr>
            <w:tcW w:w="351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Depunerea de proiecte ERASMUS +</w:t>
            </w: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Participarea studenților în programe Erasmus</w:t>
            </w: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Participarea profesorilor în programe Erasmus</w:t>
            </w: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Inițiere de parteneriate cu universități din mediul internațional</w:t>
            </w:r>
          </w:p>
        </w:tc>
        <w:tc>
          <w:tcPr>
            <w:tcW w:w="306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 proiecte ERASMUS + depuse</w:t>
            </w: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8A553C" w:rsidRDefault="008A553C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8A553C" w:rsidRDefault="008A553C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 studenți SPH</w:t>
            </w: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2 profesori SPH </w:t>
            </w: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Parteneriat încheiat</w:t>
            </w:r>
          </w:p>
        </w:tc>
        <w:tc>
          <w:tcPr>
            <w:tcW w:w="144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Comisia Europeană, Erasmus +</w:t>
            </w:r>
          </w:p>
        </w:tc>
        <w:tc>
          <w:tcPr>
            <w:tcW w:w="135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Elena Bozdog</w:t>
            </w:r>
          </w:p>
        </w:tc>
        <w:tc>
          <w:tcPr>
            <w:tcW w:w="1080" w:type="dxa"/>
          </w:tcPr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151905" w:rsidRPr="00E8469D" w:rsidTr="00873F7B">
        <w:tc>
          <w:tcPr>
            <w:tcW w:w="13932" w:type="dxa"/>
            <w:gridSpan w:val="7"/>
          </w:tcPr>
          <w:p w:rsidR="00151905" w:rsidRPr="00151905" w:rsidRDefault="00AB7002" w:rsidP="00A33123">
            <w:pPr>
              <w:spacing w:after="0" w:line="240" w:lineRule="auto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B53DA0" w:rsidRPr="00E8469D" w:rsidTr="00AC6C73">
        <w:tc>
          <w:tcPr>
            <w:tcW w:w="2232" w:type="dxa"/>
          </w:tcPr>
          <w:p w:rsidR="00B53DA0" w:rsidRPr="004E07C1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1.2 </w:t>
            </w:r>
            <w:r w:rsidR="00B53DA0" w:rsidRPr="004E07C1">
              <w:rPr>
                <w:rFonts w:ascii="Times New Roman" w:hAnsi="Times New Roman"/>
                <w:sz w:val="18"/>
                <w:szCs w:val="18"/>
              </w:rPr>
              <w:t xml:space="preserve">Management antreprenorial  </w:t>
            </w:r>
          </w:p>
        </w:tc>
        <w:tc>
          <w:tcPr>
            <w:tcW w:w="3510" w:type="dxa"/>
          </w:tcPr>
          <w:p w:rsidR="00B53DA0" w:rsidRPr="004E07C1" w:rsidRDefault="00B53DA0" w:rsidP="00B53DA0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90"/>
                <w:sz w:val="18"/>
                <w:szCs w:val="18"/>
              </w:rPr>
            </w:pP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Ins</w:t>
            </w:r>
            <w:r w:rsidRPr="004E07C1">
              <w:rPr>
                <w:rFonts w:ascii="Times New Roman" w:hAnsi="Times New Roman"/>
                <w:spacing w:val="-3"/>
                <w:w w:val="90"/>
                <w:sz w:val="18"/>
                <w:szCs w:val="18"/>
              </w:rPr>
              <w:t>e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rția</w:t>
            </w:r>
            <w:r w:rsidRPr="004E07C1">
              <w:rPr>
                <w:rFonts w:ascii="Times New Roman" w:hAnsi="Times New Roman"/>
                <w:spacing w:val="11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p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e</w:t>
            </w:r>
            <w:r w:rsidRPr="004E07C1">
              <w:rPr>
                <w:rFonts w:ascii="Times New Roman" w:hAnsi="Times New Roman"/>
                <w:spacing w:val="9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p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iața</w:t>
            </w:r>
            <w:r w:rsidRPr="004E07C1">
              <w:rPr>
                <w:rFonts w:ascii="Times New Roman" w:hAnsi="Times New Roman"/>
                <w:spacing w:val="12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spacing w:val="-4"/>
                <w:w w:val="90"/>
                <w:sz w:val="18"/>
                <w:szCs w:val="18"/>
              </w:rPr>
              <w:t>m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un</w:t>
            </w:r>
            <w:r w:rsidRPr="004E07C1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ii</w:t>
            </w:r>
            <w:r w:rsidRPr="004E07C1">
              <w:rPr>
                <w:rFonts w:ascii="Times New Roman" w:hAnsi="Times New Roman"/>
                <w:spacing w:val="14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spacing w:val="12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b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sol</w:t>
            </w:r>
            <w:r w:rsidRPr="004E07C1">
              <w:rPr>
                <w:rFonts w:ascii="Times New Roman" w:hAnsi="Times New Roman"/>
                <w:spacing w:val="-4"/>
                <w:w w:val="90"/>
                <w:sz w:val="18"/>
                <w:szCs w:val="18"/>
              </w:rPr>
              <w:t>v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ților</w:t>
            </w:r>
            <w:r w:rsidRPr="004E07C1">
              <w:rPr>
                <w:rFonts w:ascii="Times New Roman" w:hAnsi="Times New Roman"/>
                <w:spacing w:val="12"/>
                <w:w w:val="90"/>
                <w:sz w:val="18"/>
                <w:szCs w:val="18"/>
              </w:rPr>
              <w:t xml:space="preserve"> Departamentului 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(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tu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li</w:t>
            </w:r>
            <w:r w:rsidRPr="004E07C1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z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r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spacing w:val="7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h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stio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rului;</w:t>
            </w:r>
            <w:r w:rsidRPr="004E07C1">
              <w:rPr>
                <w:rFonts w:ascii="Times New Roman" w:hAnsi="Times New Roman"/>
                <w:spacing w:val="6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r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ea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li</w:t>
            </w:r>
            <w:r w:rsidRPr="004E07C1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z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r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spacing w:val="7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stu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d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iul</w:t>
            </w:r>
            <w:r w:rsidRPr="004E07C1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u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i</w:t>
            </w:r>
            <w:r w:rsidRPr="004E07C1">
              <w:rPr>
                <w:rFonts w:ascii="Times New Roman" w:hAnsi="Times New Roman"/>
                <w:spacing w:val="8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și</w:t>
            </w:r>
            <w:r w:rsidRPr="004E07C1">
              <w:rPr>
                <w:rFonts w:ascii="Times New Roman" w:hAnsi="Times New Roman"/>
                <w:w w:val="91"/>
                <w:sz w:val="18"/>
                <w:szCs w:val="18"/>
              </w:rPr>
              <w:t xml:space="preserve"> p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tru</w:t>
            </w:r>
            <w:r w:rsidRPr="004E07C1">
              <w:rPr>
                <w:rFonts w:ascii="Times New Roman" w:hAnsi="Times New Roman"/>
                <w:spacing w:val="4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i</w:t>
            </w:r>
            <w:r w:rsidRPr="004E07C1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v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lele</w:t>
            </w:r>
            <w:r w:rsidRPr="004E07C1">
              <w:rPr>
                <w:rFonts w:ascii="Times New Roman" w:hAnsi="Times New Roman"/>
                <w:spacing w:val="4"/>
                <w:w w:val="90"/>
                <w:sz w:val="18"/>
                <w:szCs w:val="18"/>
              </w:rPr>
              <w:t xml:space="preserve">  m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st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r</w:t>
            </w:r>
            <w:r w:rsidRPr="004E07C1">
              <w:rPr>
                <w:rFonts w:ascii="Times New Roman" w:hAnsi="Times New Roman"/>
                <w:spacing w:val="5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și</w:t>
            </w:r>
            <w:r w:rsidRPr="004E07C1">
              <w:rPr>
                <w:rFonts w:ascii="Times New Roman" w:hAnsi="Times New Roman"/>
                <w:spacing w:val="6"/>
                <w:w w:val="90"/>
                <w:sz w:val="18"/>
                <w:szCs w:val="18"/>
              </w:rPr>
              <w:t xml:space="preserve"> </w:t>
            </w:r>
            <w:r w:rsidRPr="004E07C1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do</w:t>
            </w:r>
            <w:r w:rsidRPr="004E07C1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tor</w:t>
            </w:r>
            <w:r w:rsidRPr="004E07C1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4E07C1">
              <w:rPr>
                <w:rFonts w:ascii="Times New Roman" w:hAnsi="Times New Roman"/>
                <w:w w:val="90"/>
                <w:sz w:val="18"/>
                <w:szCs w:val="18"/>
              </w:rPr>
              <w:t>t)</w:t>
            </w:r>
          </w:p>
          <w:p w:rsidR="00B53DA0" w:rsidRPr="004E07C1" w:rsidRDefault="00B53DA0" w:rsidP="00B53DA0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90"/>
                <w:sz w:val="18"/>
                <w:szCs w:val="18"/>
              </w:rPr>
            </w:pPr>
          </w:p>
          <w:p w:rsidR="00B53DA0" w:rsidRPr="004E07C1" w:rsidRDefault="00B53DA0" w:rsidP="00B53DA0">
            <w:pPr>
              <w:pStyle w:val="ListParagraph"/>
              <w:ind w:left="0"/>
              <w:jc w:val="both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4E07C1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Întărirea legăturilor cu mediul de afaceri și studenții de la linia engleza.</w:t>
            </w:r>
          </w:p>
          <w:p w:rsidR="00B53DA0" w:rsidRPr="004E07C1" w:rsidRDefault="00B53DA0" w:rsidP="00B53DA0">
            <w:pPr>
              <w:pStyle w:val="ListParagraph"/>
              <w:ind w:left="0"/>
              <w:jc w:val="both"/>
              <w:rPr>
                <w:rFonts w:ascii="Times New Roman" w:hAnsi="Times New Roman"/>
                <w:b/>
                <w:sz w:val="18"/>
                <w:szCs w:val="18"/>
                <w:lang w:val="ro-RO"/>
              </w:rPr>
            </w:pPr>
            <w:r w:rsidRPr="004E07C1">
              <w:rPr>
                <w:rFonts w:ascii="Times New Roman" w:hAnsi="Times New Roman"/>
                <w:sz w:val="18"/>
                <w:szCs w:val="18"/>
                <w:lang w:val="ro-RO"/>
              </w:rPr>
              <w:t>Dezvoltarea relației cu organizații neguvernamentale și instituții publice, și încheierea de parteneriate pentru realizarea de stagii de practică</w:t>
            </w:r>
          </w:p>
          <w:p w:rsidR="00B53DA0" w:rsidRPr="004E07C1" w:rsidRDefault="00B53DA0" w:rsidP="00B53DA0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4E07C1" w:rsidRDefault="00B53DA0" w:rsidP="00B53DA0">
            <w:pPr>
              <w:shd w:val="clear" w:color="auto" w:fill="FFFFFF"/>
              <w:rPr>
                <w:rFonts w:ascii="Times New Roman" w:eastAsia="Times New Roman" w:hAnsi="Times New Roman"/>
                <w:color w:val="FF0000"/>
                <w:sz w:val="18"/>
                <w:szCs w:val="18"/>
              </w:rPr>
            </w:pPr>
          </w:p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E07C1">
              <w:rPr>
                <w:rFonts w:ascii="Times New Roman" w:hAnsi="Times New Roman"/>
                <w:sz w:val="18"/>
                <w:szCs w:val="18"/>
              </w:rPr>
              <w:t>Realizarea unor parteneriate cu firme/multinationale interesate</w:t>
            </w:r>
          </w:p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E07C1">
              <w:rPr>
                <w:rFonts w:ascii="Times New Roman" w:hAnsi="Times New Roman"/>
                <w:sz w:val="18"/>
                <w:szCs w:val="18"/>
                <w:lang w:val="ro-RO"/>
              </w:rPr>
              <w:t>Realizarea unor workshop-uri cu companii/firme partenere ale departamentului care deja oferă soluții de conectare a studenților la piața muncii</w:t>
            </w:r>
          </w:p>
        </w:tc>
        <w:tc>
          <w:tcPr>
            <w:tcW w:w="1440" w:type="dxa"/>
            <w:vAlign w:val="center"/>
          </w:tcPr>
          <w:p w:rsidR="00B53DA0" w:rsidRPr="004E07C1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4E07C1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E07C1">
              <w:rPr>
                <w:rFonts w:ascii="Times New Roman" w:hAnsi="Times New Roman"/>
                <w:sz w:val="18"/>
                <w:szCs w:val="18"/>
              </w:rPr>
              <w:t>Prof. dr. Gabriel Badescu</w:t>
            </w:r>
          </w:p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E07C1">
              <w:rPr>
                <w:rFonts w:ascii="Times New Roman" w:hAnsi="Times New Roman"/>
                <w:sz w:val="18"/>
                <w:szCs w:val="18"/>
              </w:rPr>
              <w:t xml:space="preserve">Prof. dr. </w:t>
            </w:r>
            <w:r w:rsidRPr="004E07C1">
              <w:rPr>
                <w:rFonts w:ascii="Times New Roman" w:hAnsi="Times New Roman"/>
                <w:sz w:val="18"/>
                <w:szCs w:val="18"/>
              </w:rPr>
              <w:lastRenderedPageBreak/>
              <w:t>Cosmin Marian</w:t>
            </w:r>
          </w:p>
        </w:tc>
        <w:tc>
          <w:tcPr>
            <w:tcW w:w="1080" w:type="dxa"/>
          </w:tcPr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E07C1">
              <w:rPr>
                <w:rFonts w:ascii="Times New Roman" w:hAnsi="Times New Roman"/>
                <w:sz w:val="18"/>
                <w:szCs w:val="18"/>
              </w:rPr>
              <w:lastRenderedPageBreak/>
              <w:t>Iunie 2019</w:t>
            </w: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4E07C1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Septembrie 2019</w:t>
            </w:r>
          </w:p>
        </w:tc>
      </w:tr>
      <w:tr w:rsidR="00B53DA0" w:rsidRPr="00E8469D" w:rsidTr="00AC6C73">
        <w:tc>
          <w:tcPr>
            <w:tcW w:w="2232" w:type="dxa"/>
          </w:tcPr>
          <w:p w:rsidR="00B53DA0" w:rsidRPr="008A553C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1.2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>Management financiar axat pe rentabilitatea cheltuielilor si pe utilizarea responsabila a resurselor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pacing w:val="6"/>
                <w:w w:val="90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n</w:t>
            </w:r>
            <w:r w:rsidRPr="008A553C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8A553C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d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spacing w:val="7"/>
                <w:w w:val="90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în</w:t>
            </w:r>
            <w:r w:rsidRPr="008A553C">
              <w:rPr>
                <w:rFonts w:ascii="Times New Roman" w:hAnsi="Times New Roman"/>
                <w:spacing w:val="7"/>
                <w:w w:val="90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bu</w:t>
            </w:r>
            <w:r w:rsidRPr="008A553C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ge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tul</w:t>
            </w:r>
            <w:r w:rsidRPr="008A553C">
              <w:rPr>
                <w:rFonts w:ascii="Times New Roman" w:hAnsi="Times New Roman"/>
                <w:spacing w:val="6"/>
                <w:w w:val="90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d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spacing w:val="7"/>
                <w:w w:val="90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ve</w:t>
            </w:r>
            <w:r w:rsidRPr="008A553C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it</w:t>
            </w:r>
            <w:r w:rsidRPr="008A553C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u</w:t>
            </w:r>
            <w:r w:rsidRPr="008A553C">
              <w:rPr>
                <w:rFonts w:ascii="Times New Roman" w:hAnsi="Times New Roman"/>
                <w:spacing w:val="-3"/>
                <w:w w:val="90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i</w:t>
            </w:r>
            <w:r w:rsidRPr="008A553C">
              <w:rPr>
                <w:rFonts w:ascii="Times New Roman" w:hAnsi="Times New Roman"/>
                <w:spacing w:val="6"/>
                <w:w w:val="90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şi</w:t>
            </w:r>
            <w:r w:rsidRPr="008A553C">
              <w:rPr>
                <w:rFonts w:ascii="Times New Roman" w:hAnsi="Times New Roman"/>
                <w:spacing w:val="9"/>
                <w:w w:val="90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ch</w:t>
            </w:r>
            <w:r w:rsidRPr="008A553C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lt</w:t>
            </w:r>
            <w:r w:rsidRPr="008A553C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u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</w:rPr>
              <w:t>ieli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pacing w:val="-1"/>
                <w:sz w:val="18"/>
                <w:szCs w:val="18"/>
              </w:rPr>
              <w:t>Re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</w:rPr>
              <w:t>du</w:t>
            </w:r>
            <w:r w:rsidRPr="008A553C">
              <w:rPr>
                <w:rFonts w:ascii="Times New Roman" w:hAnsi="Times New Roman"/>
                <w:spacing w:val="-1"/>
                <w:sz w:val="18"/>
                <w:szCs w:val="18"/>
              </w:rPr>
              <w:t>ce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spacing w:val="-1"/>
                <w:sz w:val="18"/>
                <w:szCs w:val="18"/>
              </w:rPr>
              <w:t xml:space="preserve"> c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</w:rPr>
              <w:t>h</w:t>
            </w:r>
            <w:r w:rsidRPr="008A553C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>lt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</w:rPr>
              <w:t>u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>ieli</w:t>
            </w:r>
            <w:r w:rsidRPr="008A553C">
              <w:rPr>
                <w:rFonts w:ascii="Times New Roman" w:hAnsi="Times New Roman"/>
                <w:spacing w:val="-2"/>
                <w:sz w:val="18"/>
                <w:szCs w:val="18"/>
              </w:rPr>
              <w:t>l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</w:rPr>
              <w:t>o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r </w:t>
            </w:r>
            <w:r w:rsidRPr="008A553C">
              <w:rPr>
                <w:rFonts w:ascii="Times New Roman" w:hAnsi="Times New Roman"/>
                <w:spacing w:val="-4"/>
                <w:sz w:val="18"/>
                <w:szCs w:val="18"/>
              </w:rPr>
              <w:t>material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</w:rPr>
              <w:t>e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Rea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li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za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spacing w:val="39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p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lan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u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lui</w:t>
            </w:r>
            <w:r w:rsidRPr="008A553C">
              <w:rPr>
                <w:rFonts w:ascii="Times New Roman" w:hAnsi="Times New Roman"/>
                <w:spacing w:val="40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spacing w:val="-3"/>
                <w:w w:val="95"/>
                <w:sz w:val="18"/>
                <w:szCs w:val="18"/>
              </w:rPr>
              <w:t>n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u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l</w:t>
            </w:r>
            <w:r w:rsidRPr="008A553C">
              <w:rPr>
                <w:rFonts w:ascii="Times New Roman" w:hAnsi="Times New Roman"/>
                <w:spacing w:val="40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d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spacing w:val="37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ac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h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iziţii</w:t>
            </w:r>
            <w:r w:rsidRPr="008A553C">
              <w:rPr>
                <w:rFonts w:ascii="Times New Roman" w:hAnsi="Times New Roman"/>
                <w:spacing w:val="40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p</w:t>
            </w:r>
            <w:r w:rsidRPr="008A553C">
              <w:rPr>
                <w:rFonts w:ascii="Times New Roman" w:hAnsi="Times New Roman"/>
                <w:spacing w:val="-3"/>
                <w:w w:val="95"/>
                <w:sz w:val="18"/>
                <w:szCs w:val="18"/>
              </w:rPr>
              <w:t>u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b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li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c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spacing w:val="39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şi</w:t>
            </w:r>
            <w:r w:rsidRPr="008A553C">
              <w:rPr>
                <w:rFonts w:ascii="Times New Roman" w:hAnsi="Times New Roman"/>
                <w:w w:val="91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pli</w:t>
            </w:r>
            <w:r w:rsidRPr="008A553C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ca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pr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o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ce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du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ri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l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o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d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 xml:space="preserve">e 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ac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h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iziţii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p</w:t>
            </w:r>
            <w:r w:rsidRPr="008A553C">
              <w:rPr>
                <w:rFonts w:ascii="Times New Roman" w:hAnsi="Times New Roman"/>
                <w:spacing w:val="-3"/>
                <w:w w:val="95"/>
                <w:sz w:val="18"/>
                <w:szCs w:val="18"/>
              </w:rPr>
              <w:t>u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b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li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c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e</w:t>
            </w: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Analiza semestrială a bugetului de  venituri și cheltuieli în cadrul departamentului SP</w:t>
            </w: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Cosmin Marian</w:t>
            </w:r>
          </w:p>
        </w:tc>
        <w:tc>
          <w:tcPr>
            <w:tcW w:w="108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Iulie 2019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2. ÎNVĂŢĂMÂNT - 2.1. ÎNVĂŢĂMÂNT TRADIŢIONAL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2232"/>
        <w:gridCol w:w="18"/>
        <w:gridCol w:w="3492"/>
        <w:gridCol w:w="3060"/>
        <w:gridCol w:w="1440"/>
        <w:gridCol w:w="1260"/>
        <w:gridCol w:w="1350"/>
        <w:gridCol w:w="1080"/>
      </w:tblGrid>
      <w:tr w:rsidR="00E8469D" w:rsidRPr="00E8469D" w:rsidTr="0090140C">
        <w:trPr>
          <w:trHeight w:val="410"/>
        </w:trPr>
        <w:tc>
          <w:tcPr>
            <w:tcW w:w="2250" w:type="dxa"/>
            <w:gridSpan w:val="2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  <w:gridSpan w:val="2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90140C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854D2A" w:rsidRPr="00E8469D" w:rsidTr="0090140C">
        <w:trPr>
          <w:gridBefore w:val="1"/>
          <w:wBefore w:w="18" w:type="dxa"/>
        </w:trPr>
        <w:tc>
          <w:tcPr>
            <w:tcW w:w="13932" w:type="dxa"/>
            <w:gridSpan w:val="8"/>
          </w:tcPr>
          <w:p w:rsidR="00854D2A" w:rsidRPr="00E8469D" w:rsidRDefault="00CE582E" w:rsidP="0090140C">
            <w:pPr>
              <w:pStyle w:val="NoSpacing"/>
              <w:spacing w:line="276" w:lineRule="auto"/>
              <w:rPr>
                <w:sz w:val="18"/>
                <w:szCs w:val="18"/>
                <w:lang w:val="ro-RO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FE414A">
        <w:trPr>
          <w:gridBefore w:val="1"/>
          <w:wBefore w:w="18" w:type="dxa"/>
        </w:trPr>
        <w:tc>
          <w:tcPr>
            <w:tcW w:w="2232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2.1.</w:t>
            </w:r>
            <w:r w:rsidR="008A553C">
              <w:rPr>
                <w:rFonts w:ascii="Times New Roman" w:hAnsi="Times New Roman"/>
                <w:sz w:val="18"/>
                <w:szCs w:val="18"/>
                <w:lang w:val="ro-RO"/>
              </w:rPr>
              <w:t>1</w:t>
            </w: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Creşterea calităţii predării</w:t>
            </w:r>
          </w:p>
        </w:tc>
        <w:tc>
          <w:tcPr>
            <w:tcW w:w="3510" w:type="dxa"/>
            <w:gridSpan w:val="2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Evaluarea activității de predare (studenți+evaluare colegială) și elaborarea unui raport cu recomandări de îmbunătățire a actului de predare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Minim 25 % dintre cadrele didactice evaluate/semestru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color w:val="000000"/>
                <w:sz w:val="18"/>
                <w:szCs w:val="18"/>
                <w:lang w:val="ro-RO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FE414A">
        <w:trPr>
          <w:gridBefore w:val="1"/>
          <w:wBefore w:w="18" w:type="dxa"/>
        </w:trPr>
        <w:tc>
          <w:tcPr>
            <w:tcW w:w="2232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2.</w:t>
            </w:r>
            <w:r w:rsidR="008A553C">
              <w:rPr>
                <w:rFonts w:ascii="Times New Roman" w:hAnsi="Times New Roman"/>
                <w:sz w:val="18"/>
                <w:szCs w:val="18"/>
                <w:lang w:val="ro-RO"/>
              </w:rPr>
              <w:t>1.</w:t>
            </w: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2. Revizuirea şi dezvoltarea curriculelor de învăţământ la nivelul programului de licenţă şi masterat</w:t>
            </w:r>
          </w:p>
        </w:tc>
        <w:tc>
          <w:tcPr>
            <w:tcW w:w="3510" w:type="dxa"/>
            <w:gridSpan w:val="2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Analiza planurilor de învăţământ aferente programelor de licenţă</w:t>
            </w: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Analiza planurilor de învăţământ aferente programelor de master</w:t>
            </w: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Actualizarea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permanentă a syllabus-urilor pentru toate programele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Minim 1 plan de învățământ actualizat</w:t>
            </w: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Minim 5 cursuri actualizate la nivel licență – denumire și conținut</w:t>
            </w: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Minim 1 plan de învățământ actualizat</w:t>
            </w: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Minim 5 cursuri actualizate la nivel licență – denumire și conținut</w:t>
            </w: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Syllabusuri actualizate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color w:val="000000"/>
                <w:sz w:val="18"/>
                <w:szCs w:val="18"/>
                <w:lang w:val="ro-RO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FE414A">
        <w:trPr>
          <w:gridBefore w:val="1"/>
          <w:wBefore w:w="18" w:type="dxa"/>
        </w:trPr>
        <w:tc>
          <w:tcPr>
            <w:tcW w:w="2232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2.</w:t>
            </w:r>
            <w:r w:rsidR="008A553C">
              <w:rPr>
                <w:rFonts w:ascii="Times New Roman" w:hAnsi="Times New Roman"/>
                <w:sz w:val="18"/>
                <w:szCs w:val="18"/>
                <w:lang w:val="ro-RO"/>
              </w:rPr>
              <w:t>1.</w:t>
            </w: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3. Metode inovative de predare, bazate pe interactivitate</w:t>
            </w:r>
          </w:p>
        </w:tc>
        <w:tc>
          <w:tcPr>
            <w:tcW w:w="3510" w:type="dxa"/>
            <w:gridSpan w:val="2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Organizarea de sesiuni de instruire de scurta durată cu cadrele didactice pe teme privind metode de predare interactivă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minim 4 cadre didactice instruite in metode de predare – preponderent e-learning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Lect. Univ. Dr. Nicu Urs/ Lect. Univ. Dr. Adi Hudrea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2E7783" w:rsidRPr="00E8469D" w:rsidTr="007823E8">
        <w:trPr>
          <w:gridBefore w:val="1"/>
          <w:wBefore w:w="18" w:type="dxa"/>
        </w:trPr>
        <w:tc>
          <w:tcPr>
            <w:tcW w:w="13932" w:type="dxa"/>
            <w:gridSpan w:val="8"/>
          </w:tcPr>
          <w:p w:rsidR="002E7783" w:rsidRPr="00133192" w:rsidRDefault="00133192" w:rsidP="002E7783">
            <w:pPr>
              <w:pStyle w:val="Default"/>
              <w:rPr>
                <w:rFonts w:ascii="Calibri" w:hAnsi="Calibri"/>
                <w:color w:val="auto"/>
                <w:sz w:val="18"/>
                <w:szCs w:val="18"/>
              </w:rPr>
            </w:pPr>
            <w:r w:rsidRPr="00133192">
              <w:rPr>
                <w:rFonts w:ascii="Calibri" w:hAnsi="Calibri"/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DB7E14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2.1.</w:t>
            </w:r>
            <w:r w:rsid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1</w:t>
            </w: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 Creşterea calităţii predării</w:t>
            </w:r>
          </w:p>
        </w:tc>
        <w:tc>
          <w:tcPr>
            <w:tcW w:w="3492" w:type="dxa"/>
          </w:tcPr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Organizare de sedinte  cu cadrele didactice privind evaluarea şi analiza problemelor ce vizează modul de predare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Oraganizarea de conferinte stiintifice universitare si studentesti (Pr Trend, International Students’ Conference on Communication - Ro si Gr, Kommunikacios Napok, Conferința liniei maghiare, Communicatin EU)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Initierea unor seminarii de cercetare in cadrul Centrului de Cercetare in Comunicare si Inovarie Sociala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Intâlniri periodice cu șefii de ani pentru rezolvarea posibilelor nelămuriri și probleme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lastRenderedPageBreak/>
              <w:t>Cresterea numarului de studenti doctoranzi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Creșterea numărului de teze susținute public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 xml:space="preserve">Promovarea metodelor de examinare şi evaluare a studenţilor care implică un proces susţinut şi continuu de pregătire şi învăţare manifestat pe toată pe toată perioada de pregătire. 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Includerea a doua forme de evaluare pentru cursurile de la licenta si master.</w:t>
            </w:r>
          </w:p>
        </w:tc>
        <w:tc>
          <w:tcPr>
            <w:tcW w:w="306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 xml:space="preserve">2 sedinte semestriale 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6 conferințe organizate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 xml:space="preserve">2 prezentari 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Aprox. 15 studenti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Intalniri semestriale, min.2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lastRenderedPageBreak/>
              <w:t>Aprox. 50 de doctoranzi pe 2018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Chestionare academic.info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70% dintre cursuri si seminarii cu 2 modalitati de evaluare</w:t>
            </w:r>
          </w:p>
        </w:tc>
        <w:tc>
          <w:tcPr>
            <w:tcW w:w="1440" w:type="dxa"/>
          </w:tcPr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ind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Directorul de department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ind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DCRPP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Conf. Univ. Dr. Ioana Iancu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20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Directorul de departament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 xml:space="preserve">DCRPP, </w:t>
            </w: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lastRenderedPageBreak/>
              <w:t>Scoala Doctorala de Comunicare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ind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Conducătorii de doctorat din cadrul SDCRPP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ind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DCRPP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ind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Director de Departament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080" w:type="dxa"/>
          </w:tcPr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2019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2019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2019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2019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2019</w:t>
            </w:r>
          </w:p>
        </w:tc>
      </w:tr>
      <w:tr w:rsidR="00545A80" w:rsidRPr="00E8469D" w:rsidTr="00DB7E14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2.</w:t>
            </w:r>
            <w:r w:rsidR="008A553C">
              <w:rPr>
                <w:rFonts w:ascii="Times New Roman" w:eastAsia="Calibri" w:hAnsi="Times New Roman" w:cs="Times New Roman"/>
                <w:sz w:val="18"/>
                <w:szCs w:val="18"/>
              </w:rPr>
              <w:t>1.2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Revizuirea şi dezvoltarea curriculelor de învăţământ la nivelul programului de licenţă şi masterat</w:t>
            </w:r>
          </w:p>
        </w:tc>
        <w:tc>
          <w:tcPr>
            <w:tcW w:w="3492" w:type="dxa"/>
          </w:tcPr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Analiza planurilor de învăţământ aferente programelor de licenţă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Actualizarea  permanentă a syllabus-urilor pentru toate programele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Evaluarea continuă a cursurilor de către studenţi, şef de departament şi studenţi şi monitorizarea procesului de predare</w:t>
            </w:r>
          </w:p>
        </w:tc>
        <w:tc>
          <w:tcPr>
            <w:tcW w:w="306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Nr. syllabusuri actualizate anual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Promovarea evaluarii academic.info. Aprox 500 de evaluari.</w:t>
            </w:r>
          </w:p>
        </w:tc>
        <w:tc>
          <w:tcPr>
            <w:tcW w:w="144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Director de Departament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DB7E14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2.</w:t>
            </w:r>
            <w:r w:rsidR="008A553C">
              <w:rPr>
                <w:rFonts w:ascii="Times New Roman" w:eastAsia="Calibri" w:hAnsi="Times New Roman" w:cs="Times New Roman"/>
                <w:sz w:val="18"/>
                <w:szCs w:val="18"/>
              </w:rPr>
              <w:t>1.3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Metode inovative de predare, bazate pe interactivitate</w:t>
            </w:r>
          </w:p>
        </w:tc>
        <w:tc>
          <w:tcPr>
            <w:tcW w:w="3492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Utilizarea pe scară largă a noilor tehnologii informative (email, pagini Web, resurse în format electronic), în procesul educational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Postarea de informatii pe pagina DCRPP, Facebook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Adoptarea unor programe stimulative pentru studenţi și campanii de promovare a departamentului și FSPAC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 xml:space="preserve">Continuarea contractelor de colaborare cu firme private.  </w:t>
            </w:r>
          </w:p>
        </w:tc>
        <w:tc>
          <w:tcPr>
            <w:tcW w:w="306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Număr accesări site FSPAC, postări pe Facebook.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Număr website-uri de exercițiu pt studenți (cca.100), număr campanii google ads (cca. 30)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Atelierul digital Google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200 de studenti, licenta master,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doctorat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3 Campanii inovative de CSR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10 contracte de colaborare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Google Romania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DCRPP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Lect.Univ.Dr. Veronica Ilies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DCRPP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2019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2019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2019</w:t>
            </w:r>
          </w:p>
        </w:tc>
      </w:tr>
      <w:tr w:rsidR="005B23F9" w:rsidRPr="00E8469D" w:rsidTr="00873F7B">
        <w:trPr>
          <w:gridBefore w:val="1"/>
          <w:wBefore w:w="18" w:type="dxa"/>
        </w:trPr>
        <w:tc>
          <w:tcPr>
            <w:tcW w:w="13932" w:type="dxa"/>
            <w:gridSpan w:val="8"/>
          </w:tcPr>
          <w:p w:rsidR="005B23F9" w:rsidRPr="00D8216E" w:rsidRDefault="005B23F9" w:rsidP="005B23F9">
            <w:pPr>
              <w:pStyle w:val="NoSpacing"/>
              <w:snapToGrid w:val="0"/>
              <w:spacing w:line="276" w:lineRule="auto"/>
              <w:rPr>
                <w:sz w:val="18"/>
                <w:szCs w:val="18"/>
                <w:lang w:val="ro-RO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2061F1">
        <w:trPr>
          <w:gridBefore w:val="1"/>
          <w:wBefore w:w="18" w:type="dxa"/>
          <w:trHeight w:val="2560"/>
        </w:trPr>
        <w:tc>
          <w:tcPr>
            <w:tcW w:w="2250" w:type="dxa"/>
            <w:gridSpan w:val="2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2.1.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1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Creşterea calităţii predării</w:t>
            </w:r>
          </w:p>
        </w:tc>
        <w:tc>
          <w:tcPr>
            <w:tcW w:w="3492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Organizarea de dezbateri in Departament cu privire la metodele inovative de predare, adaptate specificului disciplinelor de studio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Organizarea de conferințe științice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Initierea unor seminarii de cercetare in cadrul Centrului de Cercetare a Sistemelor si limbajelor Media 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Dezvoltarea Școlii Doctorale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- lunar, în cadrul ședințelor Departamentului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-1 Simpozion Național, 1 conferinta internationala –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fr-FR"/>
              </w:rPr>
              <w:t>Zilele culturii media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seminar/luna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+ 5 doctoranzi</w:t>
            </w: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 dr Elena Abrudan</w:t>
            </w:r>
          </w:p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Ilie Rad</w:t>
            </w:r>
          </w:p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Dr. Claudia Chiorean</w:t>
            </w:r>
          </w:p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Ilie Rad</w:t>
            </w: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Oct. 2019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Permanent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E17E02" w:rsidRPr="00E8469D" w:rsidTr="002061F1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2.</w:t>
            </w:r>
            <w:r w:rsidR="008A553C">
              <w:rPr>
                <w:rFonts w:ascii="Times New Roman" w:hAnsi="Times New Roman"/>
                <w:sz w:val="18"/>
                <w:szCs w:val="18"/>
                <w:lang w:val="fr-FR"/>
              </w:rPr>
              <w:t>1.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2. Revizuirea şi dezvoltarea curriculelor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învăţământ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la nivelul programului de licenţă şi masterat</w:t>
            </w:r>
          </w:p>
        </w:tc>
        <w:tc>
          <w:tcPr>
            <w:tcW w:w="3492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Analiza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planurilor de învăţământ aferente programelor de licenţă</w:t>
            </w:r>
            <w:r w:rsidRPr="008A553C">
              <w:rPr>
                <w:rFonts w:ascii="Times New Roman" w:hAnsi="Times New Roman"/>
                <w:lang w:val="fr-FR"/>
              </w:rPr>
              <w:t xml:space="preserve">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Dezvoltarea de noi 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syllabus-uri privind programelor de licenţă şi masterat și postarea lor pe site-ul facultății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Actualizarea  permanentă a syllabus-urilor pentru toate programele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Planurile pentru 5 programe nivel lincență + 3 programe de masterat (zi și la ID/IFR).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- Toate cursurile actualizate de la nivel licenţă, masterat</w:t>
            </w: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lang w:val="fr-FR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 dr Elena Abrudan</w:t>
            </w:r>
          </w:p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E17E02" w:rsidRPr="00E8469D" w:rsidTr="002061F1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2.</w:t>
            </w:r>
            <w:r w:rsidR="008A553C">
              <w:rPr>
                <w:rFonts w:ascii="Times New Roman" w:hAnsi="Times New Roman"/>
                <w:sz w:val="18"/>
                <w:szCs w:val="18"/>
                <w:lang w:val="fr-FR"/>
              </w:rPr>
              <w:t>1.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3. Metode inovative de predare, bazate pe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interactivitate</w:t>
            </w:r>
          </w:p>
        </w:tc>
        <w:tc>
          <w:tcPr>
            <w:tcW w:w="3492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 xml:space="preserve">- Consolidarea sistemului de predare si de anti-plagiat oferit de platforma MOODLE în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rândul cadrelor didactice ale Departamentului (J)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- Workshopuri organizate în cadrul Studioului de Media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Cursurile la care cadrele didactice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utilizeaza platforma MOODLE 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2 workshopuri în Studioul Media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Director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department</w:t>
            </w:r>
          </w:p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31.12.2019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17E02" w:rsidRPr="00E8469D" w:rsidTr="002061F1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2.</w:t>
            </w:r>
            <w:r w:rsidR="008A553C">
              <w:rPr>
                <w:rFonts w:ascii="Times New Roman" w:hAnsi="Times New Roman"/>
                <w:sz w:val="18"/>
                <w:szCs w:val="18"/>
                <w:lang w:val="fr-FR"/>
              </w:rPr>
              <w:t>1.4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Programe de training (postuniversitare si de scurta durata) orientate inspre nevoile comunitatii locale si nationale</w:t>
            </w:r>
          </w:p>
        </w:tc>
        <w:tc>
          <w:tcPr>
            <w:tcW w:w="3492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Dezvoltarea programului post-universitar: „Media digitala”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Dezvoltarea programului de licență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 xml:space="preserve"> media digitala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i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Initierea unor cursuri deschide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Media digitala – nivel licenta, linia romana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7 Cursuri deschise</w:t>
            </w: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: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Productie Foto-Video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Mobile media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Dezvoltarea potentialului uman in context actual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Introducere in studiile de Holocaust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Public speaking 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 online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Social media Management</w:t>
            </w: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sept. 2019</w:t>
            </w:r>
          </w:p>
        </w:tc>
      </w:tr>
      <w:tr w:rsidR="00CE7201" w:rsidRPr="00E8469D" w:rsidTr="007823E8">
        <w:trPr>
          <w:gridBefore w:val="1"/>
          <w:wBefore w:w="18" w:type="dxa"/>
        </w:trPr>
        <w:tc>
          <w:tcPr>
            <w:tcW w:w="13932" w:type="dxa"/>
            <w:gridSpan w:val="8"/>
          </w:tcPr>
          <w:p w:rsidR="00CE7201" w:rsidRPr="00563FB8" w:rsidRDefault="00BF542B" w:rsidP="00BF6C91">
            <w:pPr>
              <w:pStyle w:val="NoSpacing"/>
              <w:snapToGrid w:val="0"/>
              <w:spacing w:line="276" w:lineRule="auto"/>
              <w:rPr>
                <w:sz w:val="18"/>
                <w:szCs w:val="18"/>
                <w:lang w:val="ro-RO"/>
              </w:rPr>
            </w:pPr>
            <w:r w:rsidRPr="00563FB8">
              <w:rPr>
                <w:b/>
                <w:i/>
                <w:sz w:val="18"/>
                <w:szCs w:val="18"/>
              </w:rPr>
              <w:lastRenderedPageBreak/>
              <w:t xml:space="preserve">Departamentul </w:t>
            </w:r>
            <w:r w:rsidR="00BF6C91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447B41" w:rsidRPr="00E8469D" w:rsidTr="00AD6DEA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447B41" w:rsidRPr="000F701B" w:rsidRDefault="008A553C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2.1.1 </w:t>
            </w:r>
            <w:r w:rsidR="00447B41">
              <w:rPr>
                <w:rFonts w:ascii="Times New Roman" w:hAnsi="Times New Roman"/>
                <w:sz w:val="18"/>
                <w:szCs w:val="18"/>
                <w:lang w:val="ro-RO"/>
              </w:rPr>
              <w:t>Îmbunătățirea curriculum și a fișelor disciplinei</w:t>
            </w:r>
          </w:p>
        </w:tc>
        <w:tc>
          <w:tcPr>
            <w:tcW w:w="3492" w:type="dxa"/>
          </w:tcPr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Revizuirea periodică a materiilor  și </w:t>
            </w: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modificarea </w:t>
            </w: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competențelor în funcție de fiecare materie predată în parte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Curriculum/Fișa disciplinei</w:t>
            </w:r>
            <w:r w:rsidRPr="000F701B">
              <w:rPr>
                <w:rFonts w:ascii="Times New Roman" w:hAnsi="Times New Roman"/>
                <w:bCs/>
                <w:sz w:val="18"/>
                <w:szCs w:val="18"/>
                <w:lang w:val="ro-RO"/>
              </w:rPr>
              <w:t xml:space="preserve"> fiecărui curs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va include</w:t>
            </w:r>
            <w:r w:rsidRPr="000F701B">
              <w:rPr>
                <w:rFonts w:ascii="Times New Roman" w:hAnsi="Times New Roman"/>
                <w:bCs/>
                <w:sz w:val="18"/>
                <w:szCs w:val="18"/>
                <w:lang w:val="ro-RO"/>
              </w:rPr>
              <w:t xml:space="preserve"> competențe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Naomi Popovici</w:t>
            </w:r>
          </w:p>
        </w:tc>
        <w:tc>
          <w:tcPr>
            <w:tcW w:w="1080" w:type="dxa"/>
            <w:vAlign w:val="center"/>
          </w:tcPr>
          <w:p w:rsidR="00447B41" w:rsidRPr="00F77523" w:rsidRDefault="00447B41" w:rsidP="00447B41">
            <w:pPr>
              <w:pStyle w:val="NoSpacing"/>
              <w:spacing w:line="276" w:lineRule="auto"/>
              <w:jc w:val="center"/>
              <w:rPr>
                <w:sz w:val="18"/>
                <w:szCs w:val="18"/>
                <w:lang w:val="ro-RO"/>
              </w:rPr>
            </w:pPr>
          </w:p>
        </w:tc>
      </w:tr>
      <w:tr w:rsidR="00447B41" w:rsidRPr="00B53E7B" w:rsidTr="00AD6DEA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447B41" w:rsidRPr="000F701B" w:rsidRDefault="008A553C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2.1.2 </w:t>
            </w:r>
            <w:r w:rsidR="00447B41" w:rsidRPr="000F701B">
              <w:rPr>
                <w:rFonts w:ascii="Times New Roman" w:hAnsi="Times New Roman"/>
                <w:sz w:val="18"/>
                <w:szCs w:val="18"/>
                <w:lang w:val="ro-RO"/>
              </w:rPr>
              <w:t>Menținerea standardelor ridicate de predare</w:t>
            </w:r>
          </w:p>
        </w:tc>
        <w:tc>
          <w:tcPr>
            <w:tcW w:w="3492" w:type="dxa"/>
          </w:tcPr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Evaluarea periodică a cursurilor de către studenți (dezvoltarea unui raport de evaluare la finalul fiecărui curs (evaluare curs + seminar)</w:t>
            </w:r>
          </w:p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Implicarea profesorilor străini în activitățile didactice ale departamentului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Cel puțin 70% dintre studenți vor participa la procesul de evaluare; dintre care cel puțin </w:t>
            </w:r>
          </w:p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70% vor fi mulțumiți de modalitatea de predare</w:t>
            </w:r>
          </w:p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447B41" w:rsidRPr="000F701B" w:rsidRDefault="00447B41" w:rsidP="00447B41">
            <w:pPr>
              <w:pStyle w:val="NoSpacing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0F701B">
              <w:rPr>
                <w:rFonts w:ascii="Times New Roman" w:hAnsi="Times New Roman"/>
                <w:sz w:val="18"/>
                <w:szCs w:val="18"/>
                <w:lang w:val="ro-RO"/>
              </w:rPr>
              <w:t>Minim 5 profesori străini implicați în activități didactice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Naomi Popovici</w:t>
            </w:r>
          </w:p>
        </w:tc>
        <w:tc>
          <w:tcPr>
            <w:tcW w:w="1080" w:type="dxa"/>
            <w:vAlign w:val="center"/>
          </w:tcPr>
          <w:p w:rsidR="00447B41" w:rsidRPr="00F77523" w:rsidRDefault="008A553C" w:rsidP="00447B41">
            <w:pPr>
              <w:pStyle w:val="NoSpacing"/>
              <w:spacing w:line="276" w:lineRule="auto"/>
              <w:jc w:val="center"/>
              <w:rPr>
                <w:sz w:val="18"/>
                <w:szCs w:val="18"/>
                <w:lang w:val="ro-RO"/>
              </w:rPr>
            </w:pPr>
            <w:r>
              <w:rPr>
                <w:sz w:val="18"/>
                <w:szCs w:val="18"/>
                <w:lang w:val="ro-RO"/>
              </w:rPr>
              <w:t>2019</w:t>
            </w:r>
          </w:p>
        </w:tc>
      </w:tr>
      <w:tr w:rsidR="004D703A" w:rsidRPr="00E8469D" w:rsidTr="00873F7B">
        <w:trPr>
          <w:gridBefore w:val="1"/>
          <w:wBefore w:w="18" w:type="dxa"/>
        </w:trPr>
        <w:tc>
          <w:tcPr>
            <w:tcW w:w="13932" w:type="dxa"/>
            <w:gridSpan w:val="8"/>
          </w:tcPr>
          <w:p w:rsidR="004D703A" w:rsidRPr="004D703A" w:rsidRDefault="00CA6124" w:rsidP="004D703A">
            <w:pPr>
              <w:spacing w:after="0"/>
              <w:rPr>
                <w:b/>
                <w:i/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B53DA0" w:rsidRPr="00E8469D" w:rsidTr="00CA6124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B53DA0" w:rsidRPr="004E07C1" w:rsidRDefault="008A553C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t xml:space="preserve">2.1.1 </w:t>
            </w:r>
            <w:r w:rsidR="00B53DA0" w:rsidRPr="004E07C1">
              <w:rPr>
                <w:rFonts w:ascii="Times New Roman" w:hAnsi="Times New Roman"/>
                <w:sz w:val="18"/>
                <w:szCs w:val="18"/>
                <w:lang w:val="ro-RO"/>
              </w:rPr>
              <w:t>Standarde minimale comune privind calitatea proceselor de predare/cercetare</w:t>
            </w:r>
          </w:p>
        </w:tc>
        <w:tc>
          <w:tcPr>
            <w:tcW w:w="3492" w:type="dxa"/>
          </w:tcPr>
          <w:p w:rsidR="00B53DA0" w:rsidRPr="004E07C1" w:rsidRDefault="00B53DA0" w:rsidP="00B53DA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4E07C1">
              <w:rPr>
                <w:rFonts w:ascii="Times New Roman" w:hAnsi="Times New Roman"/>
                <w:sz w:val="18"/>
                <w:szCs w:val="18"/>
              </w:rPr>
              <w:t xml:space="preserve">Revizuirea planurilor de învăţământ </w:t>
            </w:r>
          </w:p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53DA0">
              <w:rPr>
                <w:rFonts w:ascii="Times New Roman" w:hAnsi="Times New Roman"/>
                <w:sz w:val="18"/>
                <w:szCs w:val="18"/>
              </w:rPr>
              <w:t>Actualizarea permanentă a syllabus-urilor pentru toate programele/cursurile și postarea lor pe site-ul facultății</w:t>
            </w: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53DA0">
              <w:rPr>
                <w:rFonts w:ascii="Times New Roman" w:hAnsi="Times New Roman"/>
                <w:sz w:val="18"/>
                <w:szCs w:val="18"/>
              </w:rPr>
              <w:t>Evaluarea anuală  a cadrelor didactice</w:t>
            </w: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53DA0">
              <w:rPr>
                <w:rFonts w:ascii="Times New Roman" w:hAnsi="Times New Roman"/>
                <w:sz w:val="18"/>
                <w:szCs w:val="18"/>
              </w:rPr>
              <w:t>Elaborarea dosarului de acreditare pentru un nou program de licenta</w:t>
            </w: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4E07C1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3060" w:type="dxa"/>
          </w:tcPr>
          <w:p w:rsidR="00B53DA0" w:rsidRDefault="00B53DA0" w:rsidP="00B53DA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  <w:r w:rsidRPr="004E07C1">
              <w:rPr>
                <w:rFonts w:ascii="Times New Roman" w:hAnsi="Times New Roman"/>
                <w:sz w:val="18"/>
                <w:szCs w:val="18"/>
              </w:rPr>
              <w:lastRenderedPageBreak/>
              <w:t>Planuri de învăţământ revizuite si publicate pe site</w:t>
            </w:r>
          </w:p>
          <w:p w:rsidR="00B53DA0" w:rsidRDefault="00B53DA0" w:rsidP="00B53DA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t>Syllabusuri</w:t>
            </w:r>
            <w:r w:rsidRPr="00B53DA0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actualizate si postate pe pagina departamentului</w:t>
            </w:r>
          </w:p>
          <w:p w:rsidR="00B53DA0" w:rsidRDefault="00B53DA0" w:rsidP="00B53DA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53DA0">
              <w:rPr>
                <w:rFonts w:ascii="Times New Roman" w:hAnsi="Times New Roman"/>
                <w:sz w:val="18"/>
                <w:szCs w:val="18"/>
              </w:rPr>
              <w:t>Obținerea calificativelor medii (minim 7,5) de către 100% din personal</w:t>
            </w: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B53DA0">
              <w:rPr>
                <w:rFonts w:ascii="Times New Roman" w:hAnsi="Times New Roman"/>
                <w:sz w:val="18"/>
                <w:szCs w:val="18"/>
              </w:rPr>
              <w:t>“Informatica sociala”, BA</w:t>
            </w:r>
          </w:p>
          <w:p w:rsidR="00B53DA0" w:rsidRPr="004E07C1" w:rsidRDefault="00B53DA0" w:rsidP="00B53DA0">
            <w:pPr>
              <w:spacing w:after="0" w:line="240" w:lineRule="auto"/>
              <w:outlineLvl w:val="0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4E07C1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1440" w:type="dxa"/>
            <w:vAlign w:val="center"/>
          </w:tcPr>
          <w:p w:rsidR="00B53DA0" w:rsidRPr="004E07C1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4E07C1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center"/>
          </w:tcPr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4E07C1">
              <w:rPr>
                <w:rFonts w:ascii="Times New Roman" w:hAnsi="Times New Roman"/>
                <w:sz w:val="18"/>
                <w:szCs w:val="18"/>
              </w:rPr>
              <w:t xml:space="preserve">Prof. dr. </w:t>
            </w:r>
            <w:r w:rsidRPr="004E07C1">
              <w:rPr>
                <w:rFonts w:ascii="Times New Roman" w:hAnsi="Times New Roman"/>
                <w:sz w:val="18"/>
                <w:szCs w:val="18"/>
                <w:lang w:val="ro-RO"/>
              </w:rPr>
              <w:t>Cosmin Marian</w:t>
            </w:r>
          </w:p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B53DA0">
              <w:rPr>
                <w:rFonts w:ascii="Times New Roman" w:hAnsi="Times New Roman"/>
                <w:sz w:val="18"/>
                <w:szCs w:val="18"/>
                <w:lang w:val="ro-RO"/>
              </w:rPr>
              <w:t>Profesori titulari, lect. dr. George Jiglau</w:t>
            </w:r>
          </w:p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B53DA0">
              <w:rPr>
                <w:rFonts w:ascii="Times New Roman" w:hAnsi="Times New Roman"/>
                <w:sz w:val="18"/>
                <w:szCs w:val="18"/>
              </w:rPr>
              <w:t xml:space="preserve">Prof. dr. </w:t>
            </w:r>
            <w:r w:rsidRPr="00B53DA0">
              <w:rPr>
                <w:rFonts w:ascii="Times New Roman" w:hAnsi="Times New Roman"/>
                <w:sz w:val="18"/>
                <w:szCs w:val="18"/>
                <w:lang w:val="ro-RO"/>
              </w:rPr>
              <w:t>Cosmin Marian</w:t>
            </w:r>
          </w:p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B53DA0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Prof. dr. Gabriel </w:t>
            </w:r>
            <w:r w:rsidRPr="00B53DA0">
              <w:rPr>
                <w:rFonts w:ascii="Times New Roman" w:hAnsi="Times New Roman"/>
                <w:sz w:val="18"/>
                <w:szCs w:val="18"/>
              </w:rPr>
              <w:t>Badescu</w:t>
            </w:r>
          </w:p>
          <w:p w:rsidR="00B53DA0" w:rsidRPr="004E07C1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B53DA0">
              <w:rPr>
                <w:rFonts w:ascii="Times New Roman" w:hAnsi="Times New Roman"/>
                <w:sz w:val="18"/>
                <w:szCs w:val="18"/>
              </w:rPr>
              <w:lastRenderedPageBreak/>
              <w:t>Drd. Sorana Constantinescu</w:t>
            </w:r>
          </w:p>
        </w:tc>
        <w:tc>
          <w:tcPr>
            <w:tcW w:w="1080" w:type="dxa"/>
            <w:vAlign w:val="center"/>
          </w:tcPr>
          <w:p w:rsidR="00B53DA0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4E07C1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Septembrie 2019</w:t>
            </w:r>
          </w:p>
          <w:p w:rsidR="00B53DA0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B53DA0">
              <w:rPr>
                <w:rFonts w:ascii="Times New Roman" w:hAnsi="Times New Roman"/>
                <w:sz w:val="18"/>
                <w:szCs w:val="18"/>
                <w:lang w:val="ro-RO"/>
              </w:rPr>
              <w:t>Septembrie 2019</w:t>
            </w:r>
          </w:p>
          <w:p w:rsidR="00B53DA0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B53DA0">
              <w:rPr>
                <w:rFonts w:ascii="Times New Roman" w:hAnsi="Times New Roman"/>
                <w:sz w:val="18"/>
                <w:szCs w:val="18"/>
                <w:lang w:val="ro-RO"/>
              </w:rPr>
              <w:t>Septembrie 2019</w:t>
            </w:r>
          </w:p>
          <w:p w:rsidR="00B53DA0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4E07C1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B53DA0">
              <w:rPr>
                <w:rFonts w:ascii="Times New Roman" w:hAnsi="Times New Roman"/>
                <w:sz w:val="18"/>
                <w:szCs w:val="18"/>
                <w:lang w:val="ro-RO"/>
              </w:rPr>
              <w:t>Iunie 2019</w:t>
            </w:r>
          </w:p>
        </w:tc>
      </w:tr>
      <w:tr w:rsidR="00B53DA0" w:rsidRPr="00E8469D" w:rsidTr="007823E8">
        <w:trPr>
          <w:gridBefore w:val="1"/>
          <w:wBefore w:w="18" w:type="dxa"/>
        </w:trPr>
        <w:tc>
          <w:tcPr>
            <w:tcW w:w="2250" w:type="dxa"/>
            <w:gridSpan w:val="2"/>
          </w:tcPr>
          <w:p w:rsidR="00B53DA0" w:rsidRPr="008A553C" w:rsidRDefault="008A553C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 xml:space="preserve">2.1.2 </w:t>
            </w:r>
            <w:r w:rsidR="00B53DA0" w:rsidRPr="008A553C">
              <w:rPr>
                <w:rFonts w:ascii="Times New Roman" w:hAnsi="Times New Roman"/>
                <w:sz w:val="18"/>
                <w:szCs w:val="18"/>
                <w:lang w:val="ro-RO"/>
              </w:rPr>
              <w:t>Metode inovative de predare, bazate pe interactivitate</w:t>
            </w:r>
          </w:p>
        </w:tc>
        <w:tc>
          <w:tcPr>
            <w:tcW w:w="3492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Continuarea, extinderea și îmbunătățirea utilizării platformei MOODLE în cadrul porgramelor de licență, a celor de masterat și a celor de învățământ la distanță 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Îmbunătățirea interacțiunii între studenți și profesori în afara orelor de curs – actualizarea platformei de e-learning Moodle, creșterea numărului de cursuri care folosesc platfoma, dezvoltarea de noi metode de predare adaptate mediului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Introducerea de tehnici de predare interactive cu accent pe dezvoltarea abilitatilor transversale de comunicare, gandire critica si lucru in echipa.</w:t>
            </w:r>
          </w:p>
          <w:p w:rsidR="00B53DA0" w:rsidRPr="008A553C" w:rsidRDefault="00B53DA0" w:rsidP="00B53D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o-RO" w:eastAsia="ro-RO"/>
              </w:rPr>
            </w:pPr>
            <w:r w:rsidRPr="008A553C">
              <w:rPr>
                <w:rFonts w:ascii="Times New Roman" w:eastAsia="Times New Roman" w:hAnsi="Times New Roman"/>
                <w:sz w:val="18"/>
                <w:szCs w:val="18"/>
                <w:lang w:val="ro-RO" w:eastAsia="ro-RO"/>
              </w:rPr>
              <w:t>Colaborarea cu experti in dezvoltarea de abilitati de gandire critica (Maria Kovacs, RWCT IC).</w:t>
            </w:r>
          </w:p>
          <w:p w:rsidR="00B53DA0" w:rsidRPr="008A553C" w:rsidRDefault="00B53DA0" w:rsidP="00B53D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o-RO" w:eastAsia="ro-RO"/>
              </w:rPr>
            </w:pPr>
          </w:p>
          <w:p w:rsidR="00B53DA0" w:rsidRPr="008A553C" w:rsidRDefault="00B53DA0" w:rsidP="00B53D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o-RO" w:eastAsia="ro-RO"/>
              </w:rPr>
            </w:pPr>
            <w:r w:rsidRPr="008A553C">
              <w:rPr>
                <w:rFonts w:ascii="Times New Roman" w:eastAsia="Times New Roman" w:hAnsi="Times New Roman"/>
                <w:sz w:val="18"/>
                <w:szCs w:val="18"/>
                <w:lang w:val="ro-RO" w:eastAsia="ro-RO"/>
              </w:rPr>
              <w:t>Dinamizarea predarii prin invitarea de practicieni in diverse domenii conexe celor predate</w:t>
            </w:r>
          </w:p>
          <w:p w:rsidR="00B53DA0" w:rsidRPr="008A553C" w:rsidRDefault="00B53DA0" w:rsidP="00B53DA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val="ro-RO" w:eastAsia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Îmbunătățirea sistemului de evaluare şi autoevaluare a procesului de învăţământ</w:t>
            </w:r>
          </w:p>
        </w:tc>
        <w:tc>
          <w:tcPr>
            <w:tcW w:w="3060" w:type="dxa"/>
          </w:tcPr>
          <w:p w:rsidR="00B53DA0" w:rsidRPr="008A553C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Platforma MOODLE utilizata la toate cursurile ID</w:t>
            </w:r>
          </w:p>
          <w:p w:rsidR="00B53DA0" w:rsidRPr="008A553C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Traducerea în engleză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</w:rPr>
              <w:t>a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</w:rPr>
              <w:t xml:space="preserve"> anunțurilor pentru studenți care vin de la secretariat sau anunțuri cu invitații și postarea lor pe site și pe Facebook.</w:t>
            </w:r>
          </w:p>
          <w:p w:rsidR="00B53DA0" w:rsidRPr="008A553C" w:rsidRDefault="00B53DA0" w:rsidP="00B53DA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Postarea pe facebook și site-ul facultății a vizitelor profesorilor Erasmus.</w:t>
            </w:r>
          </w:p>
          <w:p w:rsidR="00B53DA0" w:rsidRPr="008A553C" w:rsidRDefault="00B53DA0" w:rsidP="00B53DA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Realizarea unei pagini web/facebook special dedicate Erasmus care să conțină informații despre cursurile ținute pe semestre și măcar un interviu cu un student erasmus.</w:t>
            </w:r>
          </w:p>
          <w:p w:rsidR="00B53DA0" w:rsidRPr="008A553C" w:rsidRDefault="00B53DA0" w:rsidP="00B53DA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Organizarea unei întâlniri informale profesorii departamentului/liniei engleze și studenți o dată pe semestru.</w:t>
            </w:r>
          </w:p>
          <w:p w:rsidR="00B53DA0" w:rsidRPr="008A553C" w:rsidRDefault="00B53DA0" w:rsidP="00B53DA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Sprijinirea mobilităţii studenţilor, prin încurajarea acestora de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</w:rPr>
              <w:t>a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</w:rPr>
              <w:t xml:space="preserve"> accesa programe de masterat și doctorat ale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universităţilor din străinătate. Dezvoltarea parteneriatelor Erasmus.</w:t>
            </w:r>
          </w:p>
          <w:p w:rsidR="00B53DA0" w:rsidRPr="008A553C" w:rsidRDefault="00B53DA0" w:rsidP="00B53DA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Dezvoltarea mecanismului de “team-teaching” – în principal prin cooptarea de profesori de la universități partenere din afara României, prin programul Erasmus Plus și alte forme de parteneriat. </w:t>
            </w:r>
          </w:p>
          <w:p w:rsidR="00B53DA0" w:rsidRPr="008A553C" w:rsidRDefault="00B53DA0" w:rsidP="00B53DA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Atragerea unor noi resurse umane în cadrul departamentului – prin parteneriate Erasmus Plus, și alte forme de parteneriat.</w:t>
            </w: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lect.dr. Toma Burean</w:t>
            </w:r>
          </w:p>
          <w:p w:rsidR="00B53DA0" w:rsidRPr="008A553C" w:rsidRDefault="00B53DA0" w:rsidP="00B53DA0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lect.dr. Toma Burean</w:t>
            </w: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Petruta Teampau, cerc. Dr. Daniela Angi, lect. dr. Zoltan Palfy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lect.dr. Toma Burean</w:t>
            </w:r>
          </w:p>
          <w:p w:rsidR="00B53DA0" w:rsidRPr="008A553C" w:rsidRDefault="00B53DA0" w:rsidP="00B53DA0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1080" w:type="dxa"/>
            <w:vAlign w:val="center"/>
          </w:tcPr>
          <w:p w:rsidR="00B53DA0" w:rsidRPr="008A553C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Septembrie 2019</w:t>
            </w:r>
          </w:p>
          <w:p w:rsidR="00B53DA0" w:rsidRPr="008A553C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Permanent</w:t>
            </w:r>
          </w:p>
          <w:p w:rsidR="00B53DA0" w:rsidRPr="008A553C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pStyle w:val="NoSpacing"/>
              <w:spacing w:line="276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Permanent</w:t>
            </w: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Iunie 2019</w:t>
            </w: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Decembrie 2019</w:t>
            </w: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Septembrie 2019</w:t>
            </w:r>
          </w:p>
        </w:tc>
      </w:tr>
    </w:tbl>
    <w:p w:rsidR="00E8469D" w:rsidRDefault="00E8469D" w:rsidP="00E8469D">
      <w:pPr>
        <w:spacing w:after="0"/>
        <w:rPr>
          <w:sz w:val="18"/>
          <w:szCs w:val="18"/>
        </w:rPr>
      </w:pPr>
    </w:p>
    <w:p w:rsidR="0028677A" w:rsidRPr="00E8469D" w:rsidRDefault="0028677A" w:rsidP="00E8469D">
      <w:pPr>
        <w:spacing w:after="0"/>
        <w:rPr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2. ÎNVĂŢĂMÂNT - 2.1. ÎNVĂŢĂMÂNT TRADIŢIONAL – LINIA MAGHIARĂ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2E7783">
        <w:trPr>
          <w:trHeight w:val="410"/>
        </w:trPr>
        <w:tc>
          <w:tcPr>
            <w:tcW w:w="225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3555DF" w:rsidRPr="00E8469D" w:rsidTr="00D1797A">
        <w:tc>
          <w:tcPr>
            <w:tcW w:w="13950" w:type="dxa"/>
            <w:gridSpan w:val="7"/>
          </w:tcPr>
          <w:p w:rsidR="003555DF" w:rsidRPr="00E8469D" w:rsidRDefault="003555DF" w:rsidP="003555DF">
            <w:pPr>
              <w:spacing w:after="0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494B5C" w:rsidTr="002061F1">
        <w:tc>
          <w:tcPr>
            <w:tcW w:w="2250" w:type="dxa"/>
          </w:tcPr>
          <w:p w:rsidR="00E17E02" w:rsidRDefault="008A553C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/>
                <w:sz w:val="18"/>
                <w:szCs w:val="18"/>
                <w:lang w:val="fr-FR"/>
              </w:rPr>
              <w:t xml:space="preserve">2.1. </w:t>
            </w:r>
            <w:r w:rsidR="00E17E02"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Promovarea unor programe educationale noi in domenii de virf</w:t>
            </w:r>
          </w:p>
          <w:p w:rsidR="008A553C" w:rsidRPr="008A553C" w:rsidRDefault="008A553C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eastAsia="TimesNewRoman" w:hAnsi="Times New Roman"/>
                <w:sz w:val="18"/>
                <w:szCs w:val="18"/>
                <w:lang w:val="fr-FR"/>
              </w:rPr>
              <w:t>Dezvoltarea unor reviste de prestigiu international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Dezvoltarea activitatilor extracurriculare: promovarea cluburilor studentesti în diverse domenii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 xml:space="preserve">Demararea procedurilor pentru acreditarea unui nou program de masterat </w:t>
            </w:r>
          </w:p>
          <w:p w:rsidR="00E17E02" w:rsidRPr="008A553C" w:rsidRDefault="00E17E02" w:rsidP="00E17E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E17E02" w:rsidRPr="008A553C" w:rsidRDefault="00E17E02" w:rsidP="00E17E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Me.dok (Media – Istoria presei – Comunicare)</w:t>
            </w:r>
          </w:p>
          <w:p w:rsidR="00E17E02" w:rsidRPr="008A553C" w:rsidRDefault="00E17E02" w:rsidP="00E17E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E17E02" w:rsidRPr="008A553C" w:rsidRDefault="00E17E02" w:rsidP="00E17E02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Participarea studenților la excursia de studii de la Budapesta, organizat în colaborarea cu ELTE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i/>
                <w:sz w:val="18"/>
                <w:szCs w:val="18"/>
                <w:lang w:val="ro-RO"/>
              </w:rPr>
              <w:lastRenderedPageBreak/>
              <w:t>Studii media aplicate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ro-RO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ro-RO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ro-RO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ro-RO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ro-RO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5 studenti participnati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Györffy Gábor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15 iunie</w:t>
            </w:r>
          </w:p>
        </w:tc>
      </w:tr>
    </w:tbl>
    <w:p w:rsidR="00AF2FEC" w:rsidRDefault="00AF2FEC" w:rsidP="00E8469D">
      <w:pPr>
        <w:spacing w:after="0"/>
        <w:rPr>
          <w:b/>
          <w:sz w:val="18"/>
          <w:szCs w:val="18"/>
        </w:rPr>
      </w:pPr>
    </w:p>
    <w:p w:rsidR="00563FB8" w:rsidRDefault="00563FB8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2. ÎNVĂŢĂMÂNT - 2.1. ÎNVĂŢĂMÂNT TRADIŢIONAL – LINIA GERMANĂ</w:t>
      </w:r>
    </w:p>
    <w:tbl>
      <w:tblPr>
        <w:tblpPr w:leftFromText="180" w:rightFromText="180" w:vertAnchor="text" w:tblpX="-612" w:tblpY="1"/>
        <w:tblOverlap w:val="never"/>
        <w:tblW w:w="14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2232"/>
        <w:gridCol w:w="3510"/>
        <w:gridCol w:w="3060"/>
        <w:gridCol w:w="1440"/>
        <w:gridCol w:w="1260"/>
        <w:gridCol w:w="18"/>
        <w:gridCol w:w="1440"/>
        <w:gridCol w:w="1170"/>
      </w:tblGrid>
      <w:tr w:rsidR="00E8469D" w:rsidRPr="00E8469D" w:rsidTr="00016BA0">
        <w:trPr>
          <w:trHeight w:val="410"/>
        </w:trPr>
        <w:tc>
          <w:tcPr>
            <w:tcW w:w="2250" w:type="dxa"/>
            <w:gridSpan w:val="2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458" w:type="dxa"/>
            <w:gridSpan w:val="2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170" w:type="dxa"/>
            <w:vAlign w:val="center"/>
          </w:tcPr>
          <w:p w:rsidR="00E8469D" w:rsidRPr="00E8469D" w:rsidRDefault="00E8469D" w:rsidP="002E7783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28677A" w:rsidRPr="00B53E7B" w:rsidTr="00016BA0">
        <w:trPr>
          <w:gridBefore w:val="1"/>
          <w:wBefore w:w="18" w:type="dxa"/>
        </w:trPr>
        <w:tc>
          <w:tcPr>
            <w:tcW w:w="14130" w:type="dxa"/>
            <w:gridSpan w:val="8"/>
          </w:tcPr>
          <w:p w:rsidR="0028677A" w:rsidRPr="00873F7B" w:rsidRDefault="0028677A" w:rsidP="0028677A">
            <w:pPr>
              <w:pStyle w:val="NoSpacing"/>
              <w:snapToGrid w:val="0"/>
              <w:rPr>
                <w:sz w:val="18"/>
                <w:szCs w:val="18"/>
                <w:lang w:val="ro-RO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B53E7B" w:rsidTr="00016BA0">
        <w:trPr>
          <w:gridBefore w:val="1"/>
          <w:wBefore w:w="18" w:type="dxa"/>
        </w:trPr>
        <w:tc>
          <w:tcPr>
            <w:tcW w:w="2232" w:type="dxa"/>
          </w:tcPr>
          <w:p w:rsidR="00E17E02" w:rsidRPr="008A553C" w:rsidRDefault="00E17E02" w:rsidP="00E17E02">
            <w:pPr>
              <w:spacing w:line="240" w:lineRule="auto"/>
              <w:ind w:left="102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2.1. C</w:t>
            </w:r>
            <w:r w:rsidRPr="008A553C">
              <w:rPr>
                <w:rFonts w:ascii="Times New Roman" w:hAnsi="Times New Roman"/>
                <w:spacing w:val="-1"/>
                <w:sz w:val="18"/>
                <w:szCs w:val="18"/>
                <w:lang w:val="de-DE"/>
              </w:rPr>
              <w:t>o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  <w:lang w:val="de-DE"/>
              </w:rPr>
              <w:t>n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s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  <w:lang w:val="de-DE"/>
              </w:rPr>
              <w:t>o</w:t>
            </w:r>
            <w:r w:rsidRPr="008A553C">
              <w:rPr>
                <w:rFonts w:ascii="Times New Roman" w:hAnsi="Times New Roman"/>
                <w:spacing w:val="-2"/>
                <w:sz w:val="18"/>
                <w:szCs w:val="18"/>
                <w:lang w:val="de-DE"/>
              </w:rPr>
              <w:t>l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i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  <w:lang w:val="de-DE"/>
              </w:rPr>
              <w:t>d</w:t>
            </w:r>
            <w:r w:rsidRPr="008A553C">
              <w:rPr>
                <w:rFonts w:ascii="Times New Roman" w:hAnsi="Times New Roman"/>
                <w:spacing w:val="-1"/>
                <w:sz w:val="18"/>
                <w:szCs w:val="18"/>
                <w:lang w:val="de-DE"/>
              </w:rPr>
              <w:t>a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r</w:t>
            </w:r>
            <w:r w:rsidRPr="008A553C">
              <w:rPr>
                <w:rFonts w:ascii="Times New Roman" w:hAnsi="Times New Roman"/>
                <w:spacing w:val="-1"/>
                <w:sz w:val="18"/>
                <w:szCs w:val="18"/>
                <w:lang w:val="de-DE"/>
              </w:rPr>
              <w:t>e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a li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  <w:lang w:val="de-DE"/>
              </w:rPr>
              <w:t>n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i</w:t>
            </w:r>
            <w:r w:rsidRPr="008A553C">
              <w:rPr>
                <w:rFonts w:ascii="Times New Roman" w:hAnsi="Times New Roman"/>
                <w:spacing w:val="-1"/>
                <w:sz w:val="18"/>
                <w:szCs w:val="18"/>
                <w:lang w:val="de-DE"/>
              </w:rPr>
              <w:t>e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i</w:t>
            </w:r>
            <w:r w:rsidRPr="008A553C">
              <w:rPr>
                <w:rFonts w:ascii="Times New Roman" w:hAnsi="Times New Roman"/>
                <w:spacing w:val="-1"/>
                <w:sz w:val="18"/>
                <w:szCs w:val="18"/>
                <w:lang w:val="de-DE"/>
              </w:rPr>
              <w:t xml:space="preserve"> ge</w:t>
            </w:r>
            <w:r w:rsidRPr="008A553C">
              <w:rPr>
                <w:rFonts w:ascii="Times New Roman" w:hAnsi="Times New Roman"/>
                <w:spacing w:val="2"/>
                <w:sz w:val="18"/>
                <w:szCs w:val="18"/>
                <w:lang w:val="de-DE"/>
              </w:rPr>
              <w:t>r</w:t>
            </w:r>
            <w:r w:rsidRPr="008A553C">
              <w:rPr>
                <w:rFonts w:ascii="Times New Roman" w:hAnsi="Times New Roman"/>
                <w:spacing w:val="-3"/>
                <w:sz w:val="18"/>
                <w:szCs w:val="18"/>
                <w:lang w:val="de-DE"/>
              </w:rPr>
              <w:t>m</w:t>
            </w:r>
            <w:r w:rsidRPr="008A553C">
              <w:rPr>
                <w:rFonts w:ascii="Times New Roman" w:hAnsi="Times New Roman"/>
                <w:spacing w:val="-1"/>
                <w:sz w:val="18"/>
                <w:szCs w:val="18"/>
                <w:lang w:val="de-DE"/>
              </w:rPr>
              <w:t>a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  <w:lang w:val="de-DE"/>
              </w:rPr>
              <w:t>n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e 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  <w:lang w:val="de-DE"/>
              </w:rPr>
              <w:t>d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e st</w:t>
            </w:r>
            <w:r w:rsidRPr="008A553C">
              <w:rPr>
                <w:rFonts w:ascii="Times New Roman" w:hAnsi="Times New Roman"/>
                <w:spacing w:val="1"/>
                <w:sz w:val="18"/>
                <w:szCs w:val="18"/>
                <w:lang w:val="de-DE"/>
              </w:rPr>
              <w:t>ud</w:t>
            </w:r>
            <w:r w:rsidRPr="008A553C">
              <w:rPr>
                <w:rFonts w:ascii="Times New Roman" w:hAnsi="Times New Roman"/>
                <w:spacing w:val="-2"/>
                <w:sz w:val="18"/>
                <w:szCs w:val="18"/>
                <w:lang w:val="de-DE"/>
              </w:rPr>
              <w:t>i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u</w:t>
            </w:r>
          </w:p>
        </w:tc>
        <w:tc>
          <w:tcPr>
            <w:tcW w:w="3510" w:type="dxa"/>
            <w:vAlign w:val="center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Creşterea numărului de studenţi la linia de studiu germană;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Menţinerea numărului total al disciplinelor predate integral în limba germană în cadrul specializărilor cu predare în limba germană;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Creşterea vizibilităţii liniei de studiu germane prin actualizarea permanentă a informaţiilor pe site-ul și pe portalul UBB, pe site-ul facultăţii şi pe pagina de Facebook a liniei de studiu germane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Implicarea studenților liniei germane în cadrul proiectelor media studențești organizate la Departamentul de Jurnalism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13 studenţi (anul 1, 2 şi 3; jurnalism, linia germană)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Plan de învăţământ;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Site-uri actualizate: http://fspac.ubbcluj.ro/jurnalism/journalismus/</w:t>
            </w:r>
          </w:p>
          <w:p w:rsidR="00E17E02" w:rsidRPr="008A553C" w:rsidRDefault="00042058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hyperlink r:id="rId10" w:history="1">
              <w:r w:rsidR="00E17E02" w:rsidRPr="008A553C">
                <w:rPr>
                  <w:rStyle w:val="Hyperlink"/>
                  <w:rFonts w:ascii="Times New Roman" w:hAnsi="Times New Roman"/>
                  <w:color w:val="auto"/>
                  <w:sz w:val="18"/>
                  <w:szCs w:val="18"/>
                </w:rPr>
                <w:t>https://www.facebook.com/kommunikationundjournalismus</w:t>
              </w:r>
            </w:hyperlink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emisiune de radio: Dezvoltarea unui program în limba germană în cadrul grilei postului de radio UBB RADIO ONLINE din cadrul Studioului Media al Departamentului de Jurnalism</w:t>
            </w: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line="240" w:lineRule="auto"/>
              <w:ind w:left="102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1278" w:type="dxa"/>
            <w:gridSpan w:val="2"/>
            <w:vAlign w:val="center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Șef linie de studiu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Mihai Lisei</w:t>
            </w:r>
          </w:p>
        </w:tc>
        <w:tc>
          <w:tcPr>
            <w:tcW w:w="1170" w:type="dxa"/>
          </w:tcPr>
          <w:p w:rsidR="00E17E02" w:rsidRPr="008A553C" w:rsidRDefault="00E17E02" w:rsidP="00E17E02">
            <w:pPr>
              <w:spacing w:line="240" w:lineRule="auto"/>
              <w:ind w:left="102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line="240" w:lineRule="auto"/>
              <w:ind w:left="102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line="240" w:lineRule="auto"/>
              <w:ind w:left="102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line="240" w:lineRule="auto"/>
              <w:ind w:left="102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permanent</w:t>
            </w:r>
          </w:p>
        </w:tc>
      </w:tr>
      <w:tr w:rsidR="00E17E02" w:rsidRPr="00B53E7B" w:rsidTr="00016BA0">
        <w:trPr>
          <w:gridBefore w:val="1"/>
          <w:wBefore w:w="18" w:type="dxa"/>
        </w:trPr>
        <w:tc>
          <w:tcPr>
            <w:tcW w:w="2232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2.2. Dezvoltarea și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intensificarea relațiilor cu spațiul academic germanofon </w:t>
            </w:r>
          </w:p>
        </w:tc>
        <w:tc>
          <w:tcPr>
            <w:tcW w:w="3510" w:type="dxa"/>
            <w:vAlign w:val="center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Susținerea unor cursuri modulare în calitate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de cadre didactice invitate în cadrul unor universități din Germania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Menţinerea acordurilor Erasmus şi a proiectelor de colaborare didactice şi de cercetare existente cu universităţile internaţionale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Reînnoirea acordului Erasmus si intensificarea relaţiilor de colaborare didactică şi de cercetare 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Semnarea unui acord Erasmus în vederea schimbului de studenţi şi de cadre didactice şi realizarea unor proiecte comune de cercetare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Solicitarea susţinerii materiale în vederea organizării unei conferinţe internaţionale, 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a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înfiinţării unui cerc de cercetare şi a unui club studenţesc de promovare a valorilor din spaţiul germanofon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Organizarea unor întâlniri cu reprezentanţi ai Ambasadei Republicii Federale Germane în vederea  promovării şi consolidării învăţământului superior cu predare în limba germane, precum şi a unor posibilităţi de finanţare a proiectelor didactice şi de cercetare a liniiilor de studiu germane a FSPAC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Menţinerea şi consolidarea relaţiilor cu DAAD (Deutscher Akademischer Austauschdienst) şi continuarea vizitelor din cadrul FSPAC în vederea promovării burselor de studiu pentru studenţi, doctoranzi şi cadre didactice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E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  <w:lang w:val="fr-FR"/>
              </w:rPr>
              <w:t xml:space="preserve">RASMUS: </w:t>
            </w:r>
            <w:r w:rsidRPr="008A553C">
              <w:rPr>
                <w:rFonts w:ascii="Times New Roman" w:hAnsi="Times New Roman"/>
                <w:sz w:val="18"/>
                <w:szCs w:val="18"/>
                <w:lang w:val="it-IT"/>
              </w:rPr>
              <w:t xml:space="preserve">Universitatea de Stiinţe </w:t>
            </w:r>
            <w:r w:rsidRPr="008A553C">
              <w:rPr>
                <w:rFonts w:ascii="Times New Roman" w:hAnsi="Times New Roman"/>
                <w:sz w:val="18"/>
                <w:szCs w:val="18"/>
                <w:lang w:val="it-IT"/>
              </w:rPr>
              <w:lastRenderedPageBreak/>
              <w:t>Aplicate din Mittweida (Germania), Universitatea de Stiinţe Aplicate din Hannover (Germania),</w:t>
            </w:r>
          </w:p>
          <w:p w:rsidR="00E17E02" w:rsidRPr="008A553C" w:rsidRDefault="00E17E02" w:rsidP="00E17E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w w:val="90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E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  <w:lang w:val="fr-FR"/>
              </w:rPr>
              <w:t xml:space="preserve">RASMUS: </w:t>
            </w:r>
            <w:r w:rsidRPr="008A553C">
              <w:rPr>
                <w:rFonts w:ascii="Times New Roman" w:hAnsi="Times New Roman"/>
                <w:sz w:val="18"/>
                <w:szCs w:val="18"/>
                <w:lang w:val="it-IT"/>
              </w:rPr>
              <w:t>Universitatea de Stiinţe Aplicate din Mittweida (Germania), Universitatea de Stiinţe Aplicate din Hannover (Germania)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  <w:lang w:val="fr-FR"/>
              </w:rPr>
              <w:t>; Universitatea Ludwig Maximilians Muenchen (Germania)</w:t>
            </w:r>
          </w:p>
          <w:p w:rsidR="00E17E02" w:rsidRPr="008A553C" w:rsidRDefault="00E17E02" w:rsidP="00E17E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w w:val="90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w w:val="90"/>
                <w:sz w:val="18"/>
                <w:szCs w:val="18"/>
                <w:lang w:val="fr-FR"/>
              </w:rPr>
              <w:t xml:space="preserve">Universitatea din Viena, Fakultaet fuer Publizistik- und Kommunikationswissenschaft, Prof. Dr. Joerg Matthes – specialist în domeniul cercetării teoriei </w:t>
            </w:r>
            <w:r w:rsidRPr="008A553C">
              <w:rPr>
                <w:rFonts w:ascii="Times New Roman" w:hAnsi="Times New Roman"/>
                <w:i/>
                <w:w w:val="90"/>
                <w:sz w:val="18"/>
                <w:szCs w:val="18"/>
                <w:lang w:val="fr-FR"/>
              </w:rPr>
              <w:t>Framing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  <w:lang w:val="fr-FR"/>
              </w:rPr>
              <w:t>-ului</w:t>
            </w:r>
          </w:p>
          <w:p w:rsidR="00E17E02" w:rsidRPr="008A553C" w:rsidRDefault="00E17E02" w:rsidP="00E17E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w w:val="90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w w:val="90"/>
                <w:sz w:val="18"/>
                <w:szCs w:val="18"/>
                <w:lang w:val="de-DE"/>
              </w:rPr>
              <w:t xml:space="preserve">Universitatea din Tuebingen, Wirtschafts- und Sozialwissenschaftliche Fakultaet, de ex. </w:t>
            </w:r>
            <w:r w:rsidRPr="008A553C">
              <w:rPr>
                <w:rFonts w:ascii="Times New Roman" w:hAnsi="Times New Roman"/>
                <w:w w:val="90"/>
                <w:sz w:val="18"/>
                <w:szCs w:val="18"/>
                <w:lang w:val="fr-FR"/>
              </w:rPr>
              <w:t>Prof. Guido Zurstiege – specialist în domeniul cercetării publicităţii</w:t>
            </w:r>
          </w:p>
          <w:p w:rsidR="00E17E02" w:rsidRPr="008A553C" w:rsidRDefault="00E17E02" w:rsidP="00E17E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w w:val="90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w w:val="90"/>
                <w:sz w:val="18"/>
                <w:szCs w:val="18"/>
                <w:lang w:val="de-DE"/>
              </w:rPr>
              <w:t>Fundaţia Hanns Seidel</w:t>
            </w:r>
          </w:p>
          <w:p w:rsidR="00E17E02" w:rsidRPr="008A553C" w:rsidRDefault="00E17E02" w:rsidP="00E17E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w w:val="90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w w:val="90"/>
                <w:sz w:val="18"/>
                <w:szCs w:val="18"/>
                <w:lang w:val="de-DE"/>
              </w:rPr>
              <w:t>Fundaţia Baden-Wuerttemberg</w:t>
            </w:r>
          </w:p>
          <w:p w:rsidR="00E17E02" w:rsidRPr="008A553C" w:rsidRDefault="00E17E02" w:rsidP="00E17E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w w:val="90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w w:val="90"/>
                <w:sz w:val="18"/>
                <w:szCs w:val="18"/>
                <w:lang w:val="de-DE"/>
              </w:rPr>
              <w:t>Ambasada RFG, dna Andrea Nadine Stohr, şefa serviciului de presă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Reprezentanţi DAAD România, lector DAAD Gregor Huebner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278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117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Decembrie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Februarie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Noiembrie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Martie-aprilie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februarie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17E02" w:rsidRPr="00B53E7B" w:rsidTr="00016BA0">
        <w:trPr>
          <w:gridBefore w:val="1"/>
          <w:wBefore w:w="18" w:type="dxa"/>
        </w:trPr>
        <w:tc>
          <w:tcPr>
            <w:tcW w:w="2232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2.3. Promovarea liniei germane şi intensificarea relaţiilor cu învățământul preuniversitar</w:t>
            </w:r>
          </w:p>
        </w:tc>
        <w:tc>
          <w:tcPr>
            <w:tcW w:w="351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Organizarea evenimentului de promovare </w:t>
            </w:r>
            <w:r w:rsidRPr="008A553C">
              <w:rPr>
                <w:rFonts w:ascii="Times New Roman" w:hAnsi="Times New Roman"/>
                <w:i/>
                <w:sz w:val="18"/>
                <w:szCs w:val="18"/>
              </w:rPr>
              <w:t>Universitatea elevilor/ Schüleruni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în cadrul programului </w:t>
            </w:r>
            <w:r w:rsidRPr="008A553C">
              <w:rPr>
                <w:rFonts w:ascii="Times New Roman" w:hAnsi="Times New Roman"/>
                <w:i/>
                <w:sz w:val="18"/>
                <w:szCs w:val="18"/>
              </w:rPr>
              <w:t>Săptămâna altfel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>;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Săptămâna de iniţiere a studenţilor din primul an/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>Einführungswoche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Vizite ale cadrelor didactice şi ale studenţilor/ absolvenţilor liniilor germane ale FSPAC în liceele din Cluj-Napoca şi judeţele din Transilvania, cu precădere în oraşele unde există licee cu predare in limba germana (matern sau intensiv):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Întâlniri de promovare şi punerea la dispoziţie a materialelor promoţionale pentru Ambasada Germaniei la București  care oferă şi pe site informații despre liniile germane ale FSPAC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Implicarea cadrelor didactice şi a studenţilor FSPAC alături de organizația studențească Gutenberg în desfăşurarea unei caravane de promovare a ofertei educaționale a liniilor de studiu în limba germană din cadrul UBB în marile orașe ale ţării; distribuirea de 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lastRenderedPageBreak/>
              <w:t xml:space="preserve">materiale promoţionale si a ziarului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>Gutenberger Zeitung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la conținutul căruia lucrează şi studenții liniilor germane din FSPAC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lastRenderedPageBreak/>
              <w:t>(cursuri comune în prima săptămână a anului universitar în cadrul FSPAC pentru toţi studenţii anilor întâi ai tuturor liniilor de studiu în limba germană din cadrul UBB şi vizite la biblioteci, cente culturale etc.)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Liceul George Cosbuc (Cluj-Napoca), Sibiu, Sighişoara, Mediaş, Blaj, Braşov, Satu Mare, Zalău, Baia Mare etc.  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278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117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aprilie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octombrie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martie - iunie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februarie – aprilie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martie 2019</w:t>
            </w:r>
          </w:p>
        </w:tc>
      </w:tr>
      <w:tr w:rsidR="00E17E02" w:rsidRPr="00B53E7B" w:rsidTr="00016BA0">
        <w:trPr>
          <w:gridBefore w:val="1"/>
          <w:wBefore w:w="18" w:type="dxa"/>
        </w:trPr>
        <w:tc>
          <w:tcPr>
            <w:tcW w:w="2232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2.4. Dezvoltarea activitatilor extracurriculare</w:t>
            </w:r>
          </w:p>
        </w:tc>
        <w:tc>
          <w:tcPr>
            <w:tcW w:w="3510" w:type="dxa"/>
            <w:vAlign w:val="center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Înfiinţarea unui cerc de cercetare pentru studenţii şi cadrele didactice ale liniilor de studiu germane ale FSPAC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Înfiinţarea unui club studentesc pentru promovarea valorilor și a culturii germane 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Întalniri periodice/ săptămânale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8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117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Permanent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</w:tbl>
    <w:p w:rsidR="00EB7FF4" w:rsidRPr="00B53E7B" w:rsidRDefault="00EB7FF4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2. ÎNVĂŢĂMÂNT - 2.2. ÎNVĂŢĂMÂNT NETRADIŢIONAL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8"/>
        <w:gridCol w:w="1242"/>
        <w:gridCol w:w="1350"/>
        <w:gridCol w:w="1080"/>
      </w:tblGrid>
      <w:tr w:rsidR="00E8469D" w:rsidRPr="00E8469D" w:rsidTr="00EB7FF4">
        <w:trPr>
          <w:trHeight w:val="410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gridSpan w:val="2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854D2A" w:rsidRPr="00E8469D" w:rsidTr="00EB7FF4">
        <w:trPr>
          <w:trHeight w:val="218"/>
        </w:trPr>
        <w:tc>
          <w:tcPr>
            <w:tcW w:w="13950" w:type="dxa"/>
            <w:gridSpan w:val="8"/>
          </w:tcPr>
          <w:p w:rsidR="00854D2A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DB7E14">
        <w:tc>
          <w:tcPr>
            <w:tcW w:w="2250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2.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2.</w:t>
            </w:r>
            <w:r w:rsidRPr="00161D5A">
              <w:rPr>
                <w:rFonts w:ascii="Times New Roman" w:hAnsi="Times New Roman"/>
                <w:sz w:val="18"/>
                <w:szCs w:val="18"/>
              </w:rPr>
              <w:t>1 Dezvoltarea și implementarea de instrumente didactice moderne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Dezvoltarea  și utilizarea platformei e-learning de tip Moodle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Minim 10 cursuri actualizate la nivel de syllabus+ materiale de predare și evaluare pe platforma Moodle</w:t>
            </w: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Folosirea opțiunilor integrate – notare complet pe Moodle și verificare plagiat</w:t>
            </w:r>
          </w:p>
        </w:tc>
        <w:tc>
          <w:tcPr>
            <w:tcW w:w="1440" w:type="dxa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Lect. Univ. Dr. Nicu Urs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DB7E14">
        <w:tc>
          <w:tcPr>
            <w:tcW w:w="2250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2.2.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2</w:t>
            </w:r>
            <w:r w:rsidRPr="00161D5A">
              <w:rPr>
                <w:rFonts w:ascii="Times New Roman" w:hAnsi="Times New Roman"/>
                <w:sz w:val="18"/>
                <w:szCs w:val="18"/>
              </w:rPr>
              <w:t xml:space="preserve">  Îmbunătățirea interacțiunii între studenți și profesori în afara orelor de curs</w:t>
            </w:r>
          </w:p>
        </w:tc>
        <w:tc>
          <w:tcPr>
            <w:tcW w:w="3510" w:type="dxa"/>
            <w:vAlign w:val="center"/>
          </w:tcPr>
          <w:p w:rsidR="00847B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bCs/>
                <w:sz w:val="18"/>
                <w:szCs w:val="18"/>
              </w:rPr>
              <w:t>Promovarea întâlnirii de tutoriat on-line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Dezvoltarea activitatilor extracurriculare: promovarea cluburilor studentesti în diverse domenii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o întâlniri de tutoriat online/semestru pentru programul de ID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Un minim de 2 activități extracuricullare permanente/semestru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DB7E14">
        <w:tc>
          <w:tcPr>
            <w:tcW w:w="2250" w:type="dxa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2.</w:t>
            </w:r>
            <w:r w:rsidR="008A553C">
              <w:rPr>
                <w:rFonts w:ascii="Times New Roman" w:hAnsi="Times New Roman"/>
                <w:sz w:val="18"/>
                <w:szCs w:val="18"/>
                <w:lang w:val="ro-RO"/>
              </w:rPr>
              <w:t>2.</w:t>
            </w: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>3</w:t>
            </w:r>
            <w:r w:rsidRPr="00161D5A">
              <w:rPr>
                <w:rFonts w:ascii="Times New Roman" w:hAnsi="Times New Roman"/>
                <w:sz w:val="18"/>
                <w:szCs w:val="18"/>
              </w:rPr>
              <w:t xml:space="preserve"> Implicarea în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programe educaționale alternative</w:t>
            </w:r>
          </w:p>
        </w:tc>
        <w:tc>
          <w:tcPr>
            <w:tcW w:w="3510" w:type="dxa"/>
            <w:vAlign w:val="center"/>
          </w:tcPr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Realizarea a cel puțin două prezentări de curs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(1h fiecare) pentru elevi în cadrul Școlii altfel</w:t>
            </w: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Realizarea a cel puțin două prezentări de curs (1h fiecare) pentru elevi în cadrul Junior summer University (1h fiecare)</w:t>
            </w: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Realizarea unor prezentări pe teme de interes pentru elevi în licee din Cluj-Napoca</w:t>
            </w: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pStyle w:val="NoSpacing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Participarea impreuna cu institutii publice la evenimente organizate in licee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Minim 3 prezentări pentru elevii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liceelor din Cluj-Napoca și din țară și implicarea unui nr de 5 cadre didactice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2 cursuri pentru elevii înscriși la JSU 2017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Minimum 3 prezentări diferite în licee din Cluj-Napoca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3 3venimente/an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pStyle w:val="NoSpacing"/>
              <w:jc w:val="center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Lect. Univ. Dr. </w:t>
            </w:r>
            <w:r w:rsidRPr="00161D5A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Tudor Țiclău/  Lect. Univ. Dr. Nicu Urs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31.12.2019</w:t>
            </w:r>
          </w:p>
        </w:tc>
      </w:tr>
      <w:tr w:rsidR="00D81A5D" w:rsidRPr="00E8469D" w:rsidTr="007823E8">
        <w:tc>
          <w:tcPr>
            <w:tcW w:w="13950" w:type="dxa"/>
            <w:gridSpan w:val="8"/>
          </w:tcPr>
          <w:p w:rsidR="00D81A5D" w:rsidRPr="00E8469D" w:rsidRDefault="003209DE" w:rsidP="00D81A5D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lastRenderedPageBreak/>
              <w:t>Departamentul de Comunicare, Relații Publice și Publicitate</w:t>
            </w:r>
          </w:p>
        </w:tc>
      </w:tr>
      <w:tr w:rsidR="00545A80" w:rsidRPr="00E8469D" w:rsidTr="00DB7E14"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2.</w:t>
            </w:r>
            <w:r w:rsid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2.1</w:t>
            </w: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 Dezvoltarea şi implementarea de instrumente didactice pentru învăţământul IDD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Dezvoltarea platformei e-learning de tip moodle si uploadarea semestriala de cursuri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Creșterea numărului de cursuri care folosesc platfoma moodle</w:t>
            </w: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Creşterea numărului de alte documente postate pe platforma moodle necesare invăţării</w:t>
            </w: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Promovarea întâlnirii de tutoriat on-line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1 platforma de moodle actualizată cu instrumente care facilitează instruirea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toate cursurile de la IDD postate pe platforma moodle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2 întâlniri de tutoriat on-line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26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left="120" w:right="120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</w:tc>
      </w:tr>
      <w:tr w:rsidR="00545A80" w:rsidRPr="00E8469D" w:rsidTr="00DB7E14"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2.2.</w:t>
            </w:r>
            <w:r w:rsid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</w:t>
            </w: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 Metode inovative de predare, bazate pe interactivitate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Programe </w:t>
            </w:r>
            <w:proofErr w:type="gramStart"/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de  corporate</w:t>
            </w:r>
            <w:proofErr w:type="gramEnd"/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 responsibility și acțiuni cu caracter social organizate. Continuarea proiectelor de CSR și proiecte de strângere de fonduri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Proiecte de participare activa in societate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Organizarea si participarea in cadrul Scolii Altfel. Actiuni de promovare, prezentari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Aproximativ 50 de studenți implicați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50 de sesizari depuse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Implicați aproximativ 50 de elevi</w:t>
            </w: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Vizita liceenilor din cca 10 licee, 60 participanți, în cadrul weekendului liceenilor, prezentări și promovare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UBB, Federația Universitară Maghiară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Lect. Univ. Dr. Veronica Ilies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lastRenderedPageBreak/>
              <w:t>Asis.Cerc. Lorina Culic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DCRPP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conf.dr.Kádár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 xml:space="preserve"> Magor, conf.dr. Vincze H.O.</w:t>
            </w:r>
          </w:p>
          <w:p w:rsidR="00545A80" w:rsidRPr="008A553C" w:rsidRDefault="00545A80" w:rsidP="00545A80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asist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 xml:space="preserve">.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drd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 xml:space="preserve">. Benedek István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</w:tc>
      </w:tr>
      <w:tr w:rsidR="00305662" w:rsidRPr="00E8469D" w:rsidTr="00873F7B">
        <w:tc>
          <w:tcPr>
            <w:tcW w:w="13950" w:type="dxa"/>
            <w:gridSpan w:val="8"/>
          </w:tcPr>
          <w:p w:rsidR="00305662" w:rsidRPr="00D8216E" w:rsidRDefault="00305662" w:rsidP="00305662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DB7E14"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2.</w:t>
            </w:r>
            <w:r w:rsidR="008A553C">
              <w:rPr>
                <w:rFonts w:ascii="Times New Roman" w:hAnsi="Times New Roman"/>
                <w:sz w:val="18"/>
                <w:szCs w:val="18"/>
                <w:lang w:val="fr-FR"/>
              </w:rPr>
              <w:t>2.1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Dezvoltarea şi implementarea de instrumente didactice pentru învăţământul IDD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Dezvoltarea platformei e-learning de tip moodle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platforma de moodle actualizată cu instrumente care facilitează instruirea</w:t>
            </w:r>
          </w:p>
        </w:tc>
        <w:tc>
          <w:tcPr>
            <w:tcW w:w="1458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E17E02" w:rsidRPr="00E8469D" w:rsidTr="00DB7E14"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2.2.</w:t>
            </w:r>
            <w:r w:rsidR="008A553C">
              <w:rPr>
                <w:rFonts w:ascii="Times New Roman" w:hAnsi="Times New Roman"/>
                <w:sz w:val="18"/>
                <w:szCs w:val="18"/>
                <w:lang w:val="fr-FR"/>
              </w:rPr>
              <w:t>2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Metode inovative de predare, bazate pe interactivitate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Promovarea sistemului de predare si de anti-plagiat oferit de platforma MOODLE în rândul cadrelor didactice ale Departamentului (J)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Cursuri organizate în cadrul Studioului de Media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Cursurile la care cadrele didactice utilizeaza platforma MOODLE (majoritatea cursurilor)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Redacție simulate în cadrul Studioului Media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58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Resurse logistice și umane ale Departamentului de Jurnalism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42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Lect. dr. Radu Meza;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Lect. dr.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>Andrei Costina;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Lect. dr. 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George Prundaru, Dr Rareș Beuran, Lect. Viorel Nistor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Permanent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6372F5" w:rsidRPr="00E8469D" w:rsidTr="007823E8">
        <w:tc>
          <w:tcPr>
            <w:tcW w:w="13950" w:type="dxa"/>
            <w:gridSpan w:val="8"/>
          </w:tcPr>
          <w:p w:rsidR="006372F5" w:rsidRPr="00D8216E" w:rsidRDefault="000C25B5" w:rsidP="00DB7E14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 xml:space="preserve">Departamentul </w:t>
            </w:r>
            <w:r w:rsidR="00DB7E14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447B41" w:rsidRPr="00E8469D" w:rsidTr="00632A9C"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2.2.1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 xml:space="preserve">Implicarea în programul educațional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“Școala Altfel”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Predarea unui curs elevilor din cadrul programului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Organizarea unui curs (#20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elevi)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 Departament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Răzvan Cherecheș</w:t>
            </w:r>
          </w:p>
        </w:tc>
        <w:tc>
          <w:tcPr>
            <w:tcW w:w="1080" w:type="dxa"/>
          </w:tcPr>
          <w:p w:rsidR="00447B41" w:rsidRPr="00F77523" w:rsidRDefault="00447B41" w:rsidP="00447B41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447B41" w:rsidRPr="00E8469D" w:rsidTr="00632A9C"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2.2.2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 xml:space="preserve">Organizarea </w:t>
            </w:r>
            <w:r w:rsidR="00447B41">
              <w:rPr>
                <w:rFonts w:ascii="Times New Roman" w:hAnsi="Times New Roman"/>
                <w:sz w:val="18"/>
                <w:szCs w:val="18"/>
              </w:rPr>
              <w:t>unor evenimente pentru elevi și studenți pentru dezvoltarea unor aptitudini transversale</w:t>
            </w:r>
          </w:p>
        </w:tc>
        <w:tc>
          <w:tcPr>
            <w:tcW w:w="3510" w:type="dxa"/>
          </w:tcPr>
          <w:p w:rsidR="00447B41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 w:rsidRPr="000F701B">
              <w:rPr>
                <w:rFonts w:ascii="Times New Roman" w:hAnsi="Times New Roman"/>
                <w:bCs/>
                <w:i/>
                <w:sz w:val="18"/>
                <w:szCs w:val="18"/>
              </w:rPr>
              <w:t xml:space="preserve">Eveniment </w:t>
            </w:r>
            <w:r w:rsidRPr="000F701B">
              <w:rPr>
                <w:rFonts w:ascii="Times New Roman" w:hAnsi="Times New Roman"/>
                <w:bCs/>
                <w:sz w:val="18"/>
                <w:szCs w:val="18"/>
              </w:rPr>
              <w:t>Povestea ta digitală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 (Pentru liceeni de Clasa a XII – a)</w:t>
            </w:r>
          </w:p>
          <w:p w:rsidR="00447B41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447B41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447B41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447B41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447B41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447B41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>HIVE – Innovation Hub (pentru studenți și tineri) – program de training netradițional</w:t>
            </w:r>
          </w:p>
          <w:p w:rsidR="00447B41" w:rsidRPr="000F701B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060" w:type="dxa"/>
          </w:tcPr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1 eveniment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– 20 de participanți</w:t>
            </w: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 evenimente/an; 10 weekenduri de hackathon; 50 de participanți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447B41" w:rsidRP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447B41">
              <w:rPr>
                <w:rFonts w:ascii="Times New Roman" w:hAnsi="Times New Roman"/>
                <w:sz w:val="18"/>
                <w:szCs w:val="18"/>
                <w:lang w:val="ro-RO"/>
              </w:rPr>
              <w:t>Ministerul Educației Naționale și Cercetării Științifice; fonduri proprii</w:t>
            </w:r>
          </w:p>
          <w:p w:rsidR="00447B41" w:rsidRP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447B41" w:rsidRPr="00F77523" w:rsidRDefault="00447B41" w:rsidP="00447B41">
            <w:pPr>
              <w:spacing w:after="0" w:line="240" w:lineRule="auto"/>
              <w:rPr>
                <w:sz w:val="18"/>
                <w:szCs w:val="18"/>
              </w:rPr>
            </w:pPr>
            <w:r w:rsidRPr="00447B41">
              <w:rPr>
                <w:rFonts w:ascii="Times New Roman" w:hAnsi="Times New Roman"/>
                <w:sz w:val="18"/>
                <w:szCs w:val="18"/>
                <w:lang w:val="ro-RO"/>
              </w:rPr>
              <w:t>Fonduri proprii, parteneriate cu mediul privat</w:t>
            </w:r>
          </w:p>
        </w:tc>
        <w:tc>
          <w:tcPr>
            <w:tcW w:w="1350" w:type="dxa"/>
          </w:tcPr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Oana Blaga</w:t>
            </w:r>
            <w:r>
              <w:rPr>
                <w:rFonts w:ascii="Times New Roman" w:hAnsi="Times New Roman"/>
                <w:sz w:val="18"/>
                <w:szCs w:val="18"/>
              </w:rPr>
              <w:t>, Marina Dascăl</w:t>
            </w: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 Departament</w:t>
            </w:r>
            <w:r>
              <w:rPr>
                <w:rFonts w:ascii="Times New Roman" w:hAnsi="Times New Roman"/>
                <w:sz w:val="18"/>
                <w:szCs w:val="18"/>
              </w:rPr>
              <w:t>, Răzvan Cherecheș</w:t>
            </w:r>
          </w:p>
        </w:tc>
        <w:tc>
          <w:tcPr>
            <w:tcW w:w="1080" w:type="dxa"/>
          </w:tcPr>
          <w:p w:rsidR="008A553C" w:rsidRDefault="008A553C" w:rsidP="00447B41">
            <w:pPr>
              <w:spacing w:after="0" w:line="240" w:lineRule="auto"/>
              <w:rPr>
                <w:sz w:val="18"/>
                <w:szCs w:val="18"/>
              </w:rPr>
            </w:pPr>
          </w:p>
          <w:p w:rsidR="008A553C" w:rsidRDefault="008A553C" w:rsidP="00447B41">
            <w:pPr>
              <w:spacing w:after="0" w:line="240" w:lineRule="auto"/>
              <w:rPr>
                <w:sz w:val="18"/>
                <w:szCs w:val="18"/>
              </w:rPr>
            </w:pPr>
          </w:p>
          <w:p w:rsidR="008A553C" w:rsidRDefault="008A553C" w:rsidP="00447B41">
            <w:pPr>
              <w:spacing w:after="0" w:line="240" w:lineRule="auto"/>
              <w:rPr>
                <w:sz w:val="18"/>
                <w:szCs w:val="18"/>
              </w:rPr>
            </w:pPr>
          </w:p>
          <w:p w:rsidR="008A553C" w:rsidRDefault="008A553C" w:rsidP="00447B41">
            <w:pPr>
              <w:spacing w:after="0" w:line="240" w:lineRule="auto"/>
              <w:rPr>
                <w:sz w:val="18"/>
                <w:szCs w:val="18"/>
              </w:rPr>
            </w:pPr>
          </w:p>
          <w:p w:rsidR="008A553C" w:rsidRDefault="008A553C" w:rsidP="00447B41">
            <w:pPr>
              <w:spacing w:after="0" w:line="240" w:lineRule="auto"/>
              <w:rPr>
                <w:sz w:val="18"/>
                <w:szCs w:val="18"/>
              </w:rPr>
            </w:pPr>
          </w:p>
          <w:p w:rsidR="00447B41" w:rsidRPr="00F77523" w:rsidRDefault="008A553C" w:rsidP="00447B4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AF2FEC" w:rsidRPr="00E8469D" w:rsidTr="00873F7B">
        <w:tc>
          <w:tcPr>
            <w:tcW w:w="13950" w:type="dxa"/>
            <w:gridSpan w:val="8"/>
          </w:tcPr>
          <w:p w:rsidR="00AF2FEC" w:rsidRPr="00F77523" w:rsidRDefault="00DB7E14" w:rsidP="006372F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B53DA0" w:rsidRPr="00E8469D" w:rsidTr="00DB7E14">
        <w:tc>
          <w:tcPr>
            <w:tcW w:w="2250" w:type="dxa"/>
          </w:tcPr>
          <w:p w:rsidR="00B53DA0" w:rsidRPr="008A553C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2.2.1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>Programe de training (postuniversitare si de scurta durata) orientate inspre nevoile comunitatii locale si nationale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Derularea programelor postuniveristare</w:t>
            </w:r>
          </w:p>
          <w:p w:rsidR="00B53DA0" w:rsidRPr="008A553C" w:rsidRDefault="00B53DA0" w:rsidP="00B53DA0">
            <w:pPr>
              <w:shd w:val="clear" w:color="auto" w:fill="FFFFFF"/>
              <w:rPr>
                <w:rFonts w:ascii="Times New Roman" w:eastAsia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pacing w:val="1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pacing w:val="1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Noi parteneriate cu institutii publice</w:t>
            </w: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Elaborarea unor open courses oferite de membri ai departamentului pentru companii, firme, scoli etc.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Proiect ROSE necompetitiv  “Actiuni inovative pentru reducerea abandonului in randul studentilor FSPAC”</w:t>
            </w: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pacing w:val="1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pacing w:val="1"/>
                <w:sz w:val="18"/>
                <w:szCs w:val="18"/>
              </w:rPr>
              <w:t>Derularea Programului Postuniversitar in  Metode Aplicate de Cercetare Sociala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pacing w:val="1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pacing w:val="1"/>
                <w:sz w:val="18"/>
                <w:szCs w:val="18"/>
              </w:rPr>
              <w:t>Derularea</w:t>
            </w:r>
            <w:r w:rsidRPr="008A553C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 xml:space="preserve"> programului postuniversitar "Integritate Publica si Politici Publice Anticoruptie", coordonat de Cynthia Curt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Parteneriat cu Inspectoratul General de Imigrari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Parteneriat cu Liga pentru Apararea Drepturilor Omului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Minim 4 cursuri/department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Petruta Teampau participa in echipa proiectului din partea SP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George Jiglau</w:t>
            </w: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Cynthia Curt</w:t>
            </w: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Toma Burean</w:t>
            </w: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Drd. Anatolie Cosciug</w:t>
            </w: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Petruta Teampau</w:t>
            </w: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 Iulie 2019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Septembrie 2019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Septembrie 2019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Septembrie 2019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Permanent</w:t>
            </w:r>
          </w:p>
        </w:tc>
      </w:tr>
      <w:tr w:rsidR="00B53DA0" w:rsidRPr="00E8469D" w:rsidTr="00DA2F7A">
        <w:tc>
          <w:tcPr>
            <w:tcW w:w="2250" w:type="dxa"/>
          </w:tcPr>
          <w:p w:rsidR="00B53DA0" w:rsidRPr="008A553C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2.2.2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>Dezvoltarea activitatilor extracurriculare: promovarea cluburilor studentesti în diverse domenii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Susținerea activității cluburilor studențești existente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Intalniri periodice informale cu studentii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„Cercul CSD” (Daniela Angi), Clubul de discutii pe teme politice (linia maghiara) „Aktualpolitika Rulez” (Kinga Sata), dar și încurajarea înființării altora noi 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Minim o intalnire/semestru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Sata Kinga, Cerc. dr. Daniela Angi, lect. Dr. Toma Burean</w:t>
            </w: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Petruta Teampau</w:t>
            </w:r>
          </w:p>
        </w:tc>
        <w:tc>
          <w:tcPr>
            <w:tcW w:w="108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Permanent 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Iunie 2019</w:t>
            </w:r>
          </w:p>
        </w:tc>
      </w:tr>
      <w:tr w:rsidR="00B53DA0" w:rsidRPr="00E8469D" w:rsidTr="00F44AF1">
        <w:tc>
          <w:tcPr>
            <w:tcW w:w="2250" w:type="dxa"/>
          </w:tcPr>
          <w:p w:rsidR="00B53DA0" w:rsidRPr="008A553C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2.2.3 </w:t>
            </w:r>
            <w:r w:rsidR="00B53DA0" w:rsidRPr="008A553C">
              <w:rPr>
                <w:rFonts w:ascii="Times New Roman" w:hAnsi="Times New Roman"/>
                <w:bCs/>
                <w:sz w:val="18"/>
                <w:szCs w:val="18"/>
              </w:rPr>
              <w:t>Consolidarea prezenței în mediul online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Managementul si ameliorarea comunicarii virtuale</w:t>
            </w: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61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Noul site al departamentului </w:t>
            </w: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Site OpenLab </w:t>
            </w: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Managementul permanent al paginii de Facebook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George Jiglau</w:t>
            </w:r>
          </w:p>
        </w:tc>
        <w:tc>
          <w:tcPr>
            <w:tcW w:w="108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Permanent 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 xml:space="preserve">2. ÎNVĂŢĂMÂNT - 2.3. PRACTICĂ STUDENȚEASCĂ 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268"/>
        <w:gridCol w:w="3242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  <w:gridSpan w:val="2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D81A5D" w:rsidRPr="00E8469D" w:rsidTr="007823E8">
        <w:trPr>
          <w:trHeight w:val="281"/>
        </w:trPr>
        <w:tc>
          <w:tcPr>
            <w:tcW w:w="13950" w:type="dxa"/>
            <w:gridSpan w:val="8"/>
          </w:tcPr>
          <w:p w:rsidR="00D81A5D" w:rsidRPr="007C1D32" w:rsidRDefault="006372F5" w:rsidP="00D81A5D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E00A14">
        <w:trPr>
          <w:trHeight w:val="281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2.</w:t>
            </w:r>
            <w:r w:rsidR="008A553C">
              <w:rPr>
                <w:rFonts w:ascii="Times New Roman" w:eastAsia="Calibri" w:hAnsi="Times New Roman" w:cs="Times New Roman"/>
                <w:sz w:val="18"/>
                <w:szCs w:val="18"/>
              </w:rPr>
              <w:t>3.1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Diversificarea posibilităților de practică a studenților </w:t>
            </w:r>
          </w:p>
        </w:tc>
        <w:tc>
          <w:tcPr>
            <w:tcW w:w="351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Participarea unor specialişti din activitatea practică la activităţi didactice cu caracter aplicativ (seminarii pe advertising și resursele online, invitati din domeniul antreprenorial, experti etc)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proofErr w:type="gramStart"/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aprox</w:t>
            </w:r>
            <w:proofErr w:type="gramEnd"/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. 15 colaborări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Cooperări pe bază de proiecte cu 6 firme/asociatii din Cluj, (Vibe Festival, Asociatia Yuppi Camp, Agro Consulting Club, Grupul Pont, Asociatia MASZIN, E-bikesch))  24 studenți implicați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Drd. Krippán Kinga, asist.drd. Benedek István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rPr>
          <w:trHeight w:val="281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2.</w:t>
            </w:r>
            <w:r w:rsid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3.2</w:t>
            </w: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 Optimizarea stagiilor de practică prin plasarea studenților în firme/instituții potrivite specializării și preferințelor lor</w:t>
            </w:r>
          </w:p>
        </w:tc>
        <w:tc>
          <w:tcPr>
            <w:tcW w:w="3510" w:type="dxa"/>
            <w:gridSpan w:val="2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Inițierea și dezvoltarea de parteneriate cu diferite instituții din sectorul public și privat. Stabilirea de noi parteneriate sau reluarea celor vechi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 xml:space="preserve">Organizarea de întruniri, seminarii, discuții, pe teme legate de practica profesională pentru a oferi asistență și consiliere studenților  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Aprox. 10 parteneriate cu firme private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3 sesiuni de tutoriate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Asist. Cerc. Lorina Culic, Asist. Dr. Mihnea Stoica, Asist.Dr Ioana Lepadatu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rPr>
          <w:trHeight w:val="281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2.3.</w:t>
            </w:r>
            <w:r w:rsid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3</w:t>
            </w: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 Facilitarea procesului de desfășurarea a stagiilor de practică și îmbunătățirea calității acestora</w:t>
            </w:r>
          </w:p>
        </w:tc>
        <w:tc>
          <w:tcPr>
            <w:tcW w:w="3510" w:type="dxa"/>
            <w:gridSpan w:val="2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Publicarea online și actualizarea periodică a oportunităților de practică disponibile pe site-ul DCRPP si pagina de Facebook 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1 postare lunara cu posibilitati de practica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</w:tc>
      </w:tr>
      <w:tr w:rsidR="000C25B5" w:rsidRPr="00E8469D" w:rsidTr="00D1797A">
        <w:trPr>
          <w:trHeight w:val="281"/>
        </w:trPr>
        <w:tc>
          <w:tcPr>
            <w:tcW w:w="13950" w:type="dxa"/>
            <w:gridSpan w:val="8"/>
          </w:tcPr>
          <w:p w:rsidR="000C25B5" w:rsidRPr="00227B13" w:rsidRDefault="000C25B5" w:rsidP="000C25B5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EB7FF4">
        <w:trPr>
          <w:trHeight w:val="281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3.1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Diversificarea posibilităților de practică a studenților </w:t>
            </w:r>
          </w:p>
        </w:tc>
        <w:tc>
          <w:tcPr>
            <w:tcW w:w="3510" w:type="dxa"/>
            <w:gridSpan w:val="2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-  Implicarea in programul de mentorat in domeniul presei initiat de catre Centrul de Consiliere FSPAC.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repartizarea studentilor (in grupe 2, 3) in proiectul de mentorat realizat in perteneriat cu profesionistii din presa locala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Dr. Claudia Chiorean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Conf. dr.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Mihaela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Muresan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permanent</w:t>
            </w:r>
          </w:p>
        </w:tc>
      </w:tr>
      <w:tr w:rsidR="00E17E02" w:rsidRPr="00E8469D" w:rsidTr="00EB7FF4">
        <w:trPr>
          <w:trHeight w:val="281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2.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3.2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Optimizarea stagiilor de practică prin plasarea studenților în firme/instituții potrivite specializării și preferințelor lor</w:t>
            </w:r>
          </w:p>
        </w:tc>
        <w:tc>
          <w:tcPr>
            <w:tcW w:w="3510" w:type="dxa"/>
            <w:gridSpan w:val="2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Work-shop-uri in colaborare cu EURANET si MICROEUROPA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Număr de studenți implicați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Lect. dr. Cristina Nistor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Lect. dr. Rares Beuran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Decembrie 2019</w:t>
            </w:r>
          </w:p>
        </w:tc>
      </w:tr>
      <w:tr w:rsidR="00E17E02" w:rsidRPr="00E8469D" w:rsidTr="00873F7B">
        <w:trPr>
          <w:trHeight w:val="281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2.3.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3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Facilitarea procesului de desfășurarea a stagiilor de practică și îmbunătățirea calității acestora</w:t>
            </w:r>
          </w:p>
        </w:tc>
        <w:tc>
          <w:tcPr>
            <w:tcW w:w="3510" w:type="dxa"/>
            <w:gridSpan w:val="2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Publicarea online și actualizarea periodică a oportunităților de practică disponibile 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1 bază de date cu oportunitățile de practică disponibile</w:t>
            </w: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Rares Beuran</w:t>
            </w:r>
          </w:p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Nistor Viorel</w:t>
            </w: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6372F5" w:rsidRPr="00E8469D" w:rsidTr="007823E8">
        <w:trPr>
          <w:trHeight w:val="281"/>
        </w:trPr>
        <w:tc>
          <w:tcPr>
            <w:tcW w:w="13950" w:type="dxa"/>
            <w:gridSpan w:val="8"/>
          </w:tcPr>
          <w:p w:rsidR="006372F5" w:rsidRPr="00227B13" w:rsidRDefault="00BF542B" w:rsidP="0003423A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 xml:space="preserve">Departamentul </w:t>
            </w:r>
            <w:r w:rsidR="0003423A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447B41" w:rsidRPr="00E8469D" w:rsidTr="00E00A14">
        <w:trPr>
          <w:trHeight w:val="281"/>
        </w:trPr>
        <w:tc>
          <w:tcPr>
            <w:tcW w:w="2250" w:type="dxa"/>
          </w:tcPr>
          <w:p w:rsidR="00447B41" w:rsidRPr="000F701B" w:rsidRDefault="008A553C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2.3.1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Creșterea procentului de studenți plasați în practică în cadrul unor firme/instituții relevante în domeniu</w:t>
            </w:r>
          </w:p>
        </w:tc>
        <w:tc>
          <w:tcPr>
            <w:tcW w:w="3510" w:type="dxa"/>
            <w:gridSpan w:val="2"/>
          </w:tcPr>
          <w:p w:rsidR="00447B41" w:rsidRPr="000F701B" w:rsidRDefault="00447B41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Inițierea și dezvoltarea de parteneriate cu diferite instituții din sectorul public și privat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ca și parte a cursurilor predate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10% studenți față de anul anterior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</w:tc>
        <w:tc>
          <w:tcPr>
            <w:tcW w:w="1080" w:type="dxa"/>
            <w:vAlign w:val="center"/>
          </w:tcPr>
          <w:p w:rsidR="00447B41" w:rsidRPr="00227B13" w:rsidRDefault="008A553C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447B41" w:rsidRPr="00E8469D" w:rsidTr="00E00A14">
        <w:trPr>
          <w:trHeight w:val="281"/>
        </w:trPr>
        <w:tc>
          <w:tcPr>
            <w:tcW w:w="2250" w:type="dxa"/>
          </w:tcPr>
          <w:p w:rsidR="00447B41" w:rsidRPr="000F701B" w:rsidRDefault="008A553C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2.3.2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Optimizarea stagiilor de practică prin plasarea studenților în firme/instituții potrivite specializării și preferințelor lor</w:t>
            </w:r>
          </w:p>
        </w:tc>
        <w:tc>
          <w:tcPr>
            <w:tcW w:w="3510" w:type="dxa"/>
            <w:gridSpan w:val="2"/>
          </w:tcPr>
          <w:p w:rsidR="00447B41" w:rsidRPr="000F701B" w:rsidRDefault="00447B41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Organizarea de întruniri, seminarii, discuții, pe teme legate de practica profesională pentru a oferi asistență și consiliere studenților  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2 evenimente (1/semestru)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</w:tc>
        <w:tc>
          <w:tcPr>
            <w:tcW w:w="1080" w:type="dxa"/>
            <w:vAlign w:val="center"/>
          </w:tcPr>
          <w:p w:rsidR="00447B41" w:rsidRPr="00227B13" w:rsidRDefault="008A553C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447B41" w:rsidRPr="00E8469D" w:rsidTr="001314AB">
        <w:trPr>
          <w:trHeight w:val="281"/>
        </w:trPr>
        <w:tc>
          <w:tcPr>
            <w:tcW w:w="2250" w:type="dxa"/>
          </w:tcPr>
          <w:p w:rsidR="00447B41" w:rsidRPr="000F701B" w:rsidRDefault="008A553C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2.3.3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Facilitarea procesului de desfășurarea a stagiilor de practică și îmbunătățirea calității acestora</w:t>
            </w:r>
          </w:p>
        </w:tc>
        <w:tc>
          <w:tcPr>
            <w:tcW w:w="3510" w:type="dxa"/>
            <w:gridSpan w:val="2"/>
          </w:tcPr>
          <w:p w:rsidR="00447B41" w:rsidRPr="000F701B" w:rsidRDefault="00447B41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Publicarea online și actualizarea periodică a oportunităților de practică disponibile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pe pagina de Facebook a Departamentului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447B41" w:rsidRPr="000F701B" w:rsidRDefault="00447B41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Aplicarea unui chestionar de evaluare a satisfacției studențil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or privind stagiile de practică 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1 bază de date cu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postările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op</w:t>
            </w:r>
            <w:r>
              <w:rPr>
                <w:rFonts w:ascii="Times New Roman" w:hAnsi="Times New Roman"/>
                <w:sz w:val="18"/>
                <w:szCs w:val="18"/>
              </w:rPr>
              <w:t>ortunităților de practică disponibile</w:t>
            </w:r>
          </w:p>
          <w:p w:rsidR="00447B41" w:rsidRPr="000F701B" w:rsidRDefault="00447B41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35% dintre studenții care au efectuat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un stagiu de practică au completat chestionarul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Alexandra Onișor</w:t>
            </w:r>
          </w:p>
        </w:tc>
        <w:tc>
          <w:tcPr>
            <w:tcW w:w="1080" w:type="dxa"/>
            <w:vAlign w:val="center"/>
          </w:tcPr>
          <w:p w:rsidR="00447B41" w:rsidRPr="00227B13" w:rsidRDefault="008A553C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3F4FB9" w:rsidRPr="00E8469D" w:rsidTr="00873F7B">
        <w:trPr>
          <w:trHeight w:val="281"/>
        </w:trPr>
        <w:tc>
          <w:tcPr>
            <w:tcW w:w="13950" w:type="dxa"/>
            <w:gridSpan w:val="8"/>
          </w:tcPr>
          <w:p w:rsidR="003F4FB9" w:rsidRPr="00227B13" w:rsidRDefault="00C4343D" w:rsidP="003F4FB9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Departamentul de Științe Politice</w:t>
            </w:r>
          </w:p>
        </w:tc>
      </w:tr>
      <w:tr w:rsidR="00B53DA0" w:rsidRPr="00E8469D" w:rsidTr="003F4FB9">
        <w:trPr>
          <w:trHeight w:val="281"/>
        </w:trPr>
        <w:tc>
          <w:tcPr>
            <w:tcW w:w="2518" w:type="dxa"/>
            <w:gridSpan w:val="2"/>
          </w:tcPr>
          <w:p w:rsidR="00B53DA0" w:rsidRPr="008A553C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2.3.1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>Realizarea practicii studentesti</w:t>
            </w:r>
          </w:p>
        </w:tc>
        <w:tc>
          <w:tcPr>
            <w:tcW w:w="3242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Vizite organizate/practica la institutii guvernamentale de interes pentru specializarea de stiinte politice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Minim o vizita organizata/an</w:t>
            </w: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Lect.dr. Cynthia Curt</w:t>
            </w:r>
          </w:p>
        </w:tc>
        <w:tc>
          <w:tcPr>
            <w:tcW w:w="1080" w:type="dxa"/>
            <w:vAlign w:val="center"/>
          </w:tcPr>
          <w:p w:rsidR="00B53DA0" w:rsidRPr="008A553C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Iulie 2019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3. CERCETARE ŞTIINŢIFICĂ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211"/>
        <w:gridCol w:w="229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  <w:gridSpan w:val="2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557321" w:rsidRPr="00E8469D" w:rsidTr="00EB7FF4">
        <w:trPr>
          <w:trHeight w:val="218"/>
        </w:trPr>
        <w:tc>
          <w:tcPr>
            <w:tcW w:w="13950" w:type="dxa"/>
            <w:gridSpan w:val="8"/>
          </w:tcPr>
          <w:p w:rsidR="00557321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2061F1"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3.1 Publicații științifice  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Publicarea de articole indexate Web of Science sau BDI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Publicarea de capitole in volume colective din tara si strainatate (edituri lista a1 si A2)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Coordonarea unor volume colective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min. 10 articole științifice trimise spre publicare, dintre care 2 în zona galbenă sau roșie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5 si minim 8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1 volum</w:t>
            </w:r>
          </w:p>
        </w:tc>
        <w:tc>
          <w:tcPr>
            <w:tcW w:w="1440" w:type="dxa"/>
            <w:gridSpan w:val="2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00A14"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3.2 Participarea la conferințe științifice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Identificarea unor conferințe naționale și internaționale si efectuarea demersurilor in vederea participarii – trimitere abstract, full paper, poster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t>min. 10 prezentări/participări la conferințe naţionale şi internaționale</w:t>
            </w:r>
          </w:p>
        </w:tc>
        <w:tc>
          <w:tcPr>
            <w:tcW w:w="1440" w:type="dxa"/>
            <w:gridSpan w:val="2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00A14">
        <w:trPr>
          <w:trHeight w:val="255"/>
        </w:trPr>
        <w:tc>
          <w:tcPr>
            <w:tcW w:w="2250" w:type="dxa"/>
          </w:tcPr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61D5A">
              <w:rPr>
                <w:rFonts w:ascii="Times New Roman" w:eastAsia="TimesNewRoman" w:hAnsi="Times New Roman"/>
                <w:sz w:val="18"/>
                <w:szCs w:val="18"/>
              </w:rPr>
              <w:t>3.3 Creșterea numărului de granturi, în calitate de coordonator sau partener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Scrierea și depunerea către finanțare a cel puțin 4 (proiecte) de cercetare finantate de la nivel national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Scrierea și depunerea către finanțare a cel puțin 2(proiecte) de cercetare finantate de la nivel international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min. 4 proiecte nationale depuse în calitate de coordonator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min. 1 proiect câștigat  în calitate de coordonator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minim 1 proiect international depus in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calitate de partener</w:t>
            </w:r>
          </w:p>
        </w:tc>
        <w:tc>
          <w:tcPr>
            <w:tcW w:w="1440" w:type="dxa"/>
            <w:gridSpan w:val="2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Prof univ dr Dacian Dragos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00A14">
        <w:trPr>
          <w:trHeight w:val="255"/>
        </w:trPr>
        <w:tc>
          <w:tcPr>
            <w:tcW w:w="2250" w:type="dxa"/>
          </w:tcPr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</w:rPr>
            </w:pPr>
            <w:r w:rsidRPr="00161D5A">
              <w:rPr>
                <w:rFonts w:ascii="Times New Roman" w:eastAsia="TimesNewRoman" w:hAnsi="Times New Roman"/>
                <w:sz w:val="18"/>
                <w:szCs w:val="18"/>
              </w:rPr>
              <w:lastRenderedPageBreak/>
              <w:t>3.4 Organizarea de conferințe științifice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Organizarea unei conferințe științifice internaționale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Publicarea si indexarea internationala a volumului conferintei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 conferință științifică organizată/an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un volum publicat si indexat</w:t>
            </w:r>
          </w:p>
        </w:tc>
        <w:tc>
          <w:tcPr>
            <w:tcW w:w="1440" w:type="dxa"/>
            <w:gridSpan w:val="2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Conf univ dr Cristina hintea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CC0218" w:rsidRPr="00E8469D" w:rsidTr="007823E8">
        <w:trPr>
          <w:trHeight w:val="274"/>
        </w:trPr>
        <w:tc>
          <w:tcPr>
            <w:tcW w:w="13950" w:type="dxa"/>
            <w:gridSpan w:val="8"/>
          </w:tcPr>
          <w:p w:rsidR="00CC0218" w:rsidRPr="00E8469D" w:rsidRDefault="003209DE" w:rsidP="003209DE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E00A14">
        <w:trPr>
          <w:trHeight w:val="274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3.1. Initierea unor seminarii de cercetare in cadrul Centrului de Cercetare in Comunicare si Inovatie Sociala 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Atragerea studentilor in realizarea de cercetari aplicate in colaborare cu firmele publice sau private. Realizarea de activitati de tutoriat si coordonare. 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Aprox. 10 studenti</w:t>
            </w:r>
          </w:p>
        </w:tc>
        <w:tc>
          <w:tcPr>
            <w:tcW w:w="144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Centrul de Cercetare in Comunicare si Inovare Sociala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rPr>
          <w:trHeight w:val="274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3.2. Dezvoltarea unei componente strategice de cercetare avansata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Atragerea de noi studenti doctoranzi si cresterea numarului acestora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Creșterea numărului de lucrări de doctorat susținute public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Aprox 50 de doctoranzi </w:t>
            </w:r>
          </w:p>
        </w:tc>
        <w:tc>
          <w:tcPr>
            <w:tcW w:w="144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Prof. Univ Dr. Ioan Hosu,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Prof. Univ.Dr. Delia Bălaș, Prof.Univ.Dr, Sandu Frunză, Prof.Univ.Dr. Flaviu Călin Rus, Prof Cosmin Irimies</w:t>
            </w:r>
            <w:proofErr w:type="gramStart"/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,Conf.Univ.Dr</w:t>
            </w:r>
            <w:proofErr w:type="gramEnd"/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. Ioana Iancu, conf.univ.dr.Kádár Magor,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conf.univ.Dr. Vincze H.O.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2019</w:t>
            </w:r>
          </w:p>
        </w:tc>
      </w:tr>
      <w:tr w:rsidR="00545A80" w:rsidRPr="00E8469D" w:rsidTr="00E00A14">
        <w:trPr>
          <w:trHeight w:val="274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3.3. Publicații științifice  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Elaborarea și depunerea spre publicare de catre membrii DCRPP  a minim 10 articole științifice în reviste ISI sau BDI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min. 20 articole ştiinţifice</w:t>
            </w:r>
          </w:p>
        </w:tc>
        <w:tc>
          <w:tcPr>
            <w:tcW w:w="144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rPr>
          <w:trHeight w:val="274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3.4. Participarea la conferințe stiintifice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Participarea membrilor DCRPP la conferințe științifice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Stimularea studenţilor cu performanţe ridicate prin partciiparea la sesiuni ştiinţifice respectiv la International Students Conference on Communication 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min. 20 prezentări conferințe naţionale şi internaționale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Aproximativ 60 de participari la International Students’ Conference on Communication 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5000 ron fonduri Ministerul Educatiei si FSPAC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Prof</w:t>
            </w:r>
            <w:proofErr w:type="gramStart"/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..Univ.Dr</w:t>
            </w:r>
            <w:proofErr w:type="gramEnd"/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. Ioan Hosu, Conf.Univ. Dr. Ioana Iancu, Lect.Univ.Dr. Anișoara Pavelea, Asist.Cerc. Drd. Lorina Culic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rPr>
          <w:trHeight w:val="274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3.5. Dezvoltarea programe de cercetare comune cu universitati internationale de prestigiu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Sustinerea unor cursuri modulare in calitate de cadre didactice invitate in cadrul unor universitati din Germania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Dezvoltarea activitatii Centrului de Cercetare in Comuncare si Inovare Sociala. Implicarea membrilor DCRPP in proiecte de cercetare alaturi de studenti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ERASMUS: Universitatea de Stiinţe Aplicate din Mittweida (Germania), Universitatea de Stiinţe Aplicate din Hannover (Germania)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 xml:space="preserve">Aprox. 5 cadre didactice implicate 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Aprox. 15 studenti</w:t>
            </w:r>
          </w:p>
        </w:tc>
        <w:tc>
          <w:tcPr>
            <w:tcW w:w="144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right="16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Prof. univ. dr. Delia Cristina Bălaș, Conf. univ. dr. Mirela Codruţa Abrudan, Lect. dr. Meda Mucundorfeanu, Lect.dr. Veronica Campian,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Asist. dr. Julia Szambolics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right="16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right="160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Conf. Univ. Dr. Ioana Iancu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right="16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ind w:right="160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rPr>
          <w:trHeight w:val="274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3.6. Creșterea numărului de granturi, în calitate de coordonator sau partener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Scrierea și depunerea către finanțare a cel puțin 2 granturi (proiecte) de cercetare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Participări ale membrilor DCRPP în granturi de cercetare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 proiecte depuse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5 participari</w:t>
            </w:r>
          </w:p>
        </w:tc>
        <w:tc>
          <w:tcPr>
            <w:tcW w:w="144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Ioan Hosu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rPr>
          <w:trHeight w:val="274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3.7. Stimularea centrelor de cercetare performante, capabile sa produca rezultate vizibile si sa se autofinanteze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Scrierea de proiecte cu mediul privat in vederea obtinerii de fonduri si implicare a studentilor pe teren, in cadrul activitatii Centrului de Comunicare si Inovare Sociala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1 proiect scris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Aprox. 10 studenti implicati</w:t>
            </w:r>
          </w:p>
        </w:tc>
        <w:tc>
          <w:tcPr>
            <w:tcW w:w="144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rPr>
          <w:trHeight w:val="274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3.8. Dezvoltarea unor reviste de prestigiu international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Creșterea vizibilității JSRI, Journal of Media Research, Revista Transilvana de stiinte ale comunicarii.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Journal of Media Research este in proces de pregatire pentru indexare in ERIH+ avand un numar semnificativ de publicatii din afara UBB, dar si din alte state, precum America, Turcia, Maroc sau Ungaria.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1 indexare </w:t>
            </w:r>
          </w:p>
        </w:tc>
        <w:tc>
          <w:tcPr>
            <w:tcW w:w="144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Fonduri proprii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Prof. dr. Sandu Frunză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Conf. dr. Ioana Iancu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Prof. dr. Delia Cristina Bălaș,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rPr>
          <w:trHeight w:val="274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3.9. Organizarea de conferinte/simpozione nationale cu participare internationala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Organizarea de sesiuni de comnicări ştiinţifice, Pr Trend, International Students’ Conference on Communication - Ro si Gr, Kommunikacios Napok, Conferința liniei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maghiare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 xml:space="preserve">Creşterea gradului de implicare a doctoranzilor şi masteranzilor cei mai reprezentativi în activitatea de cercetare a facultății. Organizarea de sesiuni stiintifice a Scolii Doctorale de Comunicare </w:t>
            </w:r>
          </w:p>
          <w:p w:rsidR="00545A80" w:rsidRPr="008A553C" w:rsidRDefault="00545A80" w:rsidP="00545A80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Organizarea unei conferinte a doctoranzilor FSPAC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5 conferinte organizate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Participarea </w:t>
            </w:r>
            <w:proofErr w:type="gramStart"/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</w:t>
            </w:r>
            <w:proofErr w:type="gramEnd"/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aprox. 50 de studenti/conferinta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70 de participanti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Fonduri de la Ministerul Educatiei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Fonduri de la Ministerul Educatiei si FSPAC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lastRenderedPageBreak/>
              <w:t xml:space="preserve">Prof. Univ Dr. Ioan Hosu, 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Prof. Univ.Dr. Delia Bălaș, Prof.Univ.Dr, Sandu Frunză, Prof.Univ.Dr. Flaviu Călin Rus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Prof. dr. Delia Cristina Bălaș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0C25B5" w:rsidRPr="00E8469D" w:rsidTr="00D1797A">
        <w:trPr>
          <w:trHeight w:val="274"/>
        </w:trPr>
        <w:tc>
          <w:tcPr>
            <w:tcW w:w="13950" w:type="dxa"/>
            <w:gridSpan w:val="8"/>
          </w:tcPr>
          <w:p w:rsidR="000C25B5" w:rsidRPr="00227B13" w:rsidRDefault="000C25B5" w:rsidP="000C25B5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2061F1">
        <w:trPr>
          <w:trHeight w:val="274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3.1. Initierea unor seminarii de cercetare in cadrul Centrului de Cercetare a Sistemelor si limbajelor Media pe  2017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Seminarii de cercetare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seminar/luna</w:t>
            </w:r>
          </w:p>
        </w:tc>
        <w:tc>
          <w:tcPr>
            <w:tcW w:w="1440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Conf dr Tibori Szabo Zoltan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Dr. Claudia Chiorean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Decembrie 2019</w:t>
            </w:r>
          </w:p>
        </w:tc>
      </w:tr>
      <w:tr w:rsidR="00E17E02" w:rsidRPr="00E8469D" w:rsidTr="002061F1">
        <w:trPr>
          <w:trHeight w:val="274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3.2. Dezvoltarea unei componente strategice de cercetare avansata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Dezvoltarea Școlii Doctorale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Acreditarea Centrului de Cercetare a Sisitemelor si Limbajelor Media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Cu 5 studenti mai multi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5 echipe de cercetare</w:t>
            </w:r>
          </w:p>
        </w:tc>
        <w:tc>
          <w:tcPr>
            <w:tcW w:w="1440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Ilie Rad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Dr. Claudia Chiorean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Octombrie 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Martie 2019</w:t>
            </w:r>
          </w:p>
        </w:tc>
      </w:tr>
      <w:tr w:rsidR="00E17E02" w:rsidRPr="00E8469D" w:rsidTr="002061F1">
        <w:trPr>
          <w:trHeight w:val="274"/>
        </w:trPr>
        <w:tc>
          <w:tcPr>
            <w:tcW w:w="225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3.3. Publicații științifice  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Elaborarea și depunerea spre publicare a minim 10 articole științifice în reviste ISI sau BDI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Lansari de carte </w:t>
            </w:r>
          </w:p>
          <w:p w:rsidR="008A553C" w:rsidRDefault="008A553C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A553C" w:rsidRDefault="008A553C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A553C" w:rsidRDefault="008A553C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Platforma multimedia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min. 10 articole ştiinţifice</w:t>
            </w:r>
          </w:p>
          <w:p w:rsidR="008A553C" w:rsidRDefault="008A553C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</w:tc>
        <w:tc>
          <w:tcPr>
            <w:tcW w:w="1440" w:type="dxa"/>
            <w:gridSpan w:val="2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Ilie Rad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Conf dr Tibori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Szabo Zoltan</w:t>
            </w: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31.12.2019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Permanent 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17E02" w:rsidRPr="00E8469D" w:rsidTr="002061F1">
        <w:trPr>
          <w:trHeight w:val="274"/>
        </w:trPr>
        <w:tc>
          <w:tcPr>
            <w:tcW w:w="225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3.4. Participarea la conferințe stiintifice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Scrierea și trimiterea a 5-6 rezumate pentru participarea la conferințe naționale și internaționale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min. 15 prezentări conferințe naţionale şi internaționale</w:t>
            </w:r>
          </w:p>
        </w:tc>
        <w:tc>
          <w:tcPr>
            <w:tcW w:w="1440" w:type="dxa"/>
            <w:gridSpan w:val="2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Prof. dr. Elena Abrudan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Conf dr Tibori Szabo Zoltan</w:t>
            </w: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E17E02" w:rsidRPr="00E8469D" w:rsidTr="002061F1">
        <w:trPr>
          <w:trHeight w:val="274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3.5. Dezvoltarea programe de cercetare comune cu universitati internationale de prestigiu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Parteneriat cu Universite Paris 8, Universitat Pompeu Fabra Barcelona, Westminster University (J)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Parteneriate cu Universite Paris 8, Universitat Pompeu Fabra Barcelona, Westminster University, Danish School of Media and Journalism (DMJX), Linnaeus University Sweden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Psrteneriate Grand Valley University, Michigan State, Cortland University, SUNY, The Catholic University of America , 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Depunerea unei candidaturi împreună cu partnerii universitari din Bruxelles, Barcelona și Londra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Production de l’information et pratiques journalistiques en Europe/News making and journalistic practices in Europe Camaret-sur-Mer, Proiect de cercetare  Erasmus multinaţional: Integrated journalism in Europe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3 acorduri de parteneriat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1 candidatură Proiect Erasmus (activități de training și de cercetare)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Conf. dr. Andreea Mogos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Conf. dr. Andreea Mogos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Decembrie 2019</w:t>
            </w:r>
          </w:p>
        </w:tc>
      </w:tr>
      <w:tr w:rsidR="00E17E02" w:rsidRPr="00E8469D" w:rsidTr="002061F1">
        <w:trPr>
          <w:trHeight w:val="274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3.6. Creșterea numărului de granturi, în calitate de coordonator sau partener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Scrierea și depunerea către finanțare a granturilor (proiectelor) de cercetare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3 candidaturi pentru granturi (proiecte) de cercetare depuse</w:t>
            </w:r>
          </w:p>
        </w:tc>
        <w:tc>
          <w:tcPr>
            <w:tcW w:w="1440" w:type="dxa"/>
            <w:gridSpan w:val="2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E17E02" w:rsidRPr="00E8469D" w:rsidTr="00873F7B">
        <w:trPr>
          <w:trHeight w:val="274"/>
        </w:trPr>
        <w:tc>
          <w:tcPr>
            <w:tcW w:w="2250" w:type="dxa"/>
          </w:tcPr>
          <w:p w:rsidR="00E17E02" w:rsidRPr="008A553C" w:rsidRDefault="00E17E02" w:rsidP="00E17E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eastAsia="TimesNewRoman" w:hAnsi="Times New Roman"/>
                <w:sz w:val="18"/>
                <w:szCs w:val="18"/>
                <w:lang w:val="fr-FR"/>
              </w:rPr>
              <w:t>3.7. Stimularea centrelor de cercetare performante, capabile sa produca rezultate vizibile si sa se autofinanteze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Dezvoltarea Centrului de Cercetare a Sistemelor si Limbajelor Media (J), Centrul Media UBB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eastAsia="TimesNewRoman" w:hAnsi="Times New Roman"/>
                <w:sz w:val="18"/>
                <w:szCs w:val="18"/>
              </w:rPr>
              <w:t xml:space="preserve">Grupuri de cercetare: Cultura vizuala, Comunităţi virtuale şi jurnalismul participativ, Structuri şi sisteme new media, Legislaţie media europeană, Evoluţia limbajului jurnalistic, </w:t>
            </w:r>
            <w:r w:rsidRPr="008A553C">
              <w:rPr>
                <w:rFonts w:ascii="Times New Roman" w:eastAsia="TimesNewRoman" w:hAnsi="Times New Roman"/>
                <w:sz w:val="18"/>
                <w:szCs w:val="18"/>
              </w:rPr>
              <w:lastRenderedPageBreak/>
              <w:t>Psihologie media</w:t>
            </w:r>
          </w:p>
        </w:tc>
        <w:tc>
          <w:tcPr>
            <w:tcW w:w="1440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Abrudan;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Conf. dr.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Tibori Szabo Zoltan 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Dr. Claudia Chiorean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Decembrie 2019</w:t>
            </w:r>
          </w:p>
        </w:tc>
      </w:tr>
      <w:tr w:rsidR="00E17E02" w:rsidRPr="00E8469D" w:rsidTr="00873F7B">
        <w:trPr>
          <w:trHeight w:val="274"/>
        </w:trPr>
        <w:tc>
          <w:tcPr>
            <w:tcW w:w="2250" w:type="dxa"/>
          </w:tcPr>
          <w:p w:rsidR="00E17E02" w:rsidRPr="008A553C" w:rsidRDefault="00E17E02" w:rsidP="00E17E0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eastAsia="TimesNewRoman" w:hAnsi="Times New Roman"/>
                <w:sz w:val="18"/>
                <w:szCs w:val="18"/>
                <w:lang w:val="fr-FR"/>
              </w:rPr>
              <w:lastRenderedPageBreak/>
              <w:t>3.8. Dezvoltarea unor reviste de prestigiu international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Revista cotata BDI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Studia Universitatis Babes-Bolyai; Ephemerides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Journal of Media Research</w:t>
            </w:r>
          </w:p>
        </w:tc>
        <w:tc>
          <w:tcPr>
            <w:tcW w:w="1440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 dr Sînziana Jurău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Permanent </w:t>
            </w:r>
          </w:p>
        </w:tc>
      </w:tr>
      <w:tr w:rsidR="00E17E02" w:rsidRPr="00E8469D" w:rsidTr="00D1797A">
        <w:trPr>
          <w:trHeight w:val="274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3.9. Organizarea de conferinte/simpozioane nationale cu participare internationala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Simpozionul national de jurnalism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Conferinta internationala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>Editira a XVIII-a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 xml:space="preserve">Zilele culturii media: </w:t>
            </w: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conferinta internationala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de-DE"/>
              </w:rPr>
              <w:t xml:space="preserve"> Jurnalism si media digitala (17-18 mai 2019)</w:t>
            </w:r>
          </w:p>
        </w:tc>
        <w:tc>
          <w:tcPr>
            <w:tcW w:w="1440" w:type="dxa"/>
            <w:gridSpan w:val="2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Ilie Rad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</w:t>
            </w: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Octombrie 2019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Mai 2019</w:t>
            </w:r>
          </w:p>
        </w:tc>
      </w:tr>
      <w:tr w:rsidR="006372F5" w:rsidRPr="00E8469D" w:rsidTr="007823E8">
        <w:trPr>
          <w:trHeight w:val="274"/>
        </w:trPr>
        <w:tc>
          <w:tcPr>
            <w:tcW w:w="13950" w:type="dxa"/>
            <w:gridSpan w:val="8"/>
          </w:tcPr>
          <w:p w:rsidR="006372F5" w:rsidRPr="00227B13" w:rsidRDefault="00BF542B" w:rsidP="0072412D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 xml:space="preserve">Departamentul </w:t>
            </w:r>
            <w:r w:rsidR="0072412D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447B41" w:rsidRPr="00E8469D" w:rsidTr="00DE4EDC">
        <w:trPr>
          <w:trHeight w:val="274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3.1 </w:t>
            </w:r>
            <w:r w:rsidR="00447B41">
              <w:rPr>
                <w:rFonts w:ascii="Times New Roman" w:hAnsi="Times New Roman"/>
                <w:sz w:val="18"/>
                <w:szCs w:val="18"/>
              </w:rPr>
              <w:t>Publicarea a 5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 xml:space="preserve"> articole științifice în reviste cu factor de impact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Scrierea și dep</w:t>
            </w:r>
            <w:r>
              <w:rPr>
                <w:rFonts w:ascii="Times New Roman" w:hAnsi="Times New Roman"/>
                <w:sz w:val="18"/>
                <w:szCs w:val="18"/>
              </w:rPr>
              <w:t>unerea spre publicare a minim 7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articole științifice în reviste cu factor de impact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Facilitarea participării la un curs de pregătire pe domeniul sănătății publice adresat tehnicienilor și asistenților de cercetare</w:t>
            </w:r>
          </w:p>
        </w:tc>
        <w:tc>
          <w:tcPr>
            <w:tcW w:w="3060" w:type="dxa"/>
          </w:tcPr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Publicarea a 5 articole științifice în reviste cu factor de impact 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Participarea a 2 membrii ai Departamentului la un curs de pregătire</w:t>
            </w:r>
          </w:p>
        </w:tc>
        <w:tc>
          <w:tcPr>
            <w:tcW w:w="1440" w:type="dxa"/>
            <w:gridSpan w:val="2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Proiecte de cercetare în implementare</w:t>
            </w: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47B41" w:rsidRPr="00227B13" w:rsidRDefault="008A553C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447B41" w:rsidRPr="00E8469D" w:rsidTr="00E00A14">
        <w:trPr>
          <w:trHeight w:val="274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3.2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Participarea la 10 conferințe naționale și internaționale din țară și din străinătate</w:t>
            </w:r>
          </w:p>
        </w:tc>
        <w:tc>
          <w:tcPr>
            <w:tcW w:w="3510" w:type="dxa"/>
          </w:tcPr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Submituirea rezumatelor la conferințe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naționale și internaționale din țară și din străinătate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Încurajarea doctoranzilor pentru submituirea rezumatelor la conferințe naționale și internaționale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Minim 10 prezentări conferințe internaționale </w:t>
            </w:r>
          </w:p>
        </w:tc>
        <w:tc>
          <w:tcPr>
            <w:tcW w:w="1440" w:type="dxa"/>
            <w:gridSpan w:val="2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Proiecte de cercetare în implementare Buget deplasări și participări la conferințe </w:t>
            </w: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Director de Proiect </w:t>
            </w: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47B41" w:rsidRPr="00227B13" w:rsidRDefault="008A553C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447B41" w:rsidRPr="00E8469D" w:rsidTr="00E00A14">
        <w:trPr>
          <w:trHeight w:val="274"/>
        </w:trPr>
        <w:tc>
          <w:tcPr>
            <w:tcW w:w="2250" w:type="dxa"/>
          </w:tcPr>
          <w:p w:rsidR="00447B41" w:rsidRPr="000F701B" w:rsidRDefault="008A553C" w:rsidP="00447B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</w:rPr>
            </w:pPr>
            <w:r>
              <w:rPr>
                <w:rFonts w:ascii="Times New Roman" w:eastAsia="TimesNewRoman" w:hAnsi="Times New Roman"/>
                <w:sz w:val="18"/>
                <w:szCs w:val="18"/>
              </w:rPr>
              <w:t xml:space="preserve">3.3 </w:t>
            </w:r>
            <w:r w:rsidR="00447B41">
              <w:rPr>
                <w:rFonts w:ascii="Times New Roman" w:eastAsia="TimesNewRoman" w:hAnsi="Times New Roman"/>
                <w:sz w:val="18"/>
                <w:szCs w:val="18"/>
              </w:rPr>
              <w:t xml:space="preserve">Menținerea numărului de depuneri </w:t>
            </w:r>
            <w:r w:rsidR="00447B41" w:rsidRPr="000F701B">
              <w:rPr>
                <w:rFonts w:ascii="Times New Roman" w:eastAsia="TimesNewRoman" w:hAnsi="Times New Roman"/>
                <w:sz w:val="18"/>
                <w:szCs w:val="18"/>
              </w:rPr>
              <w:t xml:space="preserve">de granturi, în calitate de coordonator sau partener 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Scrierea și depunerea spre finanțare a cel puțin 8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granturi (proiecte) de cercetare 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Facilitarea participării la un curs de scriere de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granturi pentru studenți și asistenții de cercetare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Minim 8 granturi/2019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Participarea a 2 membrii ai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Departamentului la un curs de pregătire</w:t>
            </w:r>
          </w:p>
        </w:tc>
        <w:tc>
          <w:tcPr>
            <w:tcW w:w="1440" w:type="dxa"/>
            <w:gridSpan w:val="2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UEFISCDI; National Institutes of Health; European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Comision </w:t>
            </w: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Director Departament, Răzvan Cherecheș</w:t>
            </w: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47B41" w:rsidRPr="00227B13" w:rsidRDefault="008A553C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AC25ED" w:rsidRPr="00E8469D" w:rsidTr="00873F7B">
        <w:trPr>
          <w:trHeight w:val="274"/>
        </w:trPr>
        <w:tc>
          <w:tcPr>
            <w:tcW w:w="13950" w:type="dxa"/>
            <w:gridSpan w:val="8"/>
          </w:tcPr>
          <w:p w:rsidR="00AC25ED" w:rsidRPr="00227B13" w:rsidRDefault="0072412D" w:rsidP="00AC25ED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Departamentul de Științe Politice</w:t>
            </w:r>
          </w:p>
        </w:tc>
      </w:tr>
      <w:tr w:rsidR="00161D47" w:rsidRPr="00E8469D" w:rsidTr="00AC25ED">
        <w:trPr>
          <w:trHeight w:val="274"/>
        </w:trPr>
        <w:tc>
          <w:tcPr>
            <w:tcW w:w="2250" w:type="dxa"/>
          </w:tcPr>
          <w:p w:rsidR="00161D47" w:rsidRPr="008A553C" w:rsidRDefault="008A553C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3.1 </w:t>
            </w:r>
            <w:r w:rsidR="00B53DA0" w:rsidRPr="008A553C">
              <w:rPr>
                <w:rFonts w:ascii="Times New Roman" w:hAnsi="Times New Roman"/>
                <w:bCs/>
                <w:sz w:val="18"/>
                <w:szCs w:val="18"/>
              </w:rPr>
              <w:t xml:space="preserve">Consolidarea profilului de cercetare academică </w:t>
            </w:r>
          </w:p>
        </w:tc>
        <w:tc>
          <w:tcPr>
            <w:tcW w:w="3510" w:type="dxa"/>
          </w:tcPr>
          <w:p w:rsidR="00161D47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Identificarea unor noi teme de cercetare</w:t>
            </w:r>
          </w:p>
        </w:tc>
        <w:tc>
          <w:tcPr>
            <w:tcW w:w="3060" w:type="dxa"/>
          </w:tcPr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58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Educație și politici educaționale în România </w:t>
            </w: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Analiza Datelor Deschise – Open Source Intelligence, și Big Data </w:t>
            </w: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alegerea traiectoriei de cercetare de catre majoritatea membrilor departamentului</w:t>
            </w:r>
          </w:p>
          <w:p w:rsidR="00161D47" w:rsidRPr="008A553C" w:rsidRDefault="00161D47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1" w:type="dxa"/>
            <w:vAlign w:val="center"/>
          </w:tcPr>
          <w:p w:rsidR="00161D47" w:rsidRPr="008A553C" w:rsidRDefault="00161D47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vAlign w:val="center"/>
          </w:tcPr>
          <w:p w:rsidR="00161D47" w:rsidRPr="008A553C" w:rsidRDefault="00161D47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Gabriel Badescu</w:t>
            </w:r>
          </w:p>
          <w:p w:rsidR="00161D47" w:rsidRPr="008A553C" w:rsidRDefault="00161D47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161D47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Septembrie 2019</w:t>
            </w:r>
          </w:p>
        </w:tc>
      </w:tr>
      <w:tr w:rsidR="00B53DA0" w:rsidRPr="00E8469D" w:rsidTr="00AC25ED">
        <w:trPr>
          <w:trHeight w:val="274"/>
        </w:trPr>
        <w:tc>
          <w:tcPr>
            <w:tcW w:w="2250" w:type="dxa"/>
          </w:tcPr>
          <w:p w:rsidR="00B53DA0" w:rsidRPr="008A553C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bCs/>
                <w:sz w:val="18"/>
                <w:szCs w:val="18"/>
              </w:rPr>
              <w:t xml:space="preserve">3.2 </w:t>
            </w:r>
            <w:r w:rsidR="00B53DA0" w:rsidRPr="008A553C">
              <w:rPr>
                <w:rFonts w:ascii="Times New Roman" w:hAnsi="Times New Roman"/>
                <w:bCs/>
                <w:sz w:val="18"/>
                <w:szCs w:val="18"/>
              </w:rPr>
              <w:t>Accentuarea preocupărilor pentru cercetare aplicată și prezența în spațiul public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Sustinerea Centrului pentru Studii Internationale, infiintat in 2017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Derularea activitatii  Centrului pentru Studii Internationale, infiintat in 2017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11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Gabriel Badescu</w:t>
            </w: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Septembrie 2019</w:t>
            </w:r>
          </w:p>
        </w:tc>
      </w:tr>
      <w:tr w:rsidR="00161D47" w:rsidRPr="00E8469D" w:rsidTr="00AC25ED">
        <w:trPr>
          <w:trHeight w:val="274"/>
        </w:trPr>
        <w:tc>
          <w:tcPr>
            <w:tcW w:w="2250" w:type="dxa"/>
          </w:tcPr>
          <w:p w:rsidR="00161D47" w:rsidRPr="008A553C" w:rsidRDefault="008A553C" w:rsidP="00161D4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3.3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>Stimularea centrelor de cercetare performante, capabile sa produca rezultate vizibile si sa se autofinanteze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Stimularea centrelor de cercetare existente în sporirea performanțelor și încurajarea acestora pentru a încheia parteneriate cu universități internaționale de prestigiu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Dezvoltarea unor reviste de prestigiu internaționale pe principalele domenii acoperite prin programe educaționale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Creşterea gradului de implicare a cadrelor didactice în procesul cercetării ştiinţifice prin participarea fiecărui cadru didactic la granturi şi conferinţe ştiinţifice naţionale şi mai ales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internaţionale; continuarea cercetării ştiinţifice, în domeniile de referinţă ale fiecărui cadru didactic.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Imbunătăţirea indexului de citări naţionale şi internaţionale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Organizarea de sesiuni de comnicări ştiinţifice 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Creşterea gradului de implicare a doctoranzilor şi masteranzilor cei mai reprezentativi în activitatea de cercetare a facultății.</w:t>
            </w:r>
          </w:p>
          <w:p w:rsidR="00161D47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Aplicarea a minim 5 proiecte pentru finantare</w:t>
            </w:r>
          </w:p>
        </w:tc>
        <w:tc>
          <w:tcPr>
            <w:tcW w:w="3060" w:type="dxa"/>
          </w:tcPr>
          <w:p w:rsidR="00161D47" w:rsidRPr="008A553C" w:rsidRDefault="00161D47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Cresterea numarului de publicatii (minim 10 publicatii/departament)si cresterea vizibilitatii internationale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pentru fiecare membru al departamentului, prin participarea la conferinte internationale (minim 8 participari/departament)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Publicarea de către fiecare membru al catedrei al unui articol în publicaţiile facultăţii, al unui articol în alte publicaţii interne cotate cel puţin la nivel B şi publicarea unor articole în reviste cotate sau în baze de date, respectiv  în volumele unor conferinţe internaţionale de prestigiu</w:t>
            </w:r>
          </w:p>
        </w:tc>
        <w:tc>
          <w:tcPr>
            <w:tcW w:w="1211" w:type="dxa"/>
            <w:vAlign w:val="center"/>
          </w:tcPr>
          <w:p w:rsidR="00161D47" w:rsidRPr="008A553C" w:rsidRDefault="00161D47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vAlign w:val="center"/>
          </w:tcPr>
          <w:p w:rsidR="00161D47" w:rsidRPr="008A553C" w:rsidRDefault="00161D47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161D47" w:rsidRPr="008A553C" w:rsidRDefault="00161D47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Membrii departamentului </w:t>
            </w: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161D47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Permanent</w:t>
            </w:r>
          </w:p>
          <w:p w:rsidR="00B53DA0" w:rsidRPr="008A553C" w:rsidRDefault="00B53DA0" w:rsidP="00161D47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3DA0" w:rsidRPr="00E8469D" w:rsidTr="00AC25ED">
        <w:trPr>
          <w:trHeight w:val="274"/>
        </w:trPr>
        <w:tc>
          <w:tcPr>
            <w:tcW w:w="2250" w:type="dxa"/>
          </w:tcPr>
          <w:p w:rsidR="00B53DA0" w:rsidRPr="008A553C" w:rsidRDefault="008A553C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3.4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>Dezvoltarea unei componente strategice de cercetare avansata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Scoala doctorala Stiinte Politice si Comunicare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 doctoranzi noi (2 straini)</w:t>
            </w:r>
          </w:p>
        </w:tc>
        <w:tc>
          <w:tcPr>
            <w:tcW w:w="1211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Gabriel Badescu</w:t>
            </w: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B53DA0" w:rsidRPr="008A553C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Octombrie 2019</w:t>
            </w:r>
          </w:p>
        </w:tc>
      </w:tr>
      <w:tr w:rsidR="00B53DA0" w:rsidRPr="00E8469D" w:rsidTr="00AC25ED">
        <w:trPr>
          <w:trHeight w:val="274"/>
        </w:trPr>
        <w:tc>
          <w:tcPr>
            <w:tcW w:w="2250" w:type="dxa"/>
          </w:tcPr>
          <w:p w:rsidR="00B53DA0" w:rsidRPr="008A553C" w:rsidRDefault="008A553C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3.5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>Cercetare in domenii de interes crescut pentru comunitate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Membrii departamentului  sunt implicati in proiecte de cercetare colaborative cu institutii ale societatii civile (ONG-uri, asociatii,  etc.) si publica in reviste de prestigiu, precum si in initiative editoriale in colaborare cu alte universitati, din tara si strainatate</w:t>
            </w:r>
          </w:p>
        </w:tc>
        <w:tc>
          <w:tcPr>
            <w:tcW w:w="3060" w:type="dxa"/>
          </w:tcPr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Parteneriate actuale: 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Asociatia Centrul pentru Studiul Democratiei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ARDOR 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FDSC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WorldVision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Patrir</w:t>
            </w:r>
          </w:p>
        </w:tc>
        <w:tc>
          <w:tcPr>
            <w:tcW w:w="1211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89" w:type="dxa"/>
            <w:gridSpan w:val="2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Cerc.dr. Daniela Angi</w:t>
            </w:r>
          </w:p>
        </w:tc>
        <w:tc>
          <w:tcPr>
            <w:tcW w:w="1080" w:type="dxa"/>
            <w:vAlign w:val="center"/>
          </w:tcPr>
          <w:p w:rsidR="00B53DA0" w:rsidRPr="008A553C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Permanent 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4. STUDENȚI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557321" w:rsidRPr="00E8469D" w:rsidTr="00EB7FF4">
        <w:trPr>
          <w:trHeight w:val="218"/>
        </w:trPr>
        <w:tc>
          <w:tcPr>
            <w:tcW w:w="13950" w:type="dxa"/>
            <w:gridSpan w:val="7"/>
          </w:tcPr>
          <w:p w:rsidR="00557321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E00A14">
        <w:tc>
          <w:tcPr>
            <w:tcW w:w="2250" w:type="dxa"/>
          </w:tcPr>
          <w:p w:rsidR="00847B5A" w:rsidRPr="00161D5A" w:rsidRDefault="00847B5A" w:rsidP="00847B5A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4.1 Creșterea numărului de studenți comparativ cu anul precedent, la nivel licență 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Derularea activitatilor de promovare si informare privind programele educaţionale ale departamentului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Activitatile organizate în timpul  Săptămânii Altfel, și Open House Days sau alte activităţi de promovare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 creștere de min. 20 %  (a numărului de studenţi) pe parcursul a 3 ani, la nivelul celor două programe de licență – română și engleză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t>Atragerea a minim 20 studenți în anul 2019-2020 la programul de licență în lb maghiară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t>Atingerea unui nr de 30 studenti la programul de Leadership in sectorul public</w:t>
            </w:r>
          </w:p>
        </w:tc>
        <w:tc>
          <w:tcPr>
            <w:tcW w:w="1440" w:type="dxa"/>
            <w:shd w:val="clear" w:color="auto" w:fill="FFFFFF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00A14">
        <w:tc>
          <w:tcPr>
            <w:tcW w:w="2250" w:type="dxa"/>
          </w:tcPr>
          <w:p w:rsidR="00847B5A" w:rsidRPr="00161D5A" w:rsidRDefault="00847B5A" w:rsidP="00847B5A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4.2 Creșterea numărului de studenți comparativ cu anul precedent, la nivel masterat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Derularea activitatilor de promovare si informare privind programele educaţionale oferite 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t>Minim 10% mai mulți studenți înrolați în plus în programul de masterat în promoția 2019-2020, comparativ cu anul precedent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t>Atragerea a minim 20 studenți în anul 2019-2020 la programul de master în lb maghiară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00A14">
        <w:tc>
          <w:tcPr>
            <w:tcW w:w="2250" w:type="dxa"/>
          </w:tcPr>
          <w:p w:rsidR="00847B5A" w:rsidRPr="00161D5A" w:rsidRDefault="00847B5A" w:rsidP="00847B5A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4.3 Creșterea numărului de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studenți străini non-UE 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Activitati de promovare şi atragere studenţi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nonUE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Minim 5 studenți străini înrolați în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programele de licență și masterat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Director de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31.12.2019</w:t>
            </w:r>
          </w:p>
        </w:tc>
      </w:tr>
      <w:tr w:rsidR="00847B5A" w:rsidRPr="00E8469D" w:rsidTr="00EB7FF4"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4.4 Dezvoltarea de activități non-formale destinate studenților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bCs/>
                <w:sz w:val="18"/>
                <w:szCs w:val="18"/>
              </w:rPr>
              <w:t>Organizarea a cel puțin unui training cu studenții înrolați la nivel licență și respectiv master in prima lună a anului universitar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bCs/>
                <w:sz w:val="18"/>
                <w:szCs w:val="18"/>
              </w:rPr>
              <w:t>Organizarea de evenimente destinate studenților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bCs/>
                <w:sz w:val="18"/>
                <w:szCs w:val="18"/>
              </w:rPr>
              <w:t>Dezvoltarea programului de tutoriat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#2 traininguri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4 evenimente: Career day, Sport AP, Cinemap, conferința Anuală a studenților AP, Clubul Alpin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2 întâlniri/semestru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10 întâlniri individuale, face to face cu studenții mentorați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Lector univ dr Bianca Radu/Director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CC0218" w:rsidRPr="00E8469D" w:rsidTr="007823E8">
        <w:tc>
          <w:tcPr>
            <w:tcW w:w="13950" w:type="dxa"/>
            <w:gridSpan w:val="7"/>
          </w:tcPr>
          <w:p w:rsidR="00CC0218" w:rsidRPr="007C1D32" w:rsidRDefault="003209DE" w:rsidP="00074BA3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E00A14"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4.1. Creșterea numărului de studenți internationali fata de anul precedent, la nivel licență şi masterat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Activitati de promovare şi atragere studenţi non- UE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20"/>
              <w:rPr>
                <w:rFonts w:ascii="Times New Roman" w:hAnsi="Times New Roman"/>
                <w:color w:val="000000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right="120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Prezentarea programelor de mobilitate națională și internațională: prezentăr</w:t>
            </w: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 xml:space="preserve">i </w:t>
            </w: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 xml:space="preserve">in în plen sau consiliere </w:t>
            </w: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individuală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Suștinerea, reînnoirea și semnarea  acordurilor Erasmus si intensificarea relatiilor de colaborare didactica si de cercetare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Inscrierea de studenti non-UE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lastRenderedPageBreak/>
              <w:t>Derularea activitatilor de promovare si informare privind programul educational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Activitatile organizate în timpul  Săptămânii Altfel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Implicarea pentru promovarea DCRPP și a facultății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Activitati online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1 prezentare pe semestru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Reinoirea sau semnarea de noi acorduri (aprox. 2 acorduri noi)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Aprox. 3 studenti non-UE atrasi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lastRenderedPageBreak/>
              <w:t xml:space="preserve">3 prezentari profesori/ </w:t>
            </w: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Aprox. 20 studenti implicati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20 de studenți implicați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Prof. Univ.Dr. Delia Balas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Directorul DCRPP/</w:t>
            </w: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Prof. Univ.Dr. Delia Balas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Prof. Univ.Dr. Delia Balas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lastRenderedPageBreak/>
              <w:t>DCRPP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4.2. Inscrierea a cel putin 10 studenti în plus la nivel master în promoția 2018 - 2020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Derularea activitatilor de promovare si informare privind programul educational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Promovarea noului Masterat de Comunicare si Marketing in domeniul politic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Promovare pe pagina DCRPP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highlight w:val="darkYellow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4.3. Dezvoltarea serviciilor de consiliere pentru studenti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Consiliere științifică în vederea elaborării tezelor finale de licență și de masterat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Inventarierea datelor existente despre absolvenţi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Actualizarea datelor de contact prin mijloace specifice (reţele sociale şi profesionale)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Workshop-uri  cu absolvenţii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Consiliere profesionala a studentilor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Partiparea studentilor din anul I la proiectul ROSE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Intalniri cu cordonatorii de licenta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Program in desfasurare a Centrului International de Cariera FSPAC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Nr de studenti implicati in proiectele Centrului International de Cariera FSPAC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Aproximativ 60 de studenti de la DCRPP inscrisi in proiect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Directorul de departament,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Lect. Univ. Dr. Anisoara Radulet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</w:tr>
      <w:tr w:rsidR="00545A80" w:rsidRPr="00E8469D" w:rsidTr="00E00A14"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b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4.4. Implicarea studenților în activitatea de cercetare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Participarea la sesiunea stiintifica International Stundents Conference on Communication - aprilie-mai 2018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Implicarea studentilor doctoranzi in exercitiul predarii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Implicarea studentilor in activitatile initiate la nivelul centrului de Cercetare in Comunicare si Inovare Sociala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Organizarea Zilelor Carieriei cu invitati din mediul privat, public, ong si alumni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 xml:space="preserve">30 de participanti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3 studenti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15 studenti implicati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10 studenti implicati in organizare</w:t>
            </w: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 xml:space="preserve">Aprox. 10 invitati din mediul privat </w:t>
            </w:r>
          </w:p>
          <w:p w:rsidR="00545A80" w:rsidRPr="008A553C" w:rsidRDefault="00545A80" w:rsidP="00545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 xml:space="preserve">100 participanti aprox.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3000 Fonduri de la Ministerul Educatiei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Prof univ dr Ioan Hosu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 xml:space="preserve">Conf. Univ. Dr. Ioana </w:t>
            </w: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 xml:space="preserve">Iancu, Lect. Univ. Dr. Anisoara Radulet, Asist. Cerc. Lorina Culic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en"/>
              </w:rPr>
              <w:t>Prof univ dr Ioan Hosu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Conf. Univ. Dr. Ioana Iancu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Lect. Univ. Dr. Anisoara Pavelea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lastRenderedPageBreak/>
              <w:t>2019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Mai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</w:rPr>
              <w:t>2019</w:t>
            </w:r>
          </w:p>
        </w:tc>
      </w:tr>
      <w:tr w:rsidR="00545A80" w:rsidRPr="00E8469D" w:rsidTr="00E00A14"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widowControl w:val="0"/>
              <w:tabs>
                <w:tab w:val="left" w:pos="207"/>
              </w:tabs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highlight w:val="darkYellow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4.5. Implicarea studentilor in campania de publicitate a facultatii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widowControl w:val="0"/>
              <w:tabs>
                <w:tab w:val="left" w:pos="207"/>
              </w:tabs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highlight w:val="darkYellow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Realizarea de filme de promovare, materiale tipărite și evenimente de promovare la care participă studenți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Min 1 material 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Directia de Comunicare UBB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0C25B5" w:rsidRPr="00E8469D" w:rsidTr="00D1797A">
        <w:tc>
          <w:tcPr>
            <w:tcW w:w="13950" w:type="dxa"/>
            <w:gridSpan w:val="7"/>
          </w:tcPr>
          <w:p w:rsidR="000C25B5" w:rsidRPr="00227B13" w:rsidRDefault="000C25B5" w:rsidP="00074BA3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135359" w:rsidTr="002061F1"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4.1. Creșterea numărului de studenți internationali fata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anul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precedent, la nivel licență şi masterat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Derularea activitatilor de promovare si informare in comunitatea internationala academica privind programul educational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Realizarea de filme de promovare, materiale tipărite și evenimente de promovare la care participă studenți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+ 5  studenti</w:t>
            </w: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Conf. dr. Andreea Mogoș</w:t>
            </w: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permanent</w:t>
            </w:r>
          </w:p>
        </w:tc>
      </w:tr>
      <w:tr w:rsidR="00E17E02" w:rsidRPr="00E8469D" w:rsidTr="00873F7B"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4.2. Inscrierea a cel putin 10 studenti în plus la nivel master în promoția 2015 -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2017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Derularea activitatilor de promovare si informare privind programul educational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+ 10 studenti</w:t>
            </w: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</w:t>
            </w: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Octombrie 2019</w:t>
            </w:r>
          </w:p>
        </w:tc>
      </w:tr>
      <w:tr w:rsidR="00E17E02" w:rsidRPr="00E8469D" w:rsidTr="00873F7B"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4.3. Dezvoltarea activitatilor extracurriculare: promovarea cluburilor studentesti în diverse domenii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Utilizarea studiourilor Radio, TV, redacției de presă scrisă; Fotoclubul 50mm FSPAC, Clubul Studențesc de Photoshop, Club de debate, Clubul de istorie media (J), Psyber Media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Expozitii foto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Clubul Studențesc de Photoshop, Club de debate, Clubul de istorie media (J), Psyber Media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Organizarea de workshopuri și excursii de studii cu participarea unor invitații jurnalisti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Participarea studenților la excursia de studii de la Budapesta, organizat în colaborarea cu ELTE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5 proiecte media studențești - Program radio UBB RADIO ONLINE, sesiuni Photo Happening și expoziții de fotografie studențești; StudentPRESS, UBB TV ȘI MEDIA PROJECT;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Cel puțin unul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Număr de studenți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Conf. dr. Andreea Mogoș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Dr Rareș Beuran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 dr Costina Andrei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Dr. Sînziana Jurău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Octombrie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Martie 2019</w:t>
            </w:r>
          </w:p>
        </w:tc>
      </w:tr>
      <w:tr w:rsidR="00E17E02" w:rsidRPr="00135359" w:rsidTr="002061F1"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4.4. Dezvoltarea serviciilor de consiliere pentru studenti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Consiliere științifică în vederea elaborării tezelor finale de licență și de masterat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Consiliere individuala pentru dezvoltarea in  cariera si pentru dezvoltare personala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Stabilirea strategiei de comunicare cu absolvenţii (J)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Inventarierea datelor existente despre absolvenţi (J)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Actualizarea datelor de contact prin mijloace specifice (reţele sociale şi profesionale) (J)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Workshop-uri  cu absolvenţii (J)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Consiliere profesionala a studentilor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Consilierea studentilor straini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1 Cerc de consiliere stiintifica organizat in cadrul Departamentului de Jurnalism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1 strategie de comunicare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Program in desfasurare a Centrului International de Cariera FSPAC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Nr de student implicate in proiectele Centrului International de Cariera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FSPAC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Nr studentilor consiliati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Conf. Univ. Dr. Tibori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Dr.Claudia Chiorean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Lect. Dr. Viorel Nistor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Conf. Univ. Dr. Mogos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8A55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Conf. Mihaela Muresan </w:t>
            </w:r>
          </w:p>
          <w:p w:rsidR="008A553C" w:rsidRPr="008A553C" w:rsidRDefault="008A553C" w:rsidP="008A553C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Permanent </w:t>
            </w:r>
          </w:p>
        </w:tc>
      </w:tr>
      <w:tr w:rsidR="00E17E02" w:rsidRPr="00135359" w:rsidTr="002061F1"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4.5. Implicarea permanenta a studentilor in managementul si in activitatile principale ale facultatii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Diseminarea informaţiilor către comunitate şi către mediul academic (J)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Atragerea de surse de finanţare externe, prin scrierea unui proiect cu finanţare de la bugetul local (J)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Participarea reprezentantilor studentilor la intalnirile periodice organizate la nivelul departamentului si in Consiliul FSPAC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Proiect de devoltare comunitare: Art 4 Education – continuare.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Expozitie de arta digitala: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ro-RO"/>
              </w:rPr>
              <w:t>Lucian Blaga – imagine si cuvânt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 Participarea reprezentantilor studentilor la sedintele de Departament 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Permanent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E17E02" w:rsidRPr="00135359" w:rsidTr="002061F1"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4.6. Implicarea studenților în activitatea de cercetare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Participarea la sesiunea anuanala de comunicării științifice a studenților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Implicarea studentilor in activitatile initiate la nivelul centrelor de cercetare: CCSLM si CMUBB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Implicarea doctoranzilor practicieni media în pocesul de predare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-1 Conferința internațională </w:t>
            </w:r>
            <w:r w:rsidRPr="008A553C">
              <w:rPr>
                <w:rFonts w:ascii="Times New Roman" w:hAnsi="Times New Roman"/>
                <w:i/>
                <w:sz w:val="18"/>
                <w:szCs w:val="18"/>
              </w:rPr>
              <w:t xml:space="preserve">Zilele Culturii Media,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anuală </w:t>
            </w: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-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>20 studenți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Minim 25 studenti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7 doctoranzi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Abrudan, Lect. R.Meza, Lect. A. Costina, Lect. R. Beuran, Conf. C.Nistor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Ilie Rad</w:t>
            </w: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Mai 2019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Permanent</w:t>
            </w:r>
          </w:p>
        </w:tc>
      </w:tr>
      <w:tr w:rsidR="00E17E02" w:rsidRPr="00135359" w:rsidTr="002061F1"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4.7. Dezvoltarea activitatilor extracurriculare</w:t>
            </w:r>
          </w:p>
        </w:tc>
        <w:tc>
          <w:tcPr>
            <w:tcW w:w="3510" w:type="dxa"/>
          </w:tcPr>
          <w:p w:rsidR="00E17E02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Implicarea studentilor in proiecte realizate in colaborare cu Institutii media si de cultura locale sau nationale.</w:t>
            </w:r>
          </w:p>
          <w:p w:rsidR="008A553C" w:rsidRPr="008A553C" w:rsidRDefault="008A553C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Practica in cadrul  proiectului INSPIRE la Bruxelles, Londra, Tubingen, Barcelona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Organizarea de și excursii de studii cu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participarea unor invitații jurnalisti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Oferirea de oportunitati prin care  studentii sa initieze si sa realizeze proiecte individuale sau de grup in cadrul studiourilor media ale departamentului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Colaborarea cu institutiile de cultura locale in reprezentarea mediatica a evenimentului: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fr-FR"/>
              </w:rPr>
              <w:t>Festivalul Național de Literatură 2019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Mediatizarea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fr-FR"/>
              </w:rPr>
              <w:t>Festivalului National Lucian Blaga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Proiect de realizarea a 15 interviuri video cu reprezentanti ai mediului de afaceri din Cluj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Proiect de realizare interviuri video cu membrii comunitatii artistice clujene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Minim 20 studenti implicati in 3 workshop-uri cu absolvenţii și profesioniștii media.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Cel puțin unul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Minim 25 studenti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10 studenti implicati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10 astudenti implicati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15 interviuri video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12 interviuri video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Cadrele didactice din Departament 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Prof. dr.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Elena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Abrudan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permanent 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mai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Octombrie 2019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permanent</w:t>
            </w:r>
          </w:p>
        </w:tc>
      </w:tr>
      <w:tr w:rsidR="00E17E02" w:rsidRPr="00135359" w:rsidTr="002061F1">
        <w:tc>
          <w:tcPr>
            <w:tcW w:w="2250" w:type="dxa"/>
          </w:tcPr>
          <w:p w:rsidR="00E17E02" w:rsidRPr="008A553C" w:rsidRDefault="00E17E02" w:rsidP="00E17E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4.8. Implicarea studentilor in campania de publicitate a facultatii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Realizarea de filme de promovare, materiale tipărite și evenimente de promovare la care participă studenți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Evenimentul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fr-FR"/>
              </w:rPr>
              <w:t xml:space="preserve">Zilele Culturii Media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- 1 proiect de dezvoltare a conceptului de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fr-FR"/>
              </w:rPr>
              <w:t xml:space="preserve">Jurnalism European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realizat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UBB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RADIO ONLINE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Conferința studențească internațională Media Digitală (mai 2019), sesiunea de comunicări științifice a studenților „Media și societate: modele, reprezentări și fenomene curente” (mai 2018) și festivalul studențesc de producție vizuală non-ficțională ”V for Visual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”(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mai 2019) .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line="240" w:lineRule="auto"/>
              <w:jc w:val="center"/>
              <w:rPr>
                <w:rFonts w:ascii="Times New Roman" w:hAnsi="Times New Roman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Abrudan, Lect. R.Meza, Lect. A. Costina, Lect. R. Beuran, Conf. C.Nistor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Septembrie 2019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Mai 2019</w:t>
            </w:r>
          </w:p>
        </w:tc>
      </w:tr>
      <w:tr w:rsidR="00CC6D70" w:rsidRPr="00E8469D" w:rsidTr="007823E8">
        <w:tc>
          <w:tcPr>
            <w:tcW w:w="13950" w:type="dxa"/>
            <w:gridSpan w:val="7"/>
          </w:tcPr>
          <w:p w:rsidR="00CC6D70" w:rsidRPr="00227B13" w:rsidRDefault="00831674" w:rsidP="00260B24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 xml:space="preserve">Departamentul </w:t>
            </w:r>
            <w:r w:rsidR="00260B24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447B41" w:rsidRPr="00E8469D" w:rsidTr="00B21CF9">
        <w:tc>
          <w:tcPr>
            <w:tcW w:w="2250" w:type="dxa"/>
          </w:tcPr>
          <w:p w:rsidR="00447B41" w:rsidRPr="008A553C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4.1 </w:t>
            </w:r>
            <w:r w:rsidR="00447B41" w:rsidRPr="008A553C">
              <w:rPr>
                <w:rFonts w:ascii="Times New Roman" w:hAnsi="Times New Roman"/>
                <w:sz w:val="18"/>
                <w:szCs w:val="18"/>
              </w:rPr>
              <w:t xml:space="preserve">Creșterea numărului de </w:t>
            </w:r>
            <w:r w:rsidR="00447B41"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studenți comparativ cu anul precedent, la nivel licență</w:t>
            </w:r>
          </w:p>
        </w:tc>
        <w:tc>
          <w:tcPr>
            <w:tcW w:w="3510" w:type="dxa"/>
          </w:tcPr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Derularea activităților de promovare si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informare privind programul educațional</w:t>
            </w: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Organizarea unor evenimente pentru elevi și studenți pentru dezvoltarea unor aptitudini transversale </w:t>
            </w:r>
          </w:p>
        </w:tc>
        <w:tc>
          <w:tcPr>
            <w:tcW w:w="3060" w:type="dxa"/>
          </w:tcPr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Cel puțin 2 activități de promovare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online a programelor educaționale </w:t>
            </w: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Cel puțin 2 evenimente pe dezvoltarea aptitudinilor transversale</w:t>
            </w:r>
          </w:p>
        </w:tc>
        <w:tc>
          <w:tcPr>
            <w:tcW w:w="144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</w:tc>
        <w:tc>
          <w:tcPr>
            <w:tcW w:w="108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Naomi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Popovici</w:t>
            </w:r>
          </w:p>
        </w:tc>
      </w:tr>
      <w:tr w:rsidR="00447B41" w:rsidRPr="00E8469D" w:rsidTr="00B21CF9">
        <w:tc>
          <w:tcPr>
            <w:tcW w:w="2250" w:type="dxa"/>
          </w:tcPr>
          <w:p w:rsidR="00447B41" w:rsidRPr="008A553C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4.2 </w:t>
            </w:r>
            <w:r w:rsidR="00447B41" w:rsidRPr="008A553C">
              <w:rPr>
                <w:rFonts w:ascii="Times New Roman" w:hAnsi="Times New Roman"/>
                <w:sz w:val="18"/>
                <w:szCs w:val="18"/>
              </w:rPr>
              <w:t>Înrolarea a cel puțin 15 studenți la nivel master în promoția 2018 - 2020</w:t>
            </w:r>
          </w:p>
        </w:tc>
        <w:tc>
          <w:tcPr>
            <w:tcW w:w="3510" w:type="dxa"/>
          </w:tcPr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Derularea activităților de promovare si informare privind programul educațional pe site-ul departamentului și pe pagina de facebook a departamentului</w:t>
            </w: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Organizarea unor evenimente pentru studenți pentru dezvoltarea unor aptitudini transversale</w:t>
            </w:r>
          </w:p>
        </w:tc>
        <w:tc>
          <w:tcPr>
            <w:tcW w:w="3060" w:type="dxa"/>
          </w:tcPr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15 studenți înrolați în programul de masterat</w:t>
            </w: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30 de participanți</w:t>
            </w:r>
          </w:p>
        </w:tc>
        <w:tc>
          <w:tcPr>
            <w:tcW w:w="144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</w:tc>
        <w:tc>
          <w:tcPr>
            <w:tcW w:w="108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Naomi Popovici</w:t>
            </w: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47B41" w:rsidRPr="00E8469D" w:rsidTr="00B21CF9">
        <w:tc>
          <w:tcPr>
            <w:tcW w:w="2250" w:type="dxa"/>
          </w:tcPr>
          <w:p w:rsidR="00447B41" w:rsidRPr="008A553C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4.3 </w:t>
            </w:r>
            <w:r w:rsidR="00447B41" w:rsidRPr="008A553C">
              <w:rPr>
                <w:rFonts w:ascii="Times New Roman" w:hAnsi="Times New Roman"/>
                <w:sz w:val="18"/>
                <w:szCs w:val="18"/>
              </w:rPr>
              <w:t xml:space="preserve">Creșterea numărului de studenți străini non-UE </w:t>
            </w:r>
          </w:p>
        </w:tc>
        <w:tc>
          <w:tcPr>
            <w:tcW w:w="3510" w:type="dxa"/>
          </w:tcPr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Derularea activităților de promovare si informare privind programul educațional pe site-ul departamentului și pe pagina de facebook a departamentului</w:t>
            </w: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Dezvoltarea unor proiecte de capacity building pentru finanțarea studenților non-UE</w:t>
            </w:r>
          </w:p>
        </w:tc>
        <w:tc>
          <w:tcPr>
            <w:tcW w:w="3060" w:type="dxa"/>
          </w:tcPr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Cel puțin 2 activități de promovare online a programelor educaționale pentru studenții străini</w:t>
            </w: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Naomi Popovici</w:t>
            </w:r>
          </w:p>
        </w:tc>
      </w:tr>
      <w:tr w:rsidR="00447B41" w:rsidRPr="00E8469D" w:rsidTr="00B21CF9">
        <w:tc>
          <w:tcPr>
            <w:tcW w:w="2250" w:type="dxa"/>
          </w:tcPr>
          <w:p w:rsidR="00447B41" w:rsidRPr="008A553C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4.4 </w:t>
            </w:r>
            <w:r w:rsidR="00447B41" w:rsidRPr="008A553C">
              <w:rPr>
                <w:rFonts w:ascii="Times New Roman" w:hAnsi="Times New Roman"/>
                <w:sz w:val="18"/>
                <w:szCs w:val="18"/>
              </w:rPr>
              <w:t>Dezvoltarea activităților extracuriculare</w:t>
            </w:r>
          </w:p>
        </w:tc>
        <w:tc>
          <w:tcPr>
            <w:tcW w:w="3510" w:type="dxa"/>
          </w:tcPr>
          <w:p w:rsidR="00447B41" w:rsidRPr="008A553C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Organizarea unor evenimente pentru studenți pentru dezvoltarea unor aptitudini transversale </w:t>
            </w:r>
          </w:p>
          <w:p w:rsidR="00447B41" w:rsidRPr="008A553C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447B41" w:rsidRPr="008A553C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447B41" w:rsidRPr="008A553C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  <w:p w:rsidR="00447B41" w:rsidRPr="008A553C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8A553C">
              <w:rPr>
                <w:rFonts w:ascii="Times New Roman" w:hAnsi="Times New Roman"/>
                <w:bCs/>
                <w:sz w:val="18"/>
                <w:szCs w:val="18"/>
              </w:rPr>
              <w:t xml:space="preserve">Organizarea de evenimente pentru studenți: Deschiderea anului școlar, treasurehunt, etc. </w:t>
            </w:r>
          </w:p>
        </w:tc>
        <w:tc>
          <w:tcPr>
            <w:tcW w:w="3060" w:type="dxa"/>
          </w:tcPr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#1 training</w:t>
            </w: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8A553C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Minim 4 evenimente/an</w:t>
            </w:r>
          </w:p>
        </w:tc>
        <w:tc>
          <w:tcPr>
            <w:tcW w:w="1440" w:type="dxa"/>
            <w:vAlign w:val="center"/>
          </w:tcPr>
          <w:p w:rsidR="00447B41" w:rsidRPr="008A553C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 xml:space="preserve">Programul pentru desfășurarea activităților extra </w:t>
            </w: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lastRenderedPageBreak/>
              <w:t>curriculare 2018 finanțat de către Ministerul Educației Naționale și Cercetării Științifice.</w:t>
            </w:r>
          </w:p>
        </w:tc>
        <w:tc>
          <w:tcPr>
            <w:tcW w:w="135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447B41" w:rsidRPr="008A553C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Naomi Popovici</w:t>
            </w:r>
          </w:p>
        </w:tc>
      </w:tr>
      <w:tr w:rsidR="00AC25ED" w:rsidRPr="00E8469D" w:rsidTr="00873F7B">
        <w:tc>
          <w:tcPr>
            <w:tcW w:w="13950" w:type="dxa"/>
            <w:gridSpan w:val="7"/>
          </w:tcPr>
          <w:p w:rsidR="00AC25ED" w:rsidRPr="00227B13" w:rsidRDefault="00B07462" w:rsidP="00AC25ED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Departamentul de Științe Politice</w:t>
            </w:r>
          </w:p>
        </w:tc>
      </w:tr>
      <w:tr w:rsidR="00B53DA0" w:rsidRPr="00E8469D" w:rsidTr="00EB7FF4">
        <w:tc>
          <w:tcPr>
            <w:tcW w:w="2250" w:type="dxa"/>
          </w:tcPr>
          <w:p w:rsidR="00B53DA0" w:rsidRPr="006E067F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4.1 </w:t>
            </w:r>
            <w:r w:rsidR="00B53DA0" w:rsidRPr="006E067F">
              <w:rPr>
                <w:rFonts w:ascii="Times New Roman" w:hAnsi="Times New Roman"/>
                <w:sz w:val="18"/>
                <w:szCs w:val="18"/>
              </w:rPr>
              <w:t>Implicarea permanenta a studentilor in managementul si in activitatile principale ale facultatii</w:t>
            </w:r>
          </w:p>
        </w:tc>
        <w:tc>
          <w:tcPr>
            <w:tcW w:w="3510" w:type="dxa"/>
          </w:tcPr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 xml:space="preserve">Intalniri periodice cu reprezentantii </w:t>
            </w:r>
            <w:proofErr w:type="gramStart"/>
            <w:r w:rsidRPr="006E067F">
              <w:rPr>
                <w:rFonts w:ascii="Times New Roman" w:hAnsi="Times New Roman"/>
                <w:sz w:val="18"/>
                <w:szCs w:val="18"/>
              </w:rPr>
              <w:t>studentilor .</w:t>
            </w:r>
            <w:proofErr w:type="gramEnd"/>
          </w:p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6E067F" w:rsidRDefault="00B53DA0" w:rsidP="00B53DA0">
            <w:pPr>
              <w:pStyle w:val="NormalWeb"/>
              <w:spacing w:before="0" w:beforeAutospacing="0" w:after="0" w:afterAutospacing="0"/>
              <w:rPr>
                <w:sz w:val="18"/>
                <w:szCs w:val="18"/>
              </w:rPr>
            </w:pPr>
            <w:r w:rsidRPr="006E067F">
              <w:rPr>
                <w:sz w:val="18"/>
                <w:szCs w:val="18"/>
              </w:rPr>
              <w:t xml:space="preserve"> </w:t>
            </w:r>
          </w:p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</w:tc>
        <w:tc>
          <w:tcPr>
            <w:tcW w:w="144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>Lect. dr. Petruta Teampau</w:t>
            </w:r>
          </w:p>
        </w:tc>
        <w:tc>
          <w:tcPr>
            <w:tcW w:w="1080" w:type="dxa"/>
            <w:vAlign w:val="center"/>
          </w:tcPr>
          <w:p w:rsidR="00B53DA0" w:rsidRPr="006E067F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>Septembrie 2019</w:t>
            </w:r>
          </w:p>
        </w:tc>
      </w:tr>
      <w:tr w:rsidR="00B53DA0" w:rsidRPr="00E8469D" w:rsidTr="00EB7FF4">
        <w:tc>
          <w:tcPr>
            <w:tcW w:w="2250" w:type="dxa"/>
          </w:tcPr>
          <w:p w:rsidR="00B53DA0" w:rsidRPr="006E067F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4.2 </w:t>
            </w:r>
            <w:r w:rsidR="00B53DA0" w:rsidRPr="006E067F">
              <w:rPr>
                <w:rFonts w:ascii="Times New Roman" w:hAnsi="Times New Roman"/>
                <w:sz w:val="18"/>
                <w:szCs w:val="18"/>
              </w:rPr>
              <w:t>Diseminarea informaţiilor către comunitate şi către mediul academic</w:t>
            </w:r>
          </w:p>
        </w:tc>
        <w:tc>
          <w:tcPr>
            <w:tcW w:w="3510" w:type="dxa"/>
          </w:tcPr>
          <w:p w:rsidR="00B53DA0" w:rsidRPr="006E067F" w:rsidRDefault="00B53DA0" w:rsidP="00B53DA0">
            <w:pPr>
              <w:pStyle w:val="NormalWeb"/>
              <w:spacing w:before="0" w:beforeAutospacing="0" w:after="0" w:afterAutospacing="0"/>
              <w:rPr>
                <w:sz w:val="18"/>
                <w:szCs w:val="18"/>
                <w:highlight w:val="darkYellow"/>
              </w:rPr>
            </w:pPr>
            <w:r w:rsidRPr="006E067F">
              <w:rPr>
                <w:noProof/>
                <w:sz w:val="18"/>
                <w:szCs w:val="18"/>
              </w:rPr>
              <w:t xml:space="preserve">Continua </w:t>
            </w:r>
            <w:r w:rsidRPr="006E067F">
              <w:rPr>
                <w:sz w:val="18"/>
                <w:szCs w:val="18"/>
              </w:rPr>
              <w:t xml:space="preserve">seria de prezentări săptămânale a CSD ȋn cadrul căreia cadre didactice, cercetători și masteranzi au contribuții legate de proiecte ȋn derulare sau finalizate, lucrări pentru conferințe, articole stiințifice aflate ȋn lucru. </w:t>
            </w:r>
          </w:p>
        </w:tc>
        <w:tc>
          <w:tcPr>
            <w:tcW w:w="3060" w:type="dxa"/>
          </w:tcPr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</w:p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>Minim 2 intalniri/semestru</w:t>
            </w:r>
          </w:p>
        </w:tc>
        <w:tc>
          <w:tcPr>
            <w:tcW w:w="144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highlight w:val="darkYellow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>lect. Dr. Toma Burean</w:t>
            </w:r>
          </w:p>
        </w:tc>
        <w:tc>
          <w:tcPr>
            <w:tcW w:w="1080" w:type="dxa"/>
            <w:vAlign w:val="center"/>
          </w:tcPr>
          <w:p w:rsidR="00B53DA0" w:rsidRPr="006E067F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>Setembrie 2019</w:t>
            </w:r>
          </w:p>
        </w:tc>
      </w:tr>
      <w:tr w:rsidR="00B53DA0" w:rsidRPr="00E8469D" w:rsidTr="00EB7FF4">
        <w:tc>
          <w:tcPr>
            <w:tcW w:w="2250" w:type="dxa"/>
          </w:tcPr>
          <w:p w:rsidR="00B53DA0" w:rsidRPr="006E067F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4.3 </w:t>
            </w:r>
            <w:r w:rsidR="00B53DA0" w:rsidRPr="006E067F">
              <w:rPr>
                <w:rFonts w:ascii="Times New Roman" w:hAnsi="Times New Roman"/>
                <w:sz w:val="18"/>
                <w:szCs w:val="18"/>
              </w:rPr>
              <w:t>Promovarea departamentului, cu implicarea actualilor studenti</w:t>
            </w:r>
          </w:p>
        </w:tc>
        <w:tc>
          <w:tcPr>
            <w:tcW w:w="3510" w:type="dxa"/>
          </w:tcPr>
          <w:p w:rsidR="00B53DA0" w:rsidRPr="006E067F" w:rsidRDefault="00B53DA0" w:rsidP="00B53DA0">
            <w:pPr>
              <w:pStyle w:val="yiv0324691613msonormal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6E067F">
              <w:rPr>
                <w:sz w:val="18"/>
                <w:szCs w:val="18"/>
              </w:rPr>
              <w:t>Conceperea de materiale de promovare a departamentului in mediul offline (elaborare de brosuri, pliante, afise,filmulete pe diverse teme de interes pentru elevi sau profesori de liceu, prezentari Powerpoint)</w:t>
            </w:r>
          </w:p>
          <w:p w:rsidR="00B53DA0" w:rsidRPr="006E067F" w:rsidRDefault="00B53DA0" w:rsidP="00B53DA0">
            <w:pPr>
              <w:pStyle w:val="yiv0324691613msonormal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6E067F">
              <w:rPr>
                <w:sz w:val="18"/>
                <w:szCs w:val="18"/>
              </w:rPr>
              <w:t>Conceperea unei strategii de promovare a departamentului in licee</w:t>
            </w:r>
          </w:p>
          <w:p w:rsidR="00B53DA0" w:rsidRPr="006E067F" w:rsidRDefault="00B53DA0" w:rsidP="00B53DA0">
            <w:pPr>
              <w:pStyle w:val="yiv0324691613msonormal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>Organizarea unui concurs pentru participantii la Junior Summer University, in colaborare cu OSUBB</w:t>
            </w:r>
          </w:p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6E067F" w:rsidRDefault="00B53DA0" w:rsidP="00B53DA0">
            <w:pPr>
              <w:pStyle w:val="yiv0324691613msonormal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  <w:r w:rsidRPr="006E067F">
              <w:rPr>
                <w:sz w:val="18"/>
                <w:szCs w:val="18"/>
              </w:rPr>
              <w:t>Conceperea de materiale</w:t>
            </w:r>
            <w:r w:rsidRPr="006E067F">
              <w:rPr>
                <w:rStyle w:val="apple-converted-space"/>
                <w:rFonts w:eastAsia="Calibri"/>
                <w:sz w:val="18"/>
                <w:szCs w:val="18"/>
              </w:rPr>
              <w:t> </w:t>
            </w:r>
            <w:r w:rsidRPr="006E067F">
              <w:rPr>
                <w:sz w:val="18"/>
                <w:szCs w:val="18"/>
              </w:rPr>
              <w:t> si mesaje de promovare a departamentului in mediul on-line (website,</w:t>
            </w:r>
            <w:r w:rsidRPr="006E067F">
              <w:rPr>
                <w:rStyle w:val="apple-converted-space"/>
                <w:rFonts w:eastAsia="Calibri"/>
                <w:sz w:val="18"/>
                <w:szCs w:val="18"/>
              </w:rPr>
              <w:t> </w:t>
            </w:r>
            <w:r w:rsidRPr="006E067F">
              <w:rPr>
                <w:sz w:val="18"/>
                <w:szCs w:val="18"/>
              </w:rPr>
              <w:t>retele de socializare, grupuri si platforme online)</w:t>
            </w:r>
          </w:p>
          <w:p w:rsidR="00B53DA0" w:rsidRPr="006E067F" w:rsidRDefault="00B53DA0" w:rsidP="00B53DA0">
            <w:pPr>
              <w:pStyle w:val="yiv0324691613msonormal"/>
              <w:shd w:val="clear" w:color="auto" w:fill="FFFFFF"/>
              <w:spacing w:before="0" w:beforeAutospacing="0" w:after="0" w:afterAutospacing="0"/>
              <w:rPr>
                <w:sz w:val="18"/>
                <w:szCs w:val="18"/>
              </w:rPr>
            </w:pPr>
          </w:p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lastRenderedPageBreak/>
              <w:t>Scoala Atfel – organizarea Zilelor deschise ale departamentului prin invitarea elevilor de liceu in cadrul facultatii/ Simularea de campanii electorale si alegeri parlamentare</w:t>
            </w:r>
            <w:r w:rsidRPr="006E067F">
              <w:rPr>
                <w:rStyle w:val="apple-converted-space"/>
                <w:rFonts w:ascii="Times New Roman" w:hAnsi="Times New Roman"/>
                <w:sz w:val="18"/>
                <w:szCs w:val="18"/>
              </w:rPr>
              <w:t> </w:t>
            </w:r>
            <w:r w:rsidRPr="006E067F">
              <w:rPr>
                <w:rFonts w:ascii="Times New Roman" w:hAnsi="Times New Roman"/>
                <w:sz w:val="18"/>
                <w:szCs w:val="18"/>
              </w:rPr>
              <w:t>/ simulare joc utilizat in programele de dezvoltare comunitara/ simulare intalnire consiliu local</w:t>
            </w:r>
          </w:p>
        </w:tc>
        <w:tc>
          <w:tcPr>
            <w:tcW w:w="144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>Lect. dr. Petruta Teampau</w:t>
            </w:r>
          </w:p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>Drd. Mihaela Anghelescu</w:t>
            </w:r>
          </w:p>
        </w:tc>
        <w:tc>
          <w:tcPr>
            <w:tcW w:w="1080" w:type="dxa"/>
            <w:vAlign w:val="center"/>
          </w:tcPr>
          <w:p w:rsidR="00B53DA0" w:rsidRPr="006E067F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>Iulie 2019</w:t>
            </w:r>
          </w:p>
          <w:p w:rsidR="00B53DA0" w:rsidRPr="006E067F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6E067F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6E067F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B53DA0" w:rsidRPr="00E8469D" w:rsidTr="00EB7FF4">
        <w:tc>
          <w:tcPr>
            <w:tcW w:w="2250" w:type="dxa"/>
          </w:tcPr>
          <w:p w:rsidR="00B53DA0" w:rsidRPr="006E067F" w:rsidRDefault="008A553C" w:rsidP="00B53DA0">
            <w:pPr>
              <w:spacing w:line="240" w:lineRule="auto"/>
              <w:ind w:left="34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4.4 </w:t>
            </w:r>
            <w:r w:rsidR="00B53DA0" w:rsidRPr="006E067F">
              <w:rPr>
                <w:rFonts w:ascii="Times New Roman" w:hAnsi="Times New Roman"/>
                <w:sz w:val="18"/>
                <w:szCs w:val="18"/>
              </w:rPr>
              <w:t>Dezvoltarea serviciilor de consiliere pentru studenti</w:t>
            </w:r>
          </w:p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B53DA0" w:rsidRPr="006E067F" w:rsidRDefault="00B53DA0" w:rsidP="00B53DA0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Cs/>
                <w:w w:val="90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Accesarea</w:t>
            </w:r>
            <w:r w:rsidRPr="006E067F">
              <w:rPr>
                <w:rFonts w:ascii="Times New Roman" w:hAnsi="Times New Roman"/>
                <w:spacing w:val="21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p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r</w:t>
            </w:r>
            <w:r w:rsidRPr="006E067F">
              <w:rPr>
                <w:rFonts w:ascii="Times New Roman" w:hAnsi="Times New Roman"/>
                <w:spacing w:val="-4"/>
                <w:w w:val="90"/>
                <w:sz w:val="18"/>
                <w:szCs w:val="18"/>
              </w:rPr>
              <w:t>m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tă</w:t>
            </w:r>
            <w:r w:rsidRPr="006E067F">
              <w:rPr>
                <w:rFonts w:ascii="Times New Roman" w:hAnsi="Times New Roman"/>
                <w:spacing w:val="24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pacing w:val="23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p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lat</w:t>
            </w:r>
            <w:r w:rsidRPr="006E067F">
              <w:rPr>
                <w:rFonts w:ascii="Times New Roman" w:hAnsi="Times New Roman"/>
                <w:spacing w:val="-3"/>
                <w:w w:val="90"/>
                <w:sz w:val="18"/>
                <w:szCs w:val="18"/>
              </w:rPr>
              <w:t>f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o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r</w:t>
            </w:r>
            <w:r w:rsidRPr="006E067F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m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i</w:t>
            </w:r>
            <w:r w:rsidRPr="006E067F">
              <w:rPr>
                <w:rFonts w:ascii="Times New Roman" w:hAnsi="Times New Roman"/>
                <w:spacing w:val="28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i/>
                <w:iCs/>
                <w:w w:val="90"/>
                <w:sz w:val="18"/>
                <w:szCs w:val="18"/>
              </w:rPr>
              <w:t>UBBSt</w:t>
            </w:r>
            <w:r w:rsidRPr="006E067F">
              <w:rPr>
                <w:rFonts w:ascii="Times New Roman" w:hAnsi="Times New Roman"/>
                <w:i/>
                <w:iCs/>
                <w:spacing w:val="-1"/>
                <w:w w:val="90"/>
                <w:sz w:val="18"/>
                <w:szCs w:val="18"/>
              </w:rPr>
              <w:t>u</w:t>
            </w:r>
            <w:r w:rsidRPr="006E067F">
              <w:rPr>
                <w:rFonts w:ascii="Times New Roman" w:hAnsi="Times New Roman"/>
                <w:i/>
                <w:iCs/>
                <w:w w:val="90"/>
                <w:sz w:val="18"/>
                <w:szCs w:val="18"/>
              </w:rPr>
              <w:t>d</w:t>
            </w:r>
            <w:r w:rsidRPr="006E067F">
              <w:rPr>
                <w:rFonts w:ascii="Times New Roman" w:hAnsi="Times New Roman"/>
                <w:i/>
                <w:iCs/>
                <w:spacing w:val="-1"/>
                <w:w w:val="90"/>
                <w:sz w:val="18"/>
                <w:szCs w:val="18"/>
              </w:rPr>
              <w:t>J</w:t>
            </w:r>
            <w:r w:rsidRPr="006E067F">
              <w:rPr>
                <w:rFonts w:ascii="Times New Roman" w:hAnsi="Times New Roman"/>
                <w:i/>
                <w:iCs/>
                <w:w w:val="90"/>
                <w:sz w:val="18"/>
                <w:szCs w:val="18"/>
              </w:rPr>
              <w:t xml:space="preserve">obs </w:t>
            </w:r>
          </w:p>
          <w:p w:rsidR="00B53DA0" w:rsidRPr="006E067F" w:rsidRDefault="00B53DA0" w:rsidP="00B53DA0">
            <w:pPr>
              <w:widowControl w:val="0"/>
              <w:tabs>
                <w:tab w:val="left" w:pos="3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90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iCs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pacing w:val="-1"/>
                <w:sz w:val="18"/>
                <w:szCs w:val="18"/>
              </w:rPr>
              <w:t>c</w:t>
            </w:r>
            <w:r w:rsidRPr="006E067F">
              <w:rPr>
                <w:rFonts w:ascii="Times New Roman" w:hAnsi="Times New Roman"/>
                <w:spacing w:val="1"/>
                <w:sz w:val="18"/>
                <w:szCs w:val="18"/>
              </w:rPr>
              <w:t>o</w:t>
            </w:r>
            <w:r w:rsidRPr="006E067F">
              <w:rPr>
                <w:rFonts w:ascii="Times New Roman" w:hAnsi="Times New Roman"/>
                <w:sz w:val="18"/>
                <w:szCs w:val="18"/>
              </w:rPr>
              <w:t>r</w:t>
            </w:r>
            <w:r w:rsidRPr="006E067F">
              <w:rPr>
                <w:rFonts w:ascii="Times New Roman" w:hAnsi="Times New Roman"/>
                <w:spacing w:val="1"/>
                <w:sz w:val="18"/>
                <w:szCs w:val="18"/>
              </w:rPr>
              <w:t>d</w:t>
            </w:r>
            <w:r w:rsidRPr="006E067F">
              <w:rPr>
                <w:rFonts w:ascii="Times New Roman" w:hAnsi="Times New Roman"/>
                <w:spacing w:val="-1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z w:val="18"/>
                <w:szCs w:val="18"/>
              </w:rPr>
              <w:t>r</w:t>
            </w:r>
            <w:r w:rsidRPr="006E067F">
              <w:rPr>
                <w:rFonts w:ascii="Times New Roman" w:hAnsi="Times New Roman"/>
                <w:spacing w:val="-1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pacing w:val="-1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1"/>
                <w:sz w:val="18"/>
                <w:szCs w:val="18"/>
              </w:rPr>
              <w:t>d</w:t>
            </w:r>
            <w:r w:rsidRPr="006E067F">
              <w:rPr>
                <w:rFonts w:ascii="Times New Roman" w:hAnsi="Times New Roman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-1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-3"/>
                <w:sz w:val="18"/>
                <w:szCs w:val="18"/>
              </w:rPr>
              <w:t>f</w:t>
            </w:r>
            <w:r w:rsidRPr="006E067F">
              <w:rPr>
                <w:rFonts w:ascii="Times New Roman" w:hAnsi="Times New Roman"/>
                <w:spacing w:val="1"/>
                <w:sz w:val="18"/>
                <w:szCs w:val="18"/>
              </w:rPr>
              <w:t>on</w:t>
            </w:r>
            <w:r w:rsidRPr="006E067F">
              <w:rPr>
                <w:rFonts w:ascii="Times New Roman" w:hAnsi="Times New Roman"/>
                <w:spacing w:val="-2"/>
                <w:sz w:val="18"/>
                <w:szCs w:val="18"/>
              </w:rPr>
              <w:t>d</w:t>
            </w:r>
            <w:r w:rsidRPr="006E067F">
              <w:rPr>
                <w:rFonts w:ascii="Times New Roman" w:hAnsi="Times New Roman"/>
                <w:spacing w:val="1"/>
                <w:sz w:val="18"/>
                <w:szCs w:val="18"/>
              </w:rPr>
              <w:t>u</w:t>
            </w:r>
            <w:r w:rsidRPr="006E067F">
              <w:rPr>
                <w:rFonts w:ascii="Times New Roman" w:hAnsi="Times New Roman"/>
                <w:sz w:val="18"/>
                <w:szCs w:val="18"/>
              </w:rPr>
              <w:t xml:space="preserve">ri </w:t>
            </w:r>
            <w:r w:rsidRPr="006E067F">
              <w:rPr>
                <w:rFonts w:ascii="Times New Roman" w:hAnsi="Times New Roman"/>
                <w:spacing w:val="1"/>
                <w:sz w:val="18"/>
                <w:szCs w:val="18"/>
              </w:rPr>
              <w:t>p</w:t>
            </w:r>
            <w:r w:rsidRPr="006E067F">
              <w:rPr>
                <w:rFonts w:ascii="Times New Roman" w:hAnsi="Times New Roman"/>
                <w:spacing w:val="-4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1"/>
                <w:sz w:val="18"/>
                <w:szCs w:val="18"/>
              </w:rPr>
              <w:t>n</w:t>
            </w:r>
            <w:r w:rsidRPr="006E067F">
              <w:rPr>
                <w:rFonts w:ascii="Times New Roman" w:hAnsi="Times New Roman"/>
                <w:sz w:val="18"/>
                <w:szCs w:val="18"/>
              </w:rPr>
              <w:t>tru</w:t>
            </w:r>
            <w:r w:rsidRPr="006E067F">
              <w:rPr>
                <w:rFonts w:ascii="Times New Roman" w:hAnsi="Times New Roman"/>
                <w:spacing w:val="-1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-2"/>
                <w:sz w:val="18"/>
                <w:szCs w:val="18"/>
              </w:rPr>
              <w:t>b</w:t>
            </w:r>
            <w:r w:rsidRPr="006E067F">
              <w:rPr>
                <w:rFonts w:ascii="Times New Roman" w:hAnsi="Times New Roman"/>
                <w:spacing w:val="1"/>
                <w:sz w:val="18"/>
                <w:szCs w:val="18"/>
              </w:rPr>
              <w:t>u</w:t>
            </w:r>
            <w:r w:rsidRPr="006E067F">
              <w:rPr>
                <w:rFonts w:ascii="Times New Roman" w:hAnsi="Times New Roman"/>
                <w:sz w:val="18"/>
                <w:szCs w:val="18"/>
              </w:rPr>
              <w:t>rse</w:t>
            </w:r>
            <w:r w:rsidRPr="006E067F">
              <w:rPr>
                <w:rFonts w:ascii="Times New Roman" w:hAnsi="Times New Roman"/>
                <w:spacing w:val="-1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z w:val="18"/>
                <w:szCs w:val="18"/>
              </w:rPr>
              <w:t>so</w:t>
            </w:r>
            <w:r w:rsidRPr="006E067F">
              <w:rPr>
                <w:rFonts w:ascii="Times New Roman" w:hAnsi="Times New Roman"/>
                <w:spacing w:val="-1"/>
                <w:sz w:val="18"/>
                <w:szCs w:val="18"/>
              </w:rPr>
              <w:t>c</w:t>
            </w:r>
            <w:r w:rsidRPr="006E067F">
              <w:rPr>
                <w:rFonts w:ascii="Times New Roman" w:hAnsi="Times New Roman"/>
                <w:sz w:val="18"/>
                <w:szCs w:val="18"/>
              </w:rPr>
              <w:t xml:space="preserve">iale 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stu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d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ţ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i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lor</w:t>
            </w:r>
            <w:r w:rsidRPr="006E067F">
              <w:rPr>
                <w:rFonts w:ascii="Times New Roman" w:hAnsi="Times New Roman"/>
                <w:spacing w:val="4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-5"/>
                <w:w w:val="90"/>
                <w:sz w:val="18"/>
                <w:szCs w:val="18"/>
              </w:rPr>
              <w:t>c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u</w:t>
            </w:r>
            <w:r w:rsidRPr="006E067F">
              <w:rPr>
                <w:rFonts w:ascii="Times New Roman" w:hAnsi="Times New Roman"/>
                <w:spacing w:val="4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si</w:t>
            </w:r>
            <w:r w:rsidRPr="006E067F">
              <w:rPr>
                <w:rFonts w:ascii="Times New Roman" w:hAnsi="Times New Roman"/>
                <w:spacing w:val="-3"/>
                <w:w w:val="90"/>
                <w:sz w:val="18"/>
                <w:szCs w:val="18"/>
              </w:rPr>
              <w:t>t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u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ţie</w:t>
            </w:r>
            <w:r w:rsidRPr="006E067F">
              <w:rPr>
                <w:rFonts w:ascii="Times New Roman" w:hAnsi="Times New Roman"/>
                <w:spacing w:val="2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-3"/>
                <w:w w:val="90"/>
                <w:sz w:val="18"/>
                <w:szCs w:val="18"/>
              </w:rPr>
              <w:t>f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in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6E067F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iară</w:t>
            </w:r>
            <w:r w:rsidRPr="006E067F">
              <w:rPr>
                <w:rFonts w:ascii="Times New Roman" w:hAnsi="Times New Roman"/>
                <w:spacing w:val="2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p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r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ră</w:t>
            </w:r>
            <w:r w:rsidRPr="006E067F">
              <w:rPr>
                <w:rFonts w:ascii="Times New Roman" w:hAnsi="Times New Roman"/>
                <w:spacing w:val="4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şi</w:t>
            </w:r>
            <w:r w:rsidRPr="006E067F">
              <w:rPr>
                <w:rFonts w:ascii="Times New Roman" w:hAnsi="Times New Roman"/>
                <w:spacing w:val="3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p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tru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juto</w:t>
            </w:r>
            <w:r w:rsidRPr="006E067F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re so</w:t>
            </w:r>
            <w:r w:rsidRPr="006E067F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ial</w:t>
            </w:r>
            <w:r w:rsidRPr="006E067F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 xml:space="preserve"> </w:t>
            </w:r>
          </w:p>
          <w:p w:rsidR="00B53DA0" w:rsidRPr="006E067F" w:rsidRDefault="00B53DA0" w:rsidP="00B53DA0">
            <w:pPr>
              <w:widowControl w:val="0"/>
              <w:tabs>
                <w:tab w:val="left" w:pos="34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o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rd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r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pacing w:val="11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d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11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-3"/>
                <w:w w:val="90"/>
                <w:sz w:val="18"/>
                <w:szCs w:val="18"/>
              </w:rPr>
              <w:t>f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ilit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ă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ţ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i</w:t>
            </w:r>
            <w:r w:rsidRPr="006E067F">
              <w:rPr>
                <w:rFonts w:ascii="Times New Roman" w:hAnsi="Times New Roman"/>
                <w:spacing w:val="13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stu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d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ţ</w:t>
            </w:r>
            <w:r w:rsidRPr="006E067F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i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>l</w:t>
            </w:r>
            <w:r w:rsidRPr="006E067F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o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 xml:space="preserve">r; 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or</w:t>
            </w:r>
            <w:r w:rsidRPr="006E067F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g</w:t>
            </w:r>
            <w:r w:rsidRPr="006E067F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niz</w:t>
            </w:r>
            <w:r w:rsidRPr="006E067F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6E067F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pacing w:val="2"/>
                <w:w w:val="95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de</w:t>
            </w:r>
            <w:r w:rsidRPr="006E067F">
              <w:rPr>
                <w:rFonts w:ascii="Times New Roman" w:hAnsi="Times New Roman"/>
                <w:spacing w:val="2"/>
                <w:w w:val="95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v</w:t>
            </w:r>
            <w:r w:rsidRPr="006E067F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n</w:t>
            </w:r>
            <w:r w:rsidRPr="006E067F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i</w:t>
            </w:r>
            <w:r w:rsidRPr="006E067F">
              <w:rPr>
                <w:rFonts w:ascii="Times New Roman" w:hAnsi="Times New Roman"/>
                <w:spacing w:val="-4"/>
                <w:w w:val="95"/>
                <w:sz w:val="18"/>
                <w:szCs w:val="18"/>
              </w:rPr>
              <w:t>m</w:t>
            </w:r>
            <w:r w:rsidRPr="006E067F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n</w:t>
            </w:r>
            <w:r w:rsidRPr="006E067F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t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e</w:t>
            </w:r>
            <w:r w:rsidRPr="006E067F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şi</w:t>
            </w:r>
            <w:r w:rsidRPr="006E067F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a</w:t>
            </w:r>
            <w:r w:rsidRPr="006E067F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c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ţi</w:t>
            </w:r>
            <w:r w:rsidRPr="006E067F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un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i</w:t>
            </w:r>
            <w:r w:rsidRPr="006E067F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 xml:space="preserve"> c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u</w:t>
            </w:r>
            <w:r w:rsidRPr="006E067F">
              <w:rPr>
                <w:rFonts w:ascii="Times New Roman" w:hAnsi="Times New Roman"/>
                <w:spacing w:val="2"/>
                <w:w w:val="95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ca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6E067F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ac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ter</w:t>
            </w:r>
            <w:r w:rsidRPr="006E067F">
              <w:rPr>
                <w:rFonts w:ascii="Times New Roman" w:hAnsi="Times New Roman"/>
                <w:w w:val="90"/>
                <w:sz w:val="18"/>
                <w:szCs w:val="18"/>
              </w:rPr>
              <w:t xml:space="preserve"> 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so</w:t>
            </w:r>
            <w:r w:rsidRPr="006E067F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c</w:t>
            </w:r>
            <w:r w:rsidRPr="006E067F">
              <w:rPr>
                <w:rFonts w:ascii="Times New Roman" w:hAnsi="Times New Roman"/>
                <w:w w:val="95"/>
                <w:sz w:val="18"/>
                <w:szCs w:val="18"/>
              </w:rPr>
              <w:t>ial</w:t>
            </w:r>
          </w:p>
        </w:tc>
        <w:tc>
          <w:tcPr>
            <w:tcW w:w="3060" w:type="dxa"/>
          </w:tcPr>
          <w:p w:rsidR="00B53DA0" w:rsidRPr="006E067F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6E067F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>Prof. dr. Cosmin Marian</w:t>
            </w:r>
          </w:p>
        </w:tc>
        <w:tc>
          <w:tcPr>
            <w:tcW w:w="1080" w:type="dxa"/>
            <w:vAlign w:val="center"/>
          </w:tcPr>
          <w:p w:rsidR="00B53DA0" w:rsidRPr="006E067F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6E067F">
              <w:rPr>
                <w:rFonts w:ascii="Times New Roman" w:hAnsi="Times New Roman"/>
                <w:sz w:val="18"/>
                <w:szCs w:val="18"/>
              </w:rPr>
              <w:t xml:space="preserve">Permanent 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5. RELAȚIA CU SOCIETATEA – 5.1. MEDIUL DE AFACERI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411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557321" w:rsidRPr="00E8469D" w:rsidTr="00EB7FF4">
        <w:trPr>
          <w:trHeight w:val="205"/>
        </w:trPr>
        <w:tc>
          <w:tcPr>
            <w:tcW w:w="13950" w:type="dxa"/>
            <w:gridSpan w:val="7"/>
          </w:tcPr>
          <w:p w:rsidR="00557321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E00A14">
        <w:trPr>
          <w:trHeight w:val="279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5.1.1 Creșterea gradului de participare a mediului economic în procesele de definire a competențelor și curriculei universitare, în vederea  corelării cererii pieței cu oferta educațională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Intalniri cu autoritati publice si organizatii private in vederea identificarii si analizei competentelor necesare absolventilor 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Realizarea de acorduri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Realizarea acordurilor aferente activitsatii descrise mai sus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Updatarea periodica (1 data pe an, in luna octombrie) a acestor acorduri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5 intalniri/an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7 acorduri realizate si semnat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2 acorduri actualizate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00A14">
        <w:trPr>
          <w:trHeight w:val="283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5.1.2  Crearea de noi parteneriate cu mediul privat pentru viitoare proiecte de cercetare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Organizarea unor evenimente comune cu institutii publice si private relevante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Identificarea de proiecte de cercetare in care departamentul sa participe impreuna cu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partenerii din piata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bCs/>
                <w:sz w:val="18"/>
                <w:szCs w:val="18"/>
              </w:rPr>
              <w:t>Invitarea si implicarea unor practicieni in proiectele de cercetare derulate de facultate/departament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Minim 2 evenimente per semestru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1 proiect de cercetare (aplicatie) depusa anual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3 practicieni invitati anual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00A14">
        <w:trPr>
          <w:trHeight w:val="283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5.1.3 Open courses 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Oferirea de cursuri open course către mediul de afaceri 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10 astfel de cursuri ținute cel puțin o dată pe an academic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Conf univ dr Viorel Stănică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00A14">
        <w:trPr>
          <w:trHeight w:val="283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5.1.4 Cursuri oferite către comunitate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Currsuri din programe tradiționale de licență și master oferite către publicul larg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5 stfel de cursuri per semestru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Conf univ dr Viorel Stănică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3019B5">
        <w:trPr>
          <w:trHeight w:val="283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5.1.5 Implicarea practicienilor in procesul de predare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Invitarea practicienilor pentru sustinerea unor prelegeri in cadrul cursurilor deja existente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Sustinerea unor cursuri in totalitate de catre practicieni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3 prelegeri per semestru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2 cursuri per an academic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Prof univ dr Calin Hintea</w:t>
            </w:r>
          </w:p>
        </w:tc>
        <w:tc>
          <w:tcPr>
            <w:tcW w:w="1080" w:type="dxa"/>
          </w:tcPr>
          <w:p w:rsidR="00847B5A" w:rsidRPr="00161D5A" w:rsidRDefault="00847B5A" w:rsidP="00847B5A"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3019B5">
        <w:trPr>
          <w:trHeight w:val="283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5.1.6 Noi produse si servicii in parteneriat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Dezvoltarea de produse/servicii pentru comunitate impreuna cu mediul de afaceri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1 produs/serviciu anual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Prof univ dr Calin Hintea</w:t>
            </w:r>
          </w:p>
        </w:tc>
        <w:tc>
          <w:tcPr>
            <w:tcW w:w="1080" w:type="dxa"/>
          </w:tcPr>
          <w:p w:rsidR="00847B5A" w:rsidRPr="00161D5A" w:rsidRDefault="00847B5A" w:rsidP="00847B5A"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CC0218" w:rsidRPr="00E8469D" w:rsidTr="007823E8">
        <w:trPr>
          <w:trHeight w:val="283"/>
        </w:trPr>
        <w:tc>
          <w:tcPr>
            <w:tcW w:w="13950" w:type="dxa"/>
            <w:gridSpan w:val="7"/>
          </w:tcPr>
          <w:p w:rsidR="00CC0218" w:rsidRPr="007C1D32" w:rsidRDefault="003209DE" w:rsidP="003209DE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E00A14">
        <w:trPr>
          <w:trHeight w:val="283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5.1.</w:t>
            </w:r>
            <w:r w:rsidR="008A553C">
              <w:rPr>
                <w:rFonts w:ascii="Times New Roman" w:eastAsia="Calibri" w:hAnsi="Times New Roman" w:cs="Times New Roman"/>
                <w:sz w:val="18"/>
                <w:szCs w:val="18"/>
              </w:rPr>
              <w:t>1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Implicarea unor lideri ai comunitatii/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practicieni in activitati de predare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Implicarea profesionistilor in actul predarii prin participarea la seminarii, cursuri, conferinte si workshop-uri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Realizarea de studii, cercetari si evenimente cu ONG-uri in cadrul activitatii Centrului de Comunicare si Inovarie Sociala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Colaborarea cu Institutul Cultural Francez și Centrul German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 xml:space="preserve">Realizarea unor parteneriate cu instituții publice, ONG-uri, televiziuni, firma de publicitate si PR specializate din domeniile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lastRenderedPageBreak/>
              <w:t>de studiu a studenților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 xml:space="preserve">Realizarea Zilelor Carierei DCRPP cu invitati din mediul privat si alumni 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Targ de antreprenoriat pentru studenti - editia a 3-a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Aprox. 20 invitati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1 studiu min.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2 colaborari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10 colaborari noi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 xml:space="preserve">10 antreprenori invitati, 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100 de studenti participanti minim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5 antreprenori invitati, 100 de studenti participanti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Fonduri de la Ministerul Educatiei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Centrul de Cercetare in Comunicare si Inovare sociala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lastRenderedPageBreak/>
              <w:t>Lect. dr. Anisoara Pavelea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Lect. univ. dr. Corina Rotar, Asist. Univ. Ioana Lepadatu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CD6EFE" w:rsidRPr="00E8469D" w:rsidTr="00873F7B">
        <w:trPr>
          <w:trHeight w:val="283"/>
        </w:trPr>
        <w:tc>
          <w:tcPr>
            <w:tcW w:w="13950" w:type="dxa"/>
            <w:gridSpan w:val="7"/>
          </w:tcPr>
          <w:p w:rsidR="00CD6EFE" w:rsidRPr="009F4530" w:rsidRDefault="00CD6EFE" w:rsidP="00CD6EFE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CD6EFE" w:rsidTr="002061F1">
        <w:trPr>
          <w:trHeight w:val="283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5.1.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1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Implicarea unor lideri ai comunitatii/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practicieni in activitati de predare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Implicarea profesionistilor in actul predarii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Implicarea doctoranzilor practicieni media în pocesul de predare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Organizarea unor vizite şi întâlniri de lucru la sediile instituțiilor mass-media din Cluj-Napoca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Practicienii care predau la Departamentul de Jurnalism: C. Trofin, O. Blag, O. Pughineanu,D. Curean, D. Iftene, V. Nistor, Racz Eva, Vallseck M., Orban K., Albert J., Elemer K., C. Nunu, M. Toma,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7 doctoranzi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2 Vizite la redacții de presă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Prof dr Elena Abrudan 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Dr Rareș Beuran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Permanent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</w:t>
            </w:r>
          </w:p>
        </w:tc>
      </w:tr>
      <w:tr w:rsidR="00E17E02" w:rsidRPr="00E8469D" w:rsidTr="002061F1">
        <w:trPr>
          <w:trHeight w:val="283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5.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1.2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Programe destinate leaderilor comunitatii, organizatiilor publice, cetatenilor si asociatiilor societatii civile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Participarea la concursuri profesionale locale, organizate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APPC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sau internationale (UE) din domeniul media.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Participarea la dezbateri publice la televiziunile locale și regionale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Premiile APPC (Asociatia Profesionistilor din Presa Clujeana)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1 proiect de dezvoltare a conceptului de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fr-FR"/>
              </w:rPr>
              <w:t xml:space="preserve">Jurnalism European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realizat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UBB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RADIO ONLINE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Premiile APPC, membru al juriului secțiunii Jurnalism cetățenesc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color w:val="FF0000"/>
                <w:sz w:val="18"/>
                <w:szCs w:val="18"/>
                <w:lang w:val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ro-RO"/>
              </w:rPr>
              <w:t>Invitații săptămânale la TVR Cluj, la Antena 1Transilvania și Look TV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 Lect. R.Meza, Lect. A. Costina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Lect. R. Beuran, Conf.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C.Nistor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Viorel Nistor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31. 12 2019</w:t>
            </w:r>
          </w:p>
        </w:tc>
      </w:tr>
      <w:tr w:rsidR="00662C2B" w:rsidRPr="00E8469D" w:rsidTr="007823E8">
        <w:trPr>
          <w:trHeight w:val="283"/>
        </w:trPr>
        <w:tc>
          <w:tcPr>
            <w:tcW w:w="13950" w:type="dxa"/>
            <w:gridSpan w:val="7"/>
          </w:tcPr>
          <w:p w:rsidR="00662C2B" w:rsidRPr="009F4530" w:rsidRDefault="00831674" w:rsidP="00E73971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 xml:space="preserve">Departamentul </w:t>
            </w:r>
            <w:r w:rsidR="00E73971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447B41" w:rsidRPr="00E8469D" w:rsidTr="002061F1">
        <w:trPr>
          <w:trHeight w:val="283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5.1.1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Crearea de noi parteneriate cu mediul privat pentru viitoare proiecte de cercetare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Diseminarea rezultatelor cercetării către mediul privat prin e-mail</w:t>
            </w:r>
            <w:r>
              <w:rPr>
                <w:rFonts w:ascii="Times New Roman" w:hAnsi="Times New Roman"/>
                <w:sz w:val="18"/>
                <w:szCs w:val="18"/>
              </w:rPr>
              <w:t>; diseminarea raportului de cercetare și diseminarea activităților de interes pentru mediul privat pe facebook-ul departamentului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52634F" w:rsidRDefault="00447B41" w:rsidP="00447B41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Obținerea finanțării parțiale din mediul privat pentru organizarea </w:t>
            </w:r>
            <w:r>
              <w:rPr>
                <w:rFonts w:ascii="Times New Roman" w:hAnsi="Times New Roman"/>
                <w:bCs/>
                <w:sz w:val="18"/>
                <w:szCs w:val="18"/>
              </w:rPr>
              <w:t>HIVE – Innovation Hub (pentru studenți și tineri) – program de training netradițional</w:t>
            </w:r>
          </w:p>
        </w:tc>
        <w:tc>
          <w:tcPr>
            <w:tcW w:w="3060" w:type="dxa"/>
          </w:tcPr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raport de cercetare 2019 disponibil pe site-ul departamentului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postare lunară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Nr. de pagini specifice proiectelor noi începute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Minim 5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noi contacte stabilite/an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% din sumă cofinanțată de mediul privat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47B41" w:rsidRPr="009F4530" w:rsidRDefault="00447B41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447B41">
              <w:rPr>
                <w:rFonts w:ascii="Times New Roman" w:hAnsi="Times New Roman"/>
                <w:sz w:val="18"/>
                <w:szCs w:val="18"/>
                <w:lang w:val="ro-RO"/>
              </w:rPr>
              <w:t>Director Departament, Răzvan Cherecheș</w:t>
            </w:r>
          </w:p>
        </w:tc>
      </w:tr>
      <w:tr w:rsidR="00EB3110" w:rsidRPr="00E8469D" w:rsidTr="00873F7B">
        <w:trPr>
          <w:trHeight w:val="263"/>
        </w:trPr>
        <w:tc>
          <w:tcPr>
            <w:tcW w:w="13950" w:type="dxa"/>
            <w:gridSpan w:val="7"/>
          </w:tcPr>
          <w:p w:rsidR="00EB3110" w:rsidRPr="009F4530" w:rsidRDefault="00E73971" w:rsidP="00EB3110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B53DA0" w:rsidRPr="00E8469D" w:rsidTr="00C15B8A">
        <w:trPr>
          <w:trHeight w:val="263"/>
        </w:trPr>
        <w:tc>
          <w:tcPr>
            <w:tcW w:w="2250" w:type="dxa"/>
          </w:tcPr>
          <w:p w:rsidR="00B53DA0" w:rsidRPr="008A553C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5.1.1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 xml:space="preserve">Dezvoltarea si mentinerea unor relatii privilegiate cu ONG-uri apropiate de domeniile de interes ale FSPAC pentru promovarea valorilor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comunitatii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Realizarea de studii si cercetari in colaborare cu ONG-uri locale si nationale: 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Fundatia Noi Orizonturi 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Fundatia Danis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Centrul Ratiu Pro Democratie 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Pro Vobis 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Fundatia pentru Dezvoltare comunitara 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CENPO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Autism Transilvania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CRDE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World Vision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Fundatia pentru Dezvoltarea Societatii Civile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Centru de Resurse pentru Participare</w:t>
            </w:r>
          </w:p>
          <w:p w:rsidR="00B53DA0" w:rsidRPr="008A553C" w:rsidRDefault="00B53DA0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Fundatia Jakabffy Elemer</w:t>
            </w: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Cerc.dr. Daniela Angi</w:t>
            </w:r>
          </w:p>
        </w:tc>
        <w:tc>
          <w:tcPr>
            <w:tcW w:w="108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Permanent</w:t>
            </w:r>
          </w:p>
        </w:tc>
      </w:tr>
      <w:tr w:rsidR="00B53DA0" w:rsidRPr="00E8469D" w:rsidTr="00C15B8A">
        <w:trPr>
          <w:trHeight w:val="263"/>
        </w:trPr>
        <w:tc>
          <w:tcPr>
            <w:tcW w:w="2250" w:type="dxa"/>
          </w:tcPr>
          <w:p w:rsidR="00B53DA0" w:rsidRPr="008A553C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5.1.2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>Implicarea unor lideri ai comunitatii/practicieni in activitati de predare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spacing w:line="240" w:lineRule="auto"/>
              <w:rPr>
                <w:rFonts w:ascii="Times New Roman" w:hAnsi="Times New Roman"/>
                <w:w w:val="95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Or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g</w:t>
            </w:r>
            <w:r w:rsidRPr="008A553C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niz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spacing w:val="3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unor</w:t>
            </w:r>
            <w:r w:rsidRPr="008A553C">
              <w:rPr>
                <w:rFonts w:ascii="Times New Roman" w:hAnsi="Times New Roman"/>
                <w:spacing w:val="3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întâ</w:t>
            </w:r>
            <w:r w:rsidRPr="008A553C">
              <w:rPr>
                <w:rFonts w:ascii="Times New Roman" w:hAnsi="Times New Roman"/>
                <w:spacing w:val="-4"/>
                <w:w w:val="95"/>
                <w:sz w:val="18"/>
                <w:szCs w:val="18"/>
              </w:rPr>
              <w:t>l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n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iri</w:t>
            </w:r>
            <w:r w:rsidRPr="008A553C">
              <w:rPr>
                <w:rFonts w:ascii="Times New Roman" w:hAnsi="Times New Roman"/>
                <w:spacing w:val="2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-5"/>
                <w:w w:val="95"/>
                <w:sz w:val="18"/>
                <w:szCs w:val="18"/>
              </w:rPr>
              <w:t>c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u</w:t>
            </w:r>
            <w:r w:rsidRPr="008A553C">
              <w:rPr>
                <w:rFonts w:ascii="Times New Roman" w:hAnsi="Times New Roman"/>
                <w:spacing w:val="2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spacing w:val="-3"/>
                <w:w w:val="95"/>
                <w:sz w:val="18"/>
                <w:szCs w:val="18"/>
              </w:rPr>
              <w:t>p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eze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n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tanţi</w:t>
            </w:r>
            <w:r w:rsidRPr="008A553C">
              <w:rPr>
                <w:rFonts w:ascii="Times New Roman" w:hAnsi="Times New Roman"/>
                <w:spacing w:val="3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 xml:space="preserve">i ONG-urilor locale si prezentarea ofertei acestora de voluntariat pentru studenti. 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w w:val="95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Or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g</w:t>
            </w:r>
            <w:r w:rsidRPr="008A553C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niz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spacing w:val="3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unor</w:t>
            </w:r>
            <w:r w:rsidRPr="008A553C">
              <w:rPr>
                <w:rFonts w:ascii="Times New Roman" w:hAnsi="Times New Roman"/>
                <w:spacing w:val="3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întâ</w:t>
            </w:r>
            <w:r w:rsidRPr="008A553C">
              <w:rPr>
                <w:rFonts w:ascii="Times New Roman" w:hAnsi="Times New Roman"/>
                <w:spacing w:val="-4"/>
                <w:w w:val="95"/>
                <w:sz w:val="18"/>
                <w:szCs w:val="18"/>
              </w:rPr>
              <w:t>l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n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iri</w:t>
            </w:r>
            <w:r w:rsidRPr="008A553C">
              <w:rPr>
                <w:rFonts w:ascii="Times New Roman" w:hAnsi="Times New Roman"/>
                <w:spacing w:val="2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-5"/>
                <w:w w:val="95"/>
                <w:sz w:val="18"/>
                <w:szCs w:val="18"/>
              </w:rPr>
              <w:t>c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u</w:t>
            </w:r>
            <w:r w:rsidRPr="008A553C">
              <w:rPr>
                <w:rFonts w:ascii="Times New Roman" w:hAnsi="Times New Roman"/>
                <w:spacing w:val="2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e</w:t>
            </w:r>
            <w:r w:rsidRPr="008A553C">
              <w:rPr>
                <w:rFonts w:ascii="Times New Roman" w:hAnsi="Times New Roman"/>
                <w:spacing w:val="-3"/>
                <w:w w:val="95"/>
                <w:sz w:val="18"/>
                <w:szCs w:val="18"/>
              </w:rPr>
              <w:t>p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eze</w:t>
            </w:r>
            <w:r w:rsidRPr="008A553C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n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tanţi</w:t>
            </w:r>
            <w:r w:rsidRPr="008A553C">
              <w:rPr>
                <w:rFonts w:ascii="Times New Roman" w:hAnsi="Times New Roman"/>
                <w:spacing w:val="3"/>
                <w:w w:val="95"/>
                <w:sz w:val="18"/>
                <w:szCs w:val="18"/>
              </w:rPr>
              <w:t xml:space="preserve"> </w:t>
            </w:r>
            <w:r w:rsidRPr="008A553C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</w:t>
            </w:r>
            <w:r w:rsidRPr="008A553C">
              <w:rPr>
                <w:rFonts w:ascii="Times New Roman" w:hAnsi="Times New Roman"/>
                <w:w w:val="95"/>
                <w:sz w:val="18"/>
                <w:szCs w:val="18"/>
              </w:rPr>
              <w:t>i principalelor partide politice si prezentarea ofertei acestora pentru studenti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Minim o intalnire/semestru</w:t>
            </w: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Prof. dr. Cosmin Marian </w:t>
            </w:r>
          </w:p>
        </w:tc>
        <w:tc>
          <w:tcPr>
            <w:tcW w:w="108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Permanent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5. RELAȚIA CU SOCIETATEA – 5.2. RELAȚIA CU ALUMNI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"/>
        <w:gridCol w:w="2232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75"/>
        </w:trPr>
        <w:tc>
          <w:tcPr>
            <w:tcW w:w="2250" w:type="dxa"/>
            <w:gridSpan w:val="2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135B2E" w:rsidRPr="00E8469D" w:rsidTr="00EB7FF4">
        <w:trPr>
          <w:gridBefore w:val="1"/>
          <w:wBefore w:w="18" w:type="dxa"/>
          <w:trHeight w:val="275"/>
        </w:trPr>
        <w:tc>
          <w:tcPr>
            <w:tcW w:w="13932" w:type="dxa"/>
            <w:gridSpan w:val="7"/>
          </w:tcPr>
          <w:p w:rsidR="00135B2E" w:rsidRPr="00E8469D" w:rsidRDefault="00CE582E" w:rsidP="00EB7FF4">
            <w:pPr>
              <w:spacing w:after="0"/>
              <w:rPr>
                <w:b/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976398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5.2.1 </w:t>
            </w: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t xml:space="preserve"> Dezvoltarea relației alumni-mediu universitar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t>Pagina Facebook dedicata relatiei cu absolventii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t>Realizarea unei întâlniri anuale cu studenții absolvenți ai programelor oferite de departament la nivel licenta si master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Creare si actualizare permanenta baza de date cu alumni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 pagina actualizata sa[ptamanal, minim 1 postare/saptamana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 întâlnire/an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 baza de date actualizata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Lect. univ. dr.  Adrian Hudrea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976398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5.2.2  Implicarea alumni în procesul de integrare a studenților pe piața muncii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Plasarea de studenți în stagii de internship coordonate de alumni ulterior angajați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Realizarea unei întâlniri între actualii studenți AP și absolvenți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un stagiu de internship pe an cu minim 5 studenți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Zilele carierei sau similar – minim 1 eveniment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Lect. univ. dr.  Adrian Hudrea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976398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5.2.3 Atragere de resurse financiare de la alumni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Creare si mentinere platforma donatii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Organizare evenimente de fundraising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 platforma functionala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un eveniment/an academic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9F4530" w:rsidRPr="00E8469D" w:rsidTr="007823E8">
        <w:trPr>
          <w:gridBefore w:val="1"/>
          <w:wBefore w:w="18" w:type="dxa"/>
          <w:trHeight w:val="275"/>
        </w:trPr>
        <w:tc>
          <w:tcPr>
            <w:tcW w:w="13932" w:type="dxa"/>
            <w:gridSpan w:val="7"/>
          </w:tcPr>
          <w:p w:rsidR="009F4530" w:rsidRPr="007C1D32" w:rsidRDefault="00104978" w:rsidP="00104978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775B6C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5.</w:t>
            </w:r>
            <w:r w:rsidR="008A553C">
              <w:rPr>
                <w:rFonts w:ascii="Times New Roman" w:eastAsia="Calibri" w:hAnsi="Times New Roman" w:cs="Times New Roman"/>
                <w:sz w:val="18"/>
                <w:szCs w:val="18"/>
              </w:rPr>
              <w:t>2.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1. Cooperarea cu Centrul de Carieră, Alumni și Relația cu Mediul de Afaceri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Organizarea unor sesiuni de prezentări ce au ca scop împărtășirea cunoștințelor și experiențelor dobândite de către alumni pe piața muncii  in cadrul Zilelor Carieriei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Stabilirea strategiei de comunicare cu absolvenţii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7"/>
              </w:tabs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Revizuirea datelor existente despre absolvenţi in baza de date</w:t>
            </w:r>
          </w:p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Actualizarea datelor de contact prin mijloace specifice (reţele sociale şi profesionale): LinkedIn, Facebook, in cadrul activitatii Centrului de Cariera FSPAC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2 workshop min.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1 baza de data cu absolventii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Lect. Univ. Dr. Anisoara Pavelea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 xml:space="preserve">Centrul de Cariera  FSPAC, </w:t>
            </w:r>
          </w:p>
          <w:p w:rsidR="00545A80" w:rsidRPr="008A553C" w:rsidRDefault="00545A80" w:rsidP="00545A80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Membri 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8112B1" w:rsidRPr="00E8469D" w:rsidTr="00873F7B">
        <w:trPr>
          <w:gridBefore w:val="1"/>
          <w:wBefore w:w="18" w:type="dxa"/>
          <w:trHeight w:val="275"/>
        </w:trPr>
        <w:tc>
          <w:tcPr>
            <w:tcW w:w="13932" w:type="dxa"/>
            <w:gridSpan w:val="7"/>
          </w:tcPr>
          <w:p w:rsidR="008112B1" w:rsidRPr="005F77AB" w:rsidRDefault="008112B1" w:rsidP="008112B1">
            <w:pPr>
              <w:snapToGrid w:val="0"/>
              <w:spacing w:after="0"/>
              <w:rPr>
                <w:b/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2061F1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5.</w:t>
            </w:r>
            <w:r w:rsidR="008A553C">
              <w:rPr>
                <w:rFonts w:ascii="Times New Roman" w:hAnsi="Times New Roman"/>
                <w:sz w:val="18"/>
                <w:szCs w:val="18"/>
                <w:lang w:val="fr-FR"/>
              </w:rPr>
              <w:t>2.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1. Cooperarea cu Centrul de Carieră, Alumni și Relația cu Mediul de Afaceri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Targ de locuri de munca pentru studentii de la liniile romana, maghiara, germana, engleza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Jurizarea competitiilor sutdentesti in colaborare cu presa locala, nationala si internationala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Organizarea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intalniri ale studentilor cu profesionisti mass-media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in cadrul Centrului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 xml:space="preserve">de Consiliere FSPAC: </w:t>
            </w:r>
            <w:r w:rsidRPr="008A553C">
              <w:rPr>
                <w:rFonts w:ascii="Times New Roman" w:hAnsi="Times New Roman"/>
                <w:i/>
                <w:sz w:val="18"/>
                <w:szCs w:val="18"/>
                <w:lang w:val="fr-FR"/>
              </w:rPr>
              <w:t>Primii pasi in cariera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In colaborare cu  APPC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Work-shop-uri in cadrul proiectului Erasmus Plus 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1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1 sesiunea știintifica anuala a studentilor jurnalisti (J), </w:t>
            </w:r>
            <w:r w:rsidRPr="008A553C">
              <w:rPr>
                <w:rFonts w:ascii="Times New Roman" w:hAnsi="Times New Roman"/>
                <w:i/>
                <w:sz w:val="18"/>
                <w:szCs w:val="18"/>
              </w:rPr>
              <w:t>Media si societatea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2 intalniri/semestru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Premiul APPC pentru Cel mai bun material de presă scirs de un student jurnalist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fr-FR"/>
              </w:rPr>
            </w:pP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Gyorffy Gabor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Radu Meza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Dr Claudia Chiorean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Lect. dr. Viorel Nistor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Abrudan;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APPC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Rares Beuran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08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lastRenderedPageBreak/>
              <w:t>5.1. Cooperarea cu Centrul de Carieră, Alumni și Relația cu Mediul de Afaceri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</w:tr>
      <w:tr w:rsidR="00C15B8A" w:rsidRPr="00E8469D" w:rsidTr="007823E8">
        <w:trPr>
          <w:gridBefore w:val="1"/>
          <w:wBefore w:w="18" w:type="dxa"/>
          <w:trHeight w:val="275"/>
        </w:trPr>
        <w:tc>
          <w:tcPr>
            <w:tcW w:w="13932" w:type="dxa"/>
            <w:gridSpan w:val="7"/>
          </w:tcPr>
          <w:p w:rsidR="00C15B8A" w:rsidRPr="005F77AB" w:rsidRDefault="00831674" w:rsidP="00844E05">
            <w:pPr>
              <w:snapToGrid w:val="0"/>
              <w:spacing w:after="0"/>
              <w:rPr>
                <w:b/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 xml:space="preserve">Departamentul </w:t>
            </w:r>
            <w:r w:rsidR="00844E05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447B41" w:rsidRPr="00E8469D" w:rsidTr="000567C2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5.2.1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Menținerea relației alumni-mediu universitar</w:t>
            </w:r>
          </w:p>
        </w:tc>
        <w:tc>
          <w:tcPr>
            <w:tcW w:w="3510" w:type="dxa"/>
          </w:tcPr>
          <w:p w:rsidR="00447B41" w:rsidRPr="00966B86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Menținerea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grup</w:t>
            </w:r>
            <w:r>
              <w:rPr>
                <w:rFonts w:ascii="Times New Roman" w:hAnsi="Times New Roman"/>
                <w:sz w:val="18"/>
                <w:szCs w:val="18"/>
              </w:rPr>
              <w:t>ului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de discuții online compus din studenții absolvenți ai programului universitar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[licență și master]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Realizarea unei întâlniri anuale cu studenții absolvenți ai programului universitar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1 forum Google Group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1 întâlnire/an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Naomi Popovici</w:t>
            </w: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447B41" w:rsidRPr="00F77523" w:rsidRDefault="008A553C" w:rsidP="00447B4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447B41" w:rsidRPr="00E8469D" w:rsidTr="000567C2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5.2.2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Creșterea gradului de comunicare alumni-mediul universitar în vederea adaptării ofertei de învățământ la cerințele pieței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Aplicarea unui chestionar destinat să evalueze opiniile foștilor studenți ulterior angajați, cu privire la competențele dobândite prin intermediul programului universitar și dificultățile întâlnite la aplicarea lor în practică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70% din alumni angajați vor completa chestionarul</w:t>
            </w:r>
          </w:p>
        </w:tc>
        <w:tc>
          <w:tcPr>
            <w:tcW w:w="1440" w:type="dxa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Naomi Popovici</w:t>
            </w: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447B41" w:rsidRPr="00F77523" w:rsidRDefault="008A553C" w:rsidP="00447B41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447B41" w:rsidRPr="00E8469D" w:rsidTr="000567C2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5.2.3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 xml:space="preserve">Implicarea alumni în procesul de integrare a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studenților pe piața muncii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Plasarea de studenți în stagii de internship</w:t>
            </w:r>
            <w:r>
              <w:rPr>
                <w:rFonts w:ascii="Times New Roman" w:hAnsi="Times New Roman"/>
                <w:sz w:val="18"/>
                <w:szCs w:val="18"/>
              </w:rPr>
              <w:t>-uri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 xml:space="preserve"> coordonate de alumni ulterior angajați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Organizarea unor sesiuni de prezentări ce au ca scop împărtășirea cunoștințelor și experiențelor dobândite de către alumni pe piața muncii 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Cel puțin 2 stagii de internship</w:t>
            </w:r>
          </w:p>
          <w:p w:rsidR="00447B41" w:rsidRPr="000F701B" w:rsidRDefault="00447B41" w:rsidP="00447B4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Cel puțin 2 prezentări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pentru studenți</w:t>
            </w:r>
          </w:p>
        </w:tc>
        <w:tc>
          <w:tcPr>
            <w:tcW w:w="1440" w:type="dxa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Naomi Popovici</w:t>
            </w: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</w:tcPr>
          <w:p w:rsidR="00447B41" w:rsidRPr="00F77523" w:rsidRDefault="00447B41" w:rsidP="00447B41">
            <w:pPr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C7895" w:rsidRPr="00E8469D" w:rsidTr="00873F7B">
        <w:trPr>
          <w:gridBefore w:val="1"/>
          <w:wBefore w:w="18" w:type="dxa"/>
          <w:trHeight w:val="275"/>
        </w:trPr>
        <w:tc>
          <w:tcPr>
            <w:tcW w:w="13932" w:type="dxa"/>
            <w:gridSpan w:val="7"/>
          </w:tcPr>
          <w:p w:rsidR="00DC7895" w:rsidRPr="00F77523" w:rsidRDefault="00844E05" w:rsidP="00074BA3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Departamentul de Științe Politice</w:t>
            </w:r>
          </w:p>
        </w:tc>
      </w:tr>
      <w:tr w:rsidR="00B53DA0" w:rsidRPr="00E8469D" w:rsidTr="00300E7B">
        <w:trPr>
          <w:gridBefore w:val="1"/>
          <w:wBefore w:w="18" w:type="dxa"/>
          <w:trHeight w:val="275"/>
        </w:trPr>
        <w:tc>
          <w:tcPr>
            <w:tcW w:w="2232" w:type="dxa"/>
          </w:tcPr>
          <w:p w:rsidR="00B53DA0" w:rsidRPr="00F93313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5.2.1 </w:t>
            </w:r>
            <w:r w:rsidR="00B53DA0" w:rsidRPr="00F93313">
              <w:rPr>
                <w:rFonts w:ascii="Times New Roman" w:hAnsi="Times New Roman"/>
                <w:sz w:val="18"/>
                <w:szCs w:val="18"/>
              </w:rPr>
              <w:t xml:space="preserve">Dezvoltarea asociatiilor alumni  </w:t>
            </w:r>
          </w:p>
        </w:tc>
        <w:tc>
          <w:tcPr>
            <w:tcW w:w="3510" w:type="dxa"/>
          </w:tcPr>
          <w:p w:rsidR="00B53DA0" w:rsidRPr="00F93313" w:rsidRDefault="00B53DA0" w:rsidP="00B53DA0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before="2" w:after="0" w:line="240" w:lineRule="auto"/>
              <w:rPr>
                <w:rFonts w:ascii="Times New Roman" w:hAnsi="Times New Roman"/>
                <w:w w:val="90"/>
                <w:sz w:val="18"/>
                <w:szCs w:val="18"/>
              </w:rPr>
            </w:pP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St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b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ilirea</w:t>
            </w:r>
            <w:r w:rsidRPr="00F93313">
              <w:rPr>
                <w:rFonts w:ascii="Times New Roman" w:hAnsi="Times New Roman"/>
                <w:spacing w:val="2"/>
                <w:w w:val="90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str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te</w:t>
            </w:r>
            <w:r w:rsidRPr="00F93313">
              <w:rPr>
                <w:rFonts w:ascii="Times New Roman" w:hAnsi="Times New Roman"/>
                <w:spacing w:val="-3"/>
                <w:w w:val="90"/>
                <w:sz w:val="18"/>
                <w:szCs w:val="18"/>
              </w:rPr>
              <w:t>g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iei</w:t>
            </w:r>
            <w:r w:rsidRPr="00F93313">
              <w:rPr>
                <w:rFonts w:ascii="Times New Roman" w:hAnsi="Times New Roman"/>
                <w:spacing w:val="3"/>
                <w:w w:val="90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d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e</w:t>
            </w:r>
            <w:r w:rsidRPr="00F93313">
              <w:rPr>
                <w:rFonts w:ascii="Times New Roman" w:hAnsi="Times New Roman"/>
                <w:spacing w:val="2"/>
                <w:w w:val="90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F93313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o</w:t>
            </w:r>
            <w:r w:rsidRPr="00F93313">
              <w:rPr>
                <w:rFonts w:ascii="Times New Roman" w:hAnsi="Times New Roman"/>
                <w:spacing w:val="-4"/>
                <w:w w:val="90"/>
                <w:sz w:val="18"/>
                <w:szCs w:val="18"/>
              </w:rPr>
              <w:t>m</w:t>
            </w:r>
            <w:r w:rsidRPr="00F93313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un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ic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re</w:t>
            </w:r>
            <w:r w:rsidRPr="00F93313">
              <w:rPr>
                <w:rFonts w:ascii="Times New Roman" w:hAnsi="Times New Roman"/>
                <w:spacing w:val="3"/>
                <w:w w:val="90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u</w:t>
            </w:r>
            <w:r w:rsidRPr="00F93313">
              <w:rPr>
                <w:rFonts w:ascii="Times New Roman" w:hAnsi="Times New Roman"/>
                <w:spacing w:val="4"/>
                <w:w w:val="90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b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sol</w:t>
            </w:r>
            <w:r w:rsidRPr="00F93313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v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F93313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n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ţi</w:t>
            </w:r>
            <w:r w:rsidRPr="00F93313">
              <w:rPr>
                <w:rFonts w:ascii="Times New Roman" w:hAnsi="Times New Roman"/>
                <w:spacing w:val="2"/>
                <w:w w:val="90"/>
                <w:sz w:val="18"/>
                <w:szCs w:val="18"/>
              </w:rPr>
              <w:t>i</w:t>
            </w:r>
          </w:p>
          <w:p w:rsidR="00B53DA0" w:rsidRPr="00F93313" w:rsidRDefault="00B53DA0" w:rsidP="00B53DA0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95"/>
                <w:sz w:val="18"/>
                <w:szCs w:val="18"/>
              </w:rPr>
            </w:pP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Revizuir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d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 xml:space="preserve">telor 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ex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 xml:space="preserve">istente </w:t>
            </w:r>
            <w:r w:rsidRPr="00F93313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d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 xml:space="preserve">spre </w:t>
            </w:r>
            <w:r w:rsidRPr="00F93313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b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sol</w:t>
            </w:r>
            <w:r w:rsidRPr="00F93313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v</w:t>
            </w:r>
            <w:r w:rsidRPr="00F93313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e</w:t>
            </w:r>
            <w:r w:rsidRPr="00F93313">
              <w:rPr>
                <w:rFonts w:ascii="Times New Roman" w:hAnsi="Times New Roman"/>
                <w:spacing w:val="1"/>
                <w:w w:val="95"/>
                <w:sz w:val="18"/>
                <w:szCs w:val="18"/>
              </w:rPr>
              <w:t>n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ţi in baza de date</w:t>
            </w:r>
          </w:p>
          <w:p w:rsidR="00B53DA0" w:rsidRPr="00F93313" w:rsidRDefault="00B53DA0" w:rsidP="00B53DA0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F93313" w:rsidRDefault="00B53DA0" w:rsidP="00B53DA0">
            <w:pPr>
              <w:widowControl w:val="0"/>
              <w:tabs>
                <w:tab w:val="left" w:pos="207"/>
              </w:tabs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w w:val="90"/>
                <w:sz w:val="18"/>
                <w:szCs w:val="18"/>
              </w:rPr>
            </w:pP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c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tu</w:t>
            </w:r>
            <w:r w:rsidRPr="00F93313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li</w:t>
            </w:r>
            <w:r w:rsidRPr="00F93313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za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r</w:t>
            </w:r>
            <w:r w:rsidRPr="00F93313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e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spacing w:val="31"/>
                <w:w w:val="95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d</w:t>
            </w:r>
            <w:r w:rsidRPr="00F93313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telor</w:t>
            </w:r>
            <w:r w:rsidRPr="00F93313">
              <w:rPr>
                <w:rFonts w:ascii="Times New Roman" w:hAnsi="Times New Roman"/>
                <w:spacing w:val="33"/>
                <w:w w:val="95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de</w:t>
            </w:r>
            <w:r w:rsidRPr="00F93313">
              <w:rPr>
                <w:rFonts w:ascii="Times New Roman" w:hAnsi="Times New Roman"/>
                <w:spacing w:val="32"/>
                <w:w w:val="95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c</w:t>
            </w:r>
            <w:r w:rsidRPr="00F93313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o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nta</w:t>
            </w:r>
            <w:r w:rsidRPr="00F93313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c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t</w:t>
            </w:r>
            <w:r w:rsidRPr="00F93313">
              <w:rPr>
                <w:rFonts w:ascii="Times New Roman" w:hAnsi="Times New Roman"/>
                <w:spacing w:val="33"/>
                <w:w w:val="95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spacing w:val="-2"/>
                <w:w w:val="95"/>
                <w:sz w:val="18"/>
                <w:szCs w:val="18"/>
              </w:rPr>
              <w:t>p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rin</w:t>
            </w:r>
            <w:r w:rsidRPr="00F93313">
              <w:rPr>
                <w:rFonts w:ascii="Times New Roman" w:hAnsi="Times New Roman"/>
                <w:spacing w:val="35"/>
                <w:w w:val="95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spacing w:val="-4"/>
                <w:w w:val="95"/>
                <w:sz w:val="18"/>
                <w:szCs w:val="18"/>
              </w:rPr>
              <w:t>m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>ijlo</w:t>
            </w:r>
            <w:r w:rsidRPr="00F93313">
              <w:rPr>
                <w:rFonts w:ascii="Times New Roman" w:hAnsi="Times New Roman"/>
                <w:spacing w:val="-1"/>
                <w:w w:val="95"/>
                <w:sz w:val="18"/>
                <w:szCs w:val="18"/>
              </w:rPr>
              <w:t>ac</w:t>
            </w:r>
            <w:r w:rsidRPr="00F93313">
              <w:rPr>
                <w:rFonts w:ascii="Times New Roman" w:hAnsi="Times New Roman"/>
                <w:w w:val="95"/>
                <w:sz w:val="18"/>
                <w:szCs w:val="18"/>
              </w:rPr>
              <w:t xml:space="preserve">e 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sp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F93313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i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f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ice</w:t>
            </w:r>
            <w:r w:rsidRPr="00F93313">
              <w:rPr>
                <w:rFonts w:ascii="Times New Roman" w:hAnsi="Times New Roman"/>
                <w:spacing w:val="3"/>
                <w:w w:val="90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(r</w:t>
            </w:r>
            <w:r w:rsidRPr="00F93313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e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ţele</w:t>
            </w:r>
            <w:r w:rsidRPr="00F93313">
              <w:rPr>
                <w:rFonts w:ascii="Times New Roman" w:hAnsi="Times New Roman"/>
                <w:spacing w:val="3"/>
                <w:w w:val="90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s</w:t>
            </w:r>
            <w:r w:rsidRPr="00F93313">
              <w:rPr>
                <w:rFonts w:ascii="Times New Roman" w:hAnsi="Times New Roman"/>
                <w:spacing w:val="2"/>
                <w:w w:val="90"/>
                <w:sz w:val="18"/>
                <w:szCs w:val="18"/>
              </w:rPr>
              <w:t>o</w:t>
            </w:r>
            <w:r w:rsidRPr="00F93313">
              <w:rPr>
                <w:rFonts w:ascii="Times New Roman" w:hAnsi="Times New Roman"/>
                <w:spacing w:val="-1"/>
                <w:w w:val="90"/>
                <w:sz w:val="18"/>
                <w:szCs w:val="18"/>
              </w:rPr>
              <w:t>c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iale</w:t>
            </w:r>
            <w:r w:rsidRPr="00F93313">
              <w:rPr>
                <w:rFonts w:ascii="Times New Roman" w:hAnsi="Times New Roman"/>
                <w:spacing w:val="3"/>
                <w:w w:val="90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şi</w:t>
            </w:r>
            <w:r w:rsidRPr="00F93313">
              <w:rPr>
                <w:rFonts w:ascii="Times New Roman" w:hAnsi="Times New Roman"/>
                <w:spacing w:val="4"/>
                <w:w w:val="90"/>
                <w:sz w:val="18"/>
                <w:szCs w:val="18"/>
              </w:rPr>
              <w:t xml:space="preserve"> </w:t>
            </w:r>
            <w:r w:rsidRPr="00F93313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p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ro</w:t>
            </w:r>
            <w:r w:rsidRPr="00F93313">
              <w:rPr>
                <w:rFonts w:ascii="Times New Roman" w:hAnsi="Times New Roman"/>
                <w:spacing w:val="-3"/>
                <w:w w:val="90"/>
                <w:sz w:val="18"/>
                <w:szCs w:val="18"/>
              </w:rPr>
              <w:t>f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e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s</w:t>
            </w:r>
            <w:r w:rsidRPr="00F93313">
              <w:rPr>
                <w:rFonts w:ascii="Times New Roman" w:hAnsi="Times New Roman"/>
                <w:spacing w:val="1"/>
                <w:w w:val="90"/>
                <w:sz w:val="18"/>
                <w:szCs w:val="18"/>
              </w:rPr>
              <w:t>ion</w:t>
            </w:r>
            <w:r w:rsidRPr="00F93313">
              <w:rPr>
                <w:rFonts w:ascii="Times New Roman" w:hAnsi="Times New Roman"/>
                <w:spacing w:val="-2"/>
                <w:w w:val="90"/>
                <w:sz w:val="18"/>
                <w:szCs w:val="18"/>
              </w:rPr>
              <w:t>a</w:t>
            </w:r>
            <w:r w:rsidRPr="00F93313">
              <w:rPr>
                <w:rFonts w:ascii="Times New Roman" w:hAnsi="Times New Roman"/>
                <w:w w:val="90"/>
                <w:sz w:val="18"/>
                <w:szCs w:val="18"/>
              </w:rPr>
              <w:t>le): LinkedIn, Facebook</w:t>
            </w:r>
          </w:p>
          <w:p w:rsidR="00B53DA0" w:rsidRPr="00F93313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 w:rsidRPr="00F93313">
              <w:rPr>
                <w:rFonts w:ascii="Times New Roman" w:hAnsi="Times New Roman"/>
                <w:sz w:val="18"/>
                <w:szCs w:val="18"/>
                <w:shd w:val="clear" w:color="auto" w:fill="FFFFFF"/>
              </w:rPr>
              <w:t>Editarea unui Newsletter pentru</w:t>
            </w:r>
            <w:r w:rsidRPr="00F93313">
              <w:rPr>
                <w:rStyle w:val="apple-converted-space"/>
                <w:rFonts w:ascii="Times New Roman" w:hAnsi="Times New Roman"/>
                <w:sz w:val="18"/>
                <w:szCs w:val="18"/>
                <w:shd w:val="clear" w:color="auto" w:fill="FFFFFF"/>
              </w:rPr>
              <w:t> </w:t>
            </w:r>
            <w:r w:rsidRPr="00F93313">
              <w:rPr>
                <w:rStyle w:val="il"/>
                <w:rFonts w:ascii="Times New Roman" w:hAnsi="Times New Roman"/>
                <w:sz w:val="18"/>
                <w:szCs w:val="18"/>
                <w:shd w:val="clear" w:color="auto" w:fill="FFFFFF"/>
              </w:rPr>
              <w:t>Alumni</w:t>
            </w:r>
            <w:r w:rsidRPr="00F93313">
              <w:rPr>
                <w:rStyle w:val="apple-converted-space"/>
                <w:rFonts w:ascii="Times New Roman" w:hAnsi="Times New Roman"/>
                <w:sz w:val="18"/>
                <w:szCs w:val="18"/>
                <w:shd w:val="clear" w:color="auto" w:fill="FFFFFF"/>
              </w:rPr>
              <w:t> </w:t>
            </w:r>
          </w:p>
        </w:tc>
        <w:tc>
          <w:tcPr>
            <w:tcW w:w="1440" w:type="dxa"/>
          </w:tcPr>
          <w:p w:rsidR="00B53DA0" w:rsidRPr="00F93313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F93313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F93313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F93313">
              <w:rPr>
                <w:rFonts w:ascii="Times New Roman" w:hAnsi="Times New Roman"/>
                <w:sz w:val="18"/>
                <w:szCs w:val="18"/>
              </w:rPr>
              <w:t xml:space="preserve">Lect. dr. Petruta Teampau </w:t>
            </w:r>
          </w:p>
        </w:tc>
        <w:tc>
          <w:tcPr>
            <w:tcW w:w="1080" w:type="dxa"/>
          </w:tcPr>
          <w:p w:rsidR="00B53DA0" w:rsidRPr="00F93313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F93313">
              <w:rPr>
                <w:rFonts w:ascii="Times New Roman" w:hAnsi="Times New Roman"/>
                <w:sz w:val="18"/>
                <w:szCs w:val="18"/>
              </w:rPr>
              <w:t>Iulie 2019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 xml:space="preserve">5. RELAȚIA CU SOCIETATEA – 5.3. FUNDRAISING 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18"/>
        <w:gridCol w:w="3474"/>
        <w:gridCol w:w="18"/>
        <w:gridCol w:w="3060"/>
        <w:gridCol w:w="18"/>
        <w:gridCol w:w="1422"/>
        <w:gridCol w:w="18"/>
        <w:gridCol w:w="1242"/>
        <w:gridCol w:w="18"/>
        <w:gridCol w:w="1332"/>
        <w:gridCol w:w="18"/>
        <w:gridCol w:w="1062"/>
      </w:tblGrid>
      <w:tr w:rsidR="00E8469D" w:rsidRPr="00E8469D" w:rsidTr="00EB7FF4">
        <w:trPr>
          <w:trHeight w:val="411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  <w:gridSpan w:val="3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  <w:gridSpan w:val="2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gridSpan w:val="2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gridSpan w:val="2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gridSpan w:val="2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5E2099" w:rsidRPr="00E8469D" w:rsidTr="00873F7B">
        <w:trPr>
          <w:trHeight w:val="205"/>
        </w:trPr>
        <w:tc>
          <w:tcPr>
            <w:tcW w:w="13950" w:type="dxa"/>
            <w:gridSpan w:val="13"/>
          </w:tcPr>
          <w:p w:rsidR="005E2099" w:rsidRPr="00E8469D" w:rsidRDefault="00C362B2" w:rsidP="005E2099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C362B2">
        <w:trPr>
          <w:trHeight w:val="205"/>
        </w:trPr>
        <w:tc>
          <w:tcPr>
            <w:tcW w:w="2268" w:type="dxa"/>
            <w:gridSpan w:val="2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5.</w:t>
            </w:r>
            <w:r w:rsidR="008A553C">
              <w:rPr>
                <w:rFonts w:ascii="Times New Roman" w:eastAsia="Calibri" w:hAnsi="Times New Roman" w:cs="Times New Roman"/>
                <w:sz w:val="18"/>
                <w:szCs w:val="18"/>
              </w:rPr>
              <w:t>3.1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Implicarea studenţilor voluntari în proiectele desfăşurate de facultate în comunitate </w:t>
            </w:r>
          </w:p>
        </w:tc>
        <w:tc>
          <w:tcPr>
            <w:tcW w:w="3474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Continuarea proiectelor de CSR și proiecte de strângere de fonduri, actiuni culturale.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Continuarea actiunilor caritabile impreuna cu ONG uri  si studentii DCRPP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Pastrarea parteneriatului cu secția de Etnologie a Facultății de Istorie și Filosofie, UBB, în vederea realizării unei identități vizuale și propunerea unei campanii de comunicare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096" w:type="dxa"/>
            <w:gridSpan w:val="3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Aprox. 50 de studenți implicați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50 de studenti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5 studenți CRP an 1 implicați</w:t>
            </w:r>
          </w:p>
        </w:tc>
        <w:tc>
          <w:tcPr>
            <w:tcW w:w="144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26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350" w:type="dxa"/>
            <w:gridSpan w:val="2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Lect.Univ.Dr. Veronica Ilies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DCRPP</w:t>
            </w: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Lect. dr. Corina Rotar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062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7D6677" w:rsidRPr="00E8469D" w:rsidTr="00873F7B">
        <w:trPr>
          <w:trHeight w:val="205"/>
        </w:trPr>
        <w:tc>
          <w:tcPr>
            <w:tcW w:w="13950" w:type="dxa"/>
            <w:gridSpan w:val="13"/>
          </w:tcPr>
          <w:p w:rsidR="007D6677" w:rsidRPr="001779A9" w:rsidRDefault="007D6677" w:rsidP="005E2099">
            <w:pPr>
              <w:spacing w:after="0" w:line="240" w:lineRule="auto"/>
              <w:rPr>
                <w:b/>
                <w:i/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B62EA5" w:rsidTr="002061F1">
        <w:trPr>
          <w:trHeight w:val="205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5.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3.1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Implicarea studenţilor voluntari în proiectele desfăşurate de facultate în comunitate </w:t>
            </w:r>
          </w:p>
        </w:tc>
        <w:tc>
          <w:tcPr>
            <w:tcW w:w="3510" w:type="dxa"/>
            <w:gridSpan w:val="3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Proiectul Scriitori Clujeni, în colaborare cu USR si EMA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Cursuri de limbă română pentru studenții internaționali din cadrul AIESEC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Debateri pe tematici europene cu Fundația SHARE și cu Agenția de Dezvoltare Regională Nord-Vest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10 interviuri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1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1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440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gridSpan w:val="2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Prof. dr. Elena Abrudan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Dr Rareș Beuran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Dr. Trofin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Prof. dr. Elena Abrudan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Lect. Dr. Mihaela Mureșan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080" w:type="dxa"/>
            <w:gridSpan w:val="2"/>
            <w:vAlign w:val="center"/>
          </w:tcPr>
          <w:p w:rsidR="00E17E02" w:rsidRPr="002103B3" w:rsidRDefault="008A553C" w:rsidP="00E17E02">
            <w:pPr>
              <w:spacing w:after="0" w:line="240" w:lineRule="auto"/>
              <w:jc w:val="center"/>
              <w:rPr>
                <w:sz w:val="18"/>
                <w:szCs w:val="18"/>
                <w:lang w:val="fr-FR"/>
              </w:rPr>
            </w:pPr>
            <w:r>
              <w:rPr>
                <w:sz w:val="18"/>
                <w:szCs w:val="18"/>
                <w:lang w:val="fr-FR"/>
              </w:rPr>
              <w:t>2019</w:t>
            </w:r>
          </w:p>
        </w:tc>
      </w:tr>
    </w:tbl>
    <w:p w:rsidR="0033485A" w:rsidRDefault="0033485A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6. MANAGEMENT – 6.1. FINANCIAR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413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71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2061F1">
        <w:trPr>
          <w:trHeight w:val="271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6.1.1 Management financiar axat pe rentabilitatea cheltuielilor si pe utilizarea responsabila a resurselor: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Realizarea contractărilor pentru proiectele naționale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un contract pe proiect național încheiat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2061F1">
        <w:trPr>
          <w:trHeight w:val="271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6.1.2  Depunerea la timp a documentației necesare pentru realizarea achizițiilor planificate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bCs/>
                <w:sz w:val="18"/>
                <w:szCs w:val="18"/>
              </w:rPr>
              <w:t>Realizarea planului anual de achiziții pentru 2019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Listă de achiziții definitivată și depusă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2061F1">
        <w:trPr>
          <w:trHeight w:val="271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6.1.3  Depunerea la timp a rapoartelor financiare pentru proiectele naționale și internaționale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Depunerea la timp a rapoartelor financiare pentru proiectele naționale și internaționale aflate in implementare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Rapoarte financiare aprobate de administrație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D73255" w:rsidRPr="00E8469D" w:rsidTr="00873F7B">
        <w:trPr>
          <w:trHeight w:val="271"/>
        </w:trPr>
        <w:tc>
          <w:tcPr>
            <w:tcW w:w="13950" w:type="dxa"/>
            <w:gridSpan w:val="7"/>
          </w:tcPr>
          <w:p w:rsidR="00D73255" w:rsidRPr="007C1D32" w:rsidRDefault="00D73255" w:rsidP="00D73255">
            <w:pPr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576AE2" w:rsidTr="002061F1">
        <w:trPr>
          <w:trHeight w:val="271"/>
        </w:trPr>
        <w:tc>
          <w:tcPr>
            <w:tcW w:w="2250" w:type="dxa"/>
          </w:tcPr>
          <w:p w:rsidR="00E17E02" w:rsidRPr="008A553C" w:rsidRDefault="008A553C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/>
                <w:sz w:val="18"/>
                <w:szCs w:val="18"/>
                <w:lang w:val="fr-FR"/>
              </w:rPr>
              <w:t xml:space="preserve">6.1.1 </w:t>
            </w:r>
            <w:r w:rsidR="00E17E02" w:rsidRPr="008A553C">
              <w:rPr>
                <w:rFonts w:ascii="Times New Roman" w:hAnsi="Times New Roman"/>
                <w:sz w:val="18"/>
                <w:szCs w:val="18"/>
                <w:lang w:val="fr-FR"/>
              </w:rPr>
              <w:t>Management financiar axat pe rentabilitatea cheltuielilor si pe utilizarea responsabila a resurselor: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Încadrarea în bugetul de venituri și cheltuieli</w:t>
            </w:r>
          </w:p>
          <w:p w:rsidR="00E17E02" w:rsidRPr="008A553C" w:rsidRDefault="00E17E02" w:rsidP="00E17E02">
            <w:pPr>
              <w:spacing w:after="0" w:line="240" w:lineRule="auto"/>
              <w:ind w:left="708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Aplicarea procedurilor de achiziții publice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Realizarea contractărilor pentru proiectele naționale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Depunerea la timp a documentației necesare pentru realizarea achizițiilor planificate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Depunerea la timp a rapoartelor financiare pentru proiectele naționale și internaționale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Listă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achiziții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definitivată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Rapoarte financiare aprobate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administrație</w:t>
            </w:r>
            <w:proofErr w:type="gramEnd"/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Proiecte finanțate prin fonduri naționale și internaționale</w:t>
            </w:r>
          </w:p>
        </w:tc>
        <w:tc>
          <w:tcPr>
            <w:tcW w:w="1350" w:type="dxa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Elena Abrudan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Viorel Nistor</w:t>
            </w:r>
          </w:p>
        </w:tc>
        <w:tc>
          <w:tcPr>
            <w:tcW w:w="1080" w:type="dxa"/>
          </w:tcPr>
          <w:p w:rsidR="00E17E02" w:rsidRPr="002103B3" w:rsidRDefault="008A553C" w:rsidP="00E17E02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EB5125" w:rsidRPr="00576AE2" w:rsidTr="001B68BA">
        <w:trPr>
          <w:trHeight w:val="271"/>
        </w:trPr>
        <w:tc>
          <w:tcPr>
            <w:tcW w:w="13950" w:type="dxa"/>
            <w:gridSpan w:val="7"/>
          </w:tcPr>
          <w:p w:rsidR="00EB5125" w:rsidRPr="00BC6D7D" w:rsidRDefault="00EB5125" w:rsidP="00EB5125">
            <w:pPr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 xml:space="preserve">Departamentul de </w:t>
            </w:r>
            <w:r>
              <w:rPr>
                <w:b/>
                <w:i/>
                <w:sz w:val="18"/>
                <w:szCs w:val="18"/>
              </w:rPr>
              <w:t>Sănătate Publică</w:t>
            </w:r>
          </w:p>
        </w:tc>
      </w:tr>
      <w:tr w:rsidR="00447B41" w:rsidRPr="00576AE2" w:rsidTr="002061F1">
        <w:trPr>
          <w:trHeight w:val="271"/>
        </w:trPr>
        <w:tc>
          <w:tcPr>
            <w:tcW w:w="2250" w:type="dxa"/>
          </w:tcPr>
          <w:p w:rsidR="00447B41" w:rsidRPr="008A553C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6.1.1 </w:t>
            </w:r>
            <w:r w:rsidR="00447B41" w:rsidRPr="008A553C">
              <w:rPr>
                <w:rFonts w:ascii="Times New Roman" w:hAnsi="Times New Roman"/>
                <w:sz w:val="18"/>
                <w:szCs w:val="18"/>
              </w:rPr>
              <w:t>Management financiar axat pe rentabilitatea cheltuielilor si pe utilizarea responsabila a resurselor: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Încadrarea în bugetul de venituri și cheltuieli</w:t>
            </w:r>
          </w:p>
          <w:p w:rsidR="00447B41" w:rsidRPr="000F701B" w:rsidRDefault="00447B41" w:rsidP="00447B41">
            <w:pPr>
              <w:spacing w:after="0" w:line="240" w:lineRule="auto"/>
              <w:ind w:left="708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Aplicarea procedurilor de achiziții publice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Realizarea contractărilor pentru proiectele naționale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și internaționale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Depunerea la timp a documentației necesare pentru realizarea achizițiilor planificate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Depunerea la timp a rapoartelor financiare pentru proiectele naționale și internaționale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Contractări realizate pentru proiectele câștigate şi cele în curs de implementare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Listă de achiziții definitivată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Rapoarte fina</w:t>
            </w:r>
            <w:r>
              <w:rPr>
                <w:rFonts w:ascii="Times New Roman" w:hAnsi="Times New Roman"/>
                <w:sz w:val="18"/>
                <w:szCs w:val="18"/>
              </w:rPr>
              <w:t>nciare aprobate de administrație</w:t>
            </w:r>
          </w:p>
        </w:tc>
        <w:tc>
          <w:tcPr>
            <w:tcW w:w="1440" w:type="dxa"/>
          </w:tcPr>
          <w:p w:rsidR="00447B41" w:rsidRPr="00BC6D7D" w:rsidRDefault="00447B41" w:rsidP="00447B4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Proiecte finanțate prin fonduri naționale și internaționale</w:t>
            </w:r>
          </w:p>
          <w:p w:rsid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Directorul de proiect al proiectelor în curs</w:t>
            </w:r>
          </w:p>
        </w:tc>
        <w:tc>
          <w:tcPr>
            <w:tcW w:w="1080" w:type="dxa"/>
          </w:tcPr>
          <w:p w:rsidR="00447B41" w:rsidRPr="00BC6D7D" w:rsidRDefault="008A553C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6. MANAGEMENT – 6.2. INFRASTRUCTURĂ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77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lastRenderedPageBreak/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13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B1229A">
        <w:trPr>
          <w:trHeight w:val="273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6.2.1 Dezvoltarea infrastructurii existente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Dotarea infrastructurii departamentului de AMP cu echipamentele necesare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Derularea procedurii de achiziții pentru echipamentele necesare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Achiziția de software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Întreținere constantă a echipamentului IT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 videoproiector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4 Laptopuri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Proceduri de achiziție finalizate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Achiziția de softare specific (SPSS, STATA, WIN10)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 zi pe săptămâna/1 reperezentant al personalului IT va desfășura activități specifice în cadrul departamentului de AMP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Ovidiu Boldor, Administrator facultate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D1514A" w:rsidRPr="00E8469D" w:rsidTr="00873F7B">
        <w:trPr>
          <w:trHeight w:val="273"/>
        </w:trPr>
        <w:tc>
          <w:tcPr>
            <w:tcW w:w="13950" w:type="dxa"/>
            <w:gridSpan w:val="7"/>
          </w:tcPr>
          <w:p w:rsidR="00D1514A" w:rsidRPr="005F77AB" w:rsidRDefault="00D73255" w:rsidP="00D1514A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2061F1">
        <w:trPr>
          <w:trHeight w:val="273"/>
        </w:trPr>
        <w:tc>
          <w:tcPr>
            <w:tcW w:w="2250" w:type="dxa"/>
          </w:tcPr>
          <w:p w:rsidR="00E17E02" w:rsidRPr="008A553C" w:rsidRDefault="008A553C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>
              <w:rPr>
                <w:rFonts w:ascii="Times New Roman" w:hAnsi="Times New Roman"/>
                <w:sz w:val="18"/>
                <w:szCs w:val="18"/>
                <w:lang w:val="fr-FR"/>
              </w:rPr>
              <w:t xml:space="preserve">6.2.1 </w:t>
            </w:r>
            <w:r w:rsidR="00E17E02" w:rsidRPr="008A553C">
              <w:rPr>
                <w:rFonts w:ascii="Times New Roman" w:hAnsi="Times New Roman"/>
                <w:sz w:val="18"/>
                <w:szCs w:val="18"/>
                <w:lang w:val="fr-FR"/>
              </w:rPr>
              <w:t>Infrastructură de calitate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Dotarea facultății cu echipamente I </w:t>
            </w:r>
          </w:p>
          <w:p w:rsidR="00E17E02" w:rsidRPr="008A553C" w:rsidRDefault="00E17E02" w:rsidP="00E17E02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Definitivare listă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achiziții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pentru dotarea infrastructurii departamentului de Jurnalism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Derularea procedurii de achiziții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Întreținere constantă a echipamentului IT 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3 laptopuri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1 videoproiector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1 zi pe saptama/1 reprez al personalului IT va desfasura activitati specifice în cadrul departamentului de Jurnalism</w:t>
            </w:r>
          </w:p>
        </w:tc>
        <w:tc>
          <w:tcPr>
            <w:tcW w:w="144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Acoperit din salariul de baza</w:t>
            </w:r>
          </w:p>
        </w:tc>
        <w:tc>
          <w:tcPr>
            <w:tcW w:w="1260" w:type="dxa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de-DE"/>
              </w:rPr>
              <w:t>Proiecte finanțate prin fonduri naționale și internaționale</w:t>
            </w: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Lect. Dr. Viorel Nistor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Lect. Dr. andrei Costina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Lect.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>Dr. Rares Beuran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BB0D34" w:rsidRPr="00E8469D" w:rsidTr="00873F7B">
        <w:trPr>
          <w:trHeight w:val="273"/>
        </w:trPr>
        <w:tc>
          <w:tcPr>
            <w:tcW w:w="13950" w:type="dxa"/>
            <w:gridSpan w:val="7"/>
          </w:tcPr>
          <w:p w:rsidR="00BB0D34" w:rsidRPr="005F77AB" w:rsidRDefault="00C362B2" w:rsidP="00BB0D34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Sănătate Publică</w:t>
            </w:r>
          </w:p>
        </w:tc>
      </w:tr>
      <w:tr w:rsidR="00447B41" w:rsidRPr="00E8469D" w:rsidTr="00F91ECF">
        <w:trPr>
          <w:trHeight w:val="273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6.2.1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Infrastructură de calitate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Dotarea facultății cu echipamente I 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Definitivare listă de achiziții pentru dotarea infrastructurii SPH și a sediului CHPPH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Derularea procedurii de achiziții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Întreținere constantă a echipamentului IT 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Achiziții finalizate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1 zi pe săptămâna/1 reprezentant al personalului IT va desfășura activități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specifice la sediul CHPPH</w:t>
            </w:r>
          </w:p>
        </w:tc>
        <w:tc>
          <w:tcPr>
            <w:tcW w:w="1440" w:type="dxa"/>
          </w:tcPr>
          <w:p w:rsidR="00447B41" w:rsidRPr="00873F7B" w:rsidRDefault="00447B41" w:rsidP="00447B41">
            <w:pPr>
              <w:spacing w:after="0" w:line="240" w:lineRule="auto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Proiecte finanțate prin fonduri naționale și internaționale; regia proiectelor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finalizate</w:t>
            </w: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Directorul de proiect al proiectelor în curs</w:t>
            </w:r>
          </w:p>
        </w:tc>
        <w:tc>
          <w:tcPr>
            <w:tcW w:w="1080" w:type="dxa"/>
            <w:vAlign w:val="center"/>
          </w:tcPr>
          <w:p w:rsidR="00447B41" w:rsidRPr="00873F7B" w:rsidRDefault="008A553C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 xml:space="preserve">6. MANAGEMENT – 6.3. RESURSE UMANE 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420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71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EB7FF4">
        <w:trPr>
          <w:trHeight w:val="271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6.3.1 Asigurarea unui flux de interni pentru proiecte de cercetare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Recrutare, selecție și mentorat pe perioade de câte 3 luni pentru studenți la nivel de licență/masterat/doctorat din cadrul UBB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6 interni recrutați/an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B7FF4">
        <w:trPr>
          <w:trHeight w:val="271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6.3.2  Creșterea coeziunii între membrii departamentului  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Organizarea unui team building pentru staff</w:t>
            </w:r>
          </w:p>
          <w:p w:rsidR="00847B5A" w:rsidRPr="00161D5A" w:rsidRDefault="00847B5A" w:rsidP="00847B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Organizarea Christmas Party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Organizarea unei întâlniri  non-formale pentru socializare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#1 team building</w:t>
            </w:r>
          </w:p>
          <w:p w:rsidR="00847B5A" w:rsidRPr="00161D5A" w:rsidRDefault="00847B5A" w:rsidP="00847B5A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#1 Christmas Party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4 întâlniri/an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B7FF4">
        <w:trPr>
          <w:trHeight w:val="271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6.3.3 Implicarea doctoranzilor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bCs/>
                <w:sz w:val="18"/>
                <w:szCs w:val="18"/>
              </w:rPr>
              <w:t>Implicarea doctoranzilor în susținerea de seminarii și activități de tutoriat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bCs/>
                <w:sz w:val="18"/>
                <w:szCs w:val="18"/>
              </w:rPr>
              <w:t>Angajarea part time sau full time a doctoranzilor si masteranzilor in proiectele de cercetare aflate in implementare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6 seminarii susținute de doctoranzi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2 studenti angajati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B7FF4">
        <w:trPr>
          <w:trHeight w:val="271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6.3.4 Crearea de noi pozitii didactice si de cercetare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bCs/>
                <w:sz w:val="18"/>
                <w:szCs w:val="18"/>
              </w:rPr>
              <w:t>Analiza de nevoi in privinta angajarilor pe termen scurt si mediu</w:t>
            </w:r>
          </w:p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</w:rPr>
            </w:pPr>
            <w:r w:rsidRPr="00161D5A">
              <w:rPr>
                <w:rFonts w:ascii="Times New Roman" w:hAnsi="Times New Roman"/>
                <w:bCs/>
                <w:sz w:val="18"/>
                <w:szCs w:val="18"/>
              </w:rPr>
              <w:t>Posturi scoase la concurs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 raport prezentat in sedinta de departament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1 post didsactic si 1 post cercetare pe durata determinata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D1514A" w:rsidRPr="00E8469D" w:rsidTr="00873F7B">
        <w:trPr>
          <w:trHeight w:val="271"/>
        </w:trPr>
        <w:tc>
          <w:tcPr>
            <w:tcW w:w="13950" w:type="dxa"/>
            <w:gridSpan w:val="7"/>
          </w:tcPr>
          <w:p w:rsidR="00D1514A" w:rsidRPr="005F77AB" w:rsidRDefault="00D73255" w:rsidP="00D1514A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2061F1">
        <w:trPr>
          <w:trHeight w:val="1695"/>
        </w:trPr>
        <w:tc>
          <w:tcPr>
            <w:tcW w:w="2250" w:type="dxa"/>
          </w:tcPr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6.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3.1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Consolidarea legaturii dintre departament si industria media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ZILELE CULTURII MEDIA 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- Festivalul studentesc V for Visual –  cu jurizare de catre reprezentantii presei locale si nationale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Conferința Studențească Națională MEDIA DIGITALĂ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- Conferința Studențească de comunicări științifice 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i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- Organizarea de intalniri ale studentilor cu profesionisti mass-media in cadrul Centrului de Consiliere FSPAC: </w:t>
            </w:r>
            <w:r w:rsidRPr="008A553C">
              <w:rPr>
                <w:rFonts w:ascii="Times New Roman" w:hAnsi="Times New Roman"/>
                <w:i/>
                <w:sz w:val="18"/>
                <w:szCs w:val="18"/>
              </w:rPr>
              <w:t>Pregatirea pentru cariera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Premiul APPC pentru Cel mai bun material de presă scirs de un student jurnalist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1 Conferință națională  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conferință națională , ediția a III-a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1 conferință națională  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1 conferință națională  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 intalniri/semestru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1 Ceremonie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de acordare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a premiilor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Conf. dr. Cristina Nistor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dr. Elena Abrudan 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C. Trofin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Lect.Dr.Rares Beuran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Lect. Dr.Radu Meza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Dr. Claudia Chiorean</w:t>
            </w:r>
          </w:p>
          <w:p w:rsidR="00E17E02" w:rsidRPr="008A553C" w:rsidRDefault="00E17E02" w:rsidP="00E17E02">
            <w:pPr>
              <w:tabs>
                <w:tab w:val="left" w:pos="0"/>
                <w:tab w:val="left" w:pos="178"/>
              </w:tabs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Elena Abrudan și APPC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Mai 2019</w:t>
            </w:r>
          </w:p>
        </w:tc>
      </w:tr>
      <w:tr w:rsidR="00E17E02" w:rsidRPr="00E8469D" w:rsidTr="002061F1">
        <w:trPr>
          <w:trHeight w:val="271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6.</w:t>
            </w:r>
            <w:r w:rsidR="008A553C">
              <w:rPr>
                <w:rFonts w:ascii="Times New Roman" w:hAnsi="Times New Roman"/>
                <w:sz w:val="18"/>
                <w:szCs w:val="18"/>
                <w:lang w:val="fr-FR"/>
              </w:rPr>
              <w:t>3.2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Creșterea coeziunii între membrii departamentului  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Organizarea unui teambuilding pentru staff</w:t>
            </w:r>
          </w:p>
          <w:p w:rsidR="00E17E02" w:rsidRPr="008A553C" w:rsidRDefault="00E17E02" w:rsidP="00E17E02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Participare Christmas Party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#2 teambuilding (1/sem.)</w:t>
            </w:r>
          </w:p>
          <w:p w:rsidR="00E17E02" w:rsidRPr="008A553C" w:rsidRDefault="00E17E02" w:rsidP="00E17E02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#1 Christmas Party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Prof.dr.Elena Abrudan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Decembrie 2019</w:t>
            </w:r>
          </w:p>
        </w:tc>
      </w:tr>
      <w:tr w:rsidR="003F6E59" w:rsidRPr="00E8469D" w:rsidTr="00873F7B">
        <w:trPr>
          <w:trHeight w:val="271"/>
        </w:trPr>
        <w:tc>
          <w:tcPr>
            <w:tcW w:w="13950" w:type="dxa"/>
            <w:gridSpan w:val="7"/>
          </w:tcPr>
          <w:p w:rsidR="003F6E59" w:rsidRPr="005F77AB" w:rsidRDefault="00EB5125" w:rsidP="003F6E59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Sănătate Publică</w:t>
            </w:r>
          </w:p>
        </w:tc>
      </w:tr>
      <w:tr w:rsidR="00447B41" w:rsidRPr="00E8469D" w:rsidTr="004A6F75">
        <w:trPr>
          <w:trHeight w:val="271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6.3.1 </w:t>
            </w:r>
            <w:r w:rsidR="00447B41">
              <w:rPr>
                <w:rFonts w:ascii="Times New Roman" w:hAnsi="Times New Roman"/>
                <w:sz w:val="18"/>
                <w:szCs w:val="18"/>
              </w:rPr>
              <w:t>Angajarea de personal calificat pentru pozițiile disponibile în proiectele de cercetare contractate</w:t>
            </w:r>
          </w:p>
        </w:tc>
        <w:tc>
          <w:tcPr>
            <w:tcW w:w="3510" w:type="dxa"/>
          </w:tcPr>
          <w:p w:rsidR="00447B41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Recrutare, selecție și mentorat </w:t>
            </w:r>
            <w:r>
              <w:rPr>
                <w:rFonts w:ascii="Times New Roman" w:hAnsi="Times New Roman"/>
                <w:sz w:val="18"/>
                <w:szCs w:val="18"/>
              </w:rPr>
              <w:t>a angajaților noi;</w:t>
            </w:r>
          </w:p>
          <w:p w:rsidR="00447B41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Efectuarea procedurii de angajare a UBB</w:t>
            </w:r>
          </w:p>
        </w:tc>
        <w:tc>
          <w:tcPr>
            <w:tcW w:w="3060" w:type="dxa"/>
          </w:tcPr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#2 poziții de tehnician ocupate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#2 poziții de asistent ocupate</w:t>
            </w:r>
          </w:p>
        </w:tc>
        <w:tc>
          <w:tcPr>
            <w:tcW w:w="144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</w:tc>
        <w:tc>
          <w:tcPr>
            <w:tcW w:w="1080" w:type="dxa"/>
            <w:vAlign w:val="center"/>
          </w:tcPr>
          <w:p w:rsidR="00447B41" w:rsidRPr="00873F7B" w:rsidRDefault="008A553C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447B41" w:rsidRPr="00E8469D" w:rsidTr="004A6F75">
        <w:trPr>
          <w:trHeight w:val="271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6.3.2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Asigurarea unui flux de interni pentru proiecte de cercetare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Recrutare, selecție și mentorat pe perioade de câte 3 luni pentru studenți la nivel de licență/masterat din cadrul UBB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#6 internshipuri</w:t>
            </w:r>
          </w:p>
        </w:tc>
        <w:tc>
          <w:tcPr>
            <w:tcW w:w="144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47B41" w:rsidRPr="00873F7B" w:rsidRDefault="008A553C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447B41" w:rsidRPr="00E8469D" w:rsidTr="004A6F75">
        <w:trPr>
          <w:trHeight w:val="271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6.3.3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 xml:space="preserve">Creșterea coeziunii între membrii departamentului  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Organizarea unui teambuilding pentru staff</w:t>
            </w:r>
          </w:p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Organizarea Christmas Party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#1 teambuilding</w:t>
            </w:r>
          </w:p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#1 Christmas Party</w:t>
            </w:r>
          </w:p>
        </w:tc>
        <w:tc>
          <w:tcPr>
            <w:tcW w:w="144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47B41" w:rsidRPr="00873F7B" w:rsidRDefault="008A553C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6. MANAGEMENT – 6.4. ASIGURAREA CALITĂȚII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18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EB7FF4">
        <w:trPr>
          <w:trHeight w:val="264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6.4.1 Optimizarea desfășurării activităților de management, cercetare și educaționale în cadrul departamentului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 ședință lunară la nivel de departament, cu toți membrii departamentului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Stabilirea agendei și a responsabililor pe diverse activități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 ședință a consiliului departamentului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O ședință lunară cu participarea a min. 50% din membri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Agendă distribuită înaintea întâlnirilor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Min. o ședință a Consiliului Departamentului/semestru 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B7FF4">
        <w:trPr>
          <w:trHeight w:val="281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6.4.2 Evaluarea anuală a fiecărui angajat la nivel de departament, la nivelul UBB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Evaluarea internă a staff-ului de către șeful de departament 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Completarea activităților de cercetare pe Managementul Cercetării, de fiecare angajat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Raport de evaluare semestrial/anual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#2 discuții pe an si verificari efectuate de directorul de departament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7F2BAF" w:rsidRPr="00E8469D" w:rsidTr="007823E8">
        <w:trPr>
          <w:trHeight w:val="281"/>
        </w:trPr>
        <w:tc>
          <w:tcPr>
            <w:tcW w:w="13950" w:type="dxa"/>
            <w:gridSpan w:val="7"/>
          </w:tcPr>
          <w:p w:rsidR="007F2BAF" w:rsidRPr="007C1D32" w:rsidRDefault="008501AA" w:rsidP="007F2BAF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8943A8">
        <w:trPr>
          <w:trHeight w:val="281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6.</w:t>
            </w:r>
            <w:r w:rsidR="008A553C">
              <w:rPr>
                <w:rFonts w:ascii="Times New Roman" w:eastAsia="Calibri" w:hAnsi="Times New Roman" w:cs="Times New Roman"/>
                <w:sz w:val="18"/>
                <w:szCs w:val="18"/>
              </w:rPr>
              <w:t>4.1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Optimizarea desfășurării activităților de management, cercetare și educaționale în cadrul departamentului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O ședință lunara la nivel de departament, cu toți membrii departamentului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Stabilirea agendei și a responsabililor pe diverse activități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1 sedinta/semestrial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Directorul de departament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8943A8">
        <w:trPr>
          <w:trHeight w:val="281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6.</w:t>
            </w:r>
            <w:r w:rsid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4.2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Evaluarea anuală a fiecărui angajat la nivel de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departament, la nivelul UBB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Evaluarea internă a staff-ului de către șeful de departament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Completarea activităților de cercetare pe Managementul Cercetării, de catre fiecare angajat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Realizarea unor proceduri de evaluare bazate pe monitorizarea continuă a actului de predare în cadrul unor seminarii de departament şi interasistenţe la toate nivelel de predare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545A8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  <w:lang w:val="en"/>
              </w:rPr>
              <w:t>Evaluarea cadrelor didactice de către studenţi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#1 evaluare/an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Semestrial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5 interevaluări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Evaluări semestriale pe academic.info. Cresterea la 500 de evaluari pe an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Directorul de department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Directorul de departament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  <w:lang w:val="en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auto"/>
                <w:sz w:val="18"/>
                <w:szCs w:val="18"/>
                <w:lang w:val="en"/>
              </w:rPr>
              <w:t>2019</w:t>
            </w:r>
          </w:p>
        </w:tc>
      </w:tr>
      <w:tr w:rsidR="0010586E" w:rsidRPr="00E8469D" w:rsidTr="00873F7B">
        <w:trPr>
          <w:trHeight w:val="281"/>
        </w:trPr>
        <w:tc>
          <w:tcPr>
            <w:tcW w:w="13950" w:type="dxa"/>
            <w:gridSpan w:val="7"/>
          </w:tcPr>
          <w:p w:rsidR="0010586E" w:rsidRPr="005F77AB" w:rsidRDefault="00D73255" w:rsidP="0010586E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lastRenderedPageBreak/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EB7FF4">
        <w:trPr>
          <w:trHeight w:val="281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6.</w:t>
            </w:r>
            <w:r w:rsidR="008A553C">
              <w:rPr>
                <w:rFonts w:ascii="Times New Roman" w:hAnsi="Times New Roman"/>
                <w:sz w:val="18"/>
                <w:szCs w:val="18"/>
                <w:lang w:val="fr-FR"/>
              </w:rPr>
              <w:t>4.1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Optimizarea desfășurării activităților de management, cercetare și educaționale în cadrul departamentului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O ședință lunara la nivel de departament, cu toți membrii departamentului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Stabilirea agendei și a responsabililor pe diverse activități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 sedinta/luna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permanent</w:t>
            </w:r>
          </w:p>
        </w:tc>
      </w:tr>
      <w:tr w:rsidR="00E17E02" w:rsidRPr="00E8469D" w:rsidTr="00EB7FF4">
        <w:trPr>
          <w:trHeight w:val="281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6.</w:t>
            </w:r>
            <w:r w:rsidR="008A553C">
              <w:rPr>
                <w:rFonts w:ascii="Times New Roman" w:hAnsi="Times New Roman"/>
                <w:sz w:val="18"/>
                <w:szCs w:val="18"/>
                <w:lang w:val="fr-FR"/>
              </w:rPr>
              <w:t>4.2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Evaluarea anuală a fiecărui angajat la nivel de departament, la nivelul UBB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Evaluarea internă a staff-ului de către șeful de departament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Completarea activităților de cercetare pe Managementul Cercetării, de catre fiecare angajat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#1 evaluare/an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lunar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Director departament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3B18C5" w:rsidRPr="00E8469D" w:rsidTr="00873F7B">
        <w:trPr>
          <w:trHeight w:val="281"/>
        </w:trPr>
        <w:tc>
          <w:tcPr>
            <w:tcW w:w="13950" w:type="dxa"/>
            <w:gridSpan w:val="7"/>
          </w:tcPr>
          <w:p w:rsidR="003B18C5" w:rsidRPr="005F77AB" w:rsidRDefault="003E0FCE" w:rsidP="008E39D4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Sănătate Publică</w:t>
            </w:r>
          </w:p>
        </w:tc>
      </w:tr>
      <w:tr w:rsidR="00447B41" w:rsidRPr="00E8469D" w:rsidTr="00EB7FF4">
        <w:trPr>
          <w:trHeight w:val="281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6.4.1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Optimizarea desfășurării activităților de management, cercetare și educaționale în cadrul departamentului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O ședință 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lunară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la nivel de departament, cu toți membrii departamentului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Stabilirea agendei și a responsabililor pe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diverse activități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O ședință de strategie desfășurată la începutul anului </w:t>
            </w:r>
          </w:p>
        </w:tc>
        <w:tc>
          <w:tcPr>
            <w:tcW w:w="3060" w:type="dxa"/>
          </w:tcPr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1 ședință lunară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Minutele ședințelor disponibile pe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drive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ședință de strategie; minutele cu deciziile în urma ședinței</w:t>
            </w:r>
          </w:p>
        </w:tc>
        <w:tc>
          <w:tcPr>
            <w:tcW w:w="144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447B41" w:rsidRP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447B41">
              <w:rPr>
                <w:rFonts w:ascii="Times New Roman" w:hAnsi="Times New Roman"/>
                <w:sz w:val="18"/>
                <w:szCs w:val="18"/>
                <w:lang w:val="ro-RO"/>
              </w:rPr>
              <w:t>Director Departament, Răzvan Cherecheș</w:t>
            </w:r>
          </w:p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47B41" w:rsidRPr="00873F7B" w:rsidRDefault="008A553C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447B41" w:rsidRPr="00E8469D" w:rsidTr="00EB7FF4">
        <w:trPr>
          <w:trHeight w:val="281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6.4.2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Evaluarea anuală a fiecărui angajat la nivel de departament, la nivelul UBB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Evaluarea internă a staff-ului de către șeful de departament 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Completarea activităților de cercetare pe Managementul Cercetării, de fiecare angajat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#2 discuții pe an</w:t>
            </w:r>
          </w:p>
        </w:tc>
        <w:tc>
          <w:tcPr>
            <w:tcW w:w="144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447B41" w:rsidRP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447B41">
              <w:rPr>
                <w:rFonts w:ascii="Times New Roman" w:hAnsi="Times New Roman"/>
                <w:sz w:val="18"/>
                <w:szCs w:val="18"/>
                <w:lang w:val="ro-RO"/>
              </w:rPr>
              <w:t>Director Departament, Răzvan Cherecheș</w:t>
            </w:r>
          </w:p>
          <w:p w:rsidR="00447B41" w:rsidRP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</w:p>
          <w:p w:rsidR="00447B41" w:rsidRPr="00873F7B" w:rsidRDefault="00447B41" w:rsidP="00447B41">
            <w:pPr>
              <w:spacing w:after="0" w:line="240" w:lineRule="auto"/>
              <w:rPr>
                <w:sz w:val="18"/>
                <w:szCs w:val="18"/>
              </w:rPr>
            </w:pPr>
            <w:r w:rsidRPr="00447B41">
              <w:rPr>
                <w:rFonts w:ascii="Times New Roman" w:hAnsi="Times New Roman"/>
                <w:sz w:val="18"/>
                <w:szCs w:val="18"/>
                <w:lang w:val="ro-RO"/>
              </w:rPr>
              <w:t>Fiecare membru al departamentului</w:t>
            </w:r>
          </w:p>
        </w:tc>
        <w:tc>
          <w:tcPr>
            <w:tcW w:w="1080" w:type="dxa"/>
            <w:vAlign w:val="center"/>
          </w:tcPr>
          <w:p w:rsidR="00447B41" w:rsidRPr="00873F7B" w:rsidRDefault="008A553C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7. INFORMATIZARE ȘI COMUNICAȚII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DA43F2" w:rsidRPr="00E8469D" w:rsidTr="007823E8">
        <w:trPr>
          <w:trHeight w:val="218"/>
        </w:trPr>
        <w:tc>
          <w:tcPr>
            <w:tcW w:w="13950" w:type="dxa"/>
            <w:gridSpan w:val="7"/>
          </w:tcPr>
          <w:p w:rsidR="00DA43F2" w:rsidRPr="00E8469D" w:rsidRDefault="00CE582E" w:rsidP="003E0FCE">
            <w:pPr>
              <w:autoSpaceDE w:val="0"/>
              <w:autoSpaceDN w:val="0"/>
              <w:adjustRightInd w:val="0"/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B35440">
        <w:trPr>
          <w:trHeight w:val="222"/>
        </w:trPr>
        <w:tc>
          <w:tcPr>
            <w:tcW w:w="2250" w:type="dxa"/>
          </w:tcPr>
          <w:p w:rsidR="00847B5A" w:rsidRPr="00161D5A" w:rsidRDefault="00847B5A" w:rsidP="00847B5A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7.1 Actualizarea informațiilor existente pe site-ul departamentului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847B5A" w:rsidRPr="00161D5A" w:rsidRDefault="00847B5A" w:rsidP="00847B5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Actualizare informații cu privire la programele educaționale, evenimente, extracuricullar, materiale didactice, admitere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 o postare/actualizare pe săptămână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Lect. Univ Dr. Adrian Hudrea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3E0FCE" w:rsidRPr="00E8469D" w:rsidTr="0062559F">
        <w:trPr>
          <w:trHeight w:val="222"/>
        </w:trPr>
        <w:tc>
          <w:tcPr>
            <w:tcW w:w="13950" w:type="dxa"/>
            <w:gridSpan w:val="7"/>
          </w:tcPr>
          <w:p w:rsidR="003E0FCE" w:rsidRDefault="003E0FCE" w:rsidP="003E0FCE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6645C8">
        <w:trPr>
          <w:trHeight w:val="222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7.1 Actualizarea permanentă a syllabus-urilor pentru toate programele/cursurile și postarea lor pe site-ul facultății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Actualizarea syllabus-urilor semestrial si uploadarea acestora pe pagina DCRPP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Min 10 syllabusuri 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6645C8">
        <w:trPr>
          <w:trHeight w:val="222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7.2 Actualizarea siteului FSPAC cu productiile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media realizate de studenti,rezultatele proiectelor de cercetare 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Postarea de noi informații pe măsura apariției lor pe pagina DCRPP, Facebook-ul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departamentului. Atragerea unei noi audiente 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Număr de postări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Nr de like-uri 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740AB7" w:rsidRPr="00E8469D" w:rsidTr="00980736">
        <w:trPr>
          <w:trHeight w:val="222"/>
        </w:trPr>
        <w:tc>
          <w:tcPr>
            <w:tcW w:w="13950" w:type="dxa"/>
            <w:gridSpan w:val="7"/>
          </w:tcPr>
          <w:p w:rsidR="00740AB7" w:rsidRPr="00740AB7" w:rsidRDefault="00740AB7" w:rsidP="00740AB7">
            <w:pPr>
              <w:pStyle w:val="Normal1"/>
              <w:widowControl w:val="0"/>
              <w:spacing w:line="240" w:lineRule="auto"/>
              <w:rPr>
                <w:rFonts w:asciiTheme="minorHAnsi" w:eastAsia="Calibri" w:hAnsiTheme="minorHAnsi" w:cs="Calibri"/>
                <w:sz w:val="18"/>
                <w:szCs w:val="18"/>
              </w:rPr>
            </w:pPr>
            <w:r w:rsidRPr="00740AB7">
              <w:rPr>
                <w:rFonts w:asciiTheme="minorHAnsi" w:hAnsiTheme="minorHAnsi"/>
                <w:b/>
                <w:i/>
                <w:sz w:val="18"/>
                <w:szCs w:val="18"/>
              </w:rPr>
              <w:lastRenderedPageBreak/>
              <w:t>Departamentul de Jurnalism</w:t>
            </w:r>
            <w:r w:rsidR="00E17E02">
              <w:rPr>
                <w:rFonts w:asciiTheme="minorHAnsi" w:hAnsiTheme="minorHAnsi"/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445E66">
        <w:trPr>
          <w:trHeight w:val="222"/>
        </w:trPr>
        <w:tc>
          <w:tcPr>
            <w:tcW w:w="2250" w:type="dxa"/>
          </w:tcPr>
          <w:p w:rsidR="00E17E02" w:rsidRPr="008A553C" w:rsidRDefault="008A553C" w:rsidP="00E17E02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7.1 </w:t>
            </w:r>
            <w:r w:rsidR="00E17E02" w:rsidRPr="008A553C">
              <w:rPr>
                <w:rFonts w:ascii="Times New Roman" w:hAnsi="Times New Roman"/>
                <w:sz w:val="18"/>
                <w:szCs w:val="18"/>
              </w:rPr>
              <w:t>Actualizarea permanentă a syllabus-urilor pentru toate programele/cursurile și postarea lor pe site-ul facultății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Actualizarea syllabus-urilor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Numărul de evaluări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E17E02" w:rsidRPr="00E8469D" w:rsidTr="00445E66">
        <w:trPr>
          <w:trHeight w:val="222"/>
        </w:trPr>
        <w:tc>
          <w:tcPr>
            <w:tcW w:w="2250" w:type="dxa"/>
          </w:tcPr>
          <w:p w:rsidR="00E17E02" w:rsidRPr="008A553C" w:rsidRDefault="008A553C" w:rsidP="00E17E0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7.2 </w:t>
            </w:r>
            <w:r w:rsidR="00E17E02" w:rsidRPr="008A553C">
              <w:rPr>
                <w:rFonts w:ascii="Times New Roman" w:hAnsi="Times New Roman"/>
                <w:sz w:val="18"/>
                <w:szCs w:val="18"/>
              </w:rPr>
              <w:t xml:space="preserve">Actualizarea siteului FSPAC cu productiile media realizate de studenti,rezultatele proiectelor de cercetare 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Postarea de noi informații pe măsura apariției lor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Număr de postări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E17E02" w:rsidRPr="00E8469D" w:rsidTr="00445E66">
        <w:trPr>
          <w:trHeight w:val="222"/>
        </w:trPr>
        <w:tc>
          <w:tcPr>
            <w:tcW w:w="2250" w:type="dxa"/>
          </w:tcPr>
          <w:p w:rsidR="00E17E02" w:rsidRPr="008A553C" w:rsidRDefault="008A553C" w:rsidP="00E17E0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7.3 </w:t>
            </w:r>
            <w:r w:rsidR="00E17E02" w:rsidRPr="008A553C">
              <w:rPr>
                <w:rFonts w:ascii="Times New Roman" w:hAnsi="Times New Roman"/>
                <w:sz w:val="18"/>
                <w:szCs w:val="18"/>
              </w:rPr>
              <w:t>Promovarea materialelor produse de studenți – dezvoltareaunei platforme speciale pentru încărcarea online a portofoliilor studenților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Promovarea proiectelor studențești de pe site-urile Student Press, Radio UBB, TV UBB, -Media project, ClubFoto</w:t>
            </w:r>
          </w:p>
          <w:p w:rsidR="00E17E02" w:rsidRPr="008A553C" w:rsidRDefault="00E17E02" w:rsidP="00E17E02">
            <w:pPr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Număr de postări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  <w:tr w:rsidR="00E17E02" w:rsidRPr="00E8469D" w:rsidTr="00445E66">
        <w:trPr>
          <w:trHeight w:val="222"/>
        </w:trPr>
        <w:tc>
          <w:tcPr>
            <w:tcW w:w="2250" w:type="dxa"/>
          </w:tcPr>
          <w:p w:rsidR="00E17E02" w:rsidRPr="008A553C" w:rsidRDefault="008A553C" w:rsidP="00E17E0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7.4 </w:t>
            </w:r>
            <w:r w:rsidR="00E17E02" w:rsidRPr="008A553C">
              <w:rPr>
                <w:rFonts w:ascii="Times New Roman" w:hAnsi="Times New Roman"/>
                <w:sz w:val="18"/>
                <w:szCs w:val="18"/>
              </w:rPr>
              <w:t>Campania de promovare a admiterii licenta și masterat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Continuarea promovării departamentului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Site  Departament, Scoala Altfel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b/>
                <w:bCs/>
                <w:sz w:val="18"/>
                <w:szCs w:val="18"/>
              </w:rPr>
              <w:t>-</w:t>
            </w: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autoSpaceDE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2019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8. COMUNICARE ȘI PR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81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17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EB7FF4">
        <w:trPr>
          <w:trHeight w:val="249"/>
        </w:trPr>
        <w:tc>
          <w:tcPr>
            <w:tcW w:w="22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8.1 Optimizarea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comunicării online (site, rețele de socializare, blog)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161D5A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lastRenderedPageBreak/>
              <w:t xml:space="preserve">Dezvoltarea paginii Facebook a </w:t>
            </w:r>
            <w:r w:rsidRPr="00161D5A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lastRenderedPageBreak/>
              <w:t>departamentului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161D5A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Postarea zilnică a informațiilor pe cel puțin un canal online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161D5A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Derularea campaniilor de Google Adwords si Facebook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161D5A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Dezvoltarea unui nou site pt Departament și popularea lui cu informații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O pagina Facebook funcțională 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1 post pe zi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Derularea campaniilor pe 8 luni (februarie-septembrie)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Site nou lansat si completat cu informatii relevante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Lect. Univ Dr.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Nicu Urs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31.12.2019</w:t>
            </w:r>
          </w:p>
        </w:tc>
      </w:tr>
      <w:tr w:rsidR="00847B5A" w:rsidRPr="00E8469D" w:rsidTr="00EB7FF4">
        <w:trPr>
          <w:trHeight w:val="280"/>
        </w:trPr>
        <w:tc>
          <w:tcPr>
            <w:tcW w:w="2250" w:type="dxa"/>
            <w:vAlign w:val="center"/>
          </w:tcPr>
          <w:p w:rsidR="00847B5A" w:rsidRPr="00161D5A" w:rsidRDefault="00847B5A" w:rsidP="00847B5A">
            <w:pPr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8.2 Dezvoltarea unui strategii de comunicare si PR la nivel de departament, pentru creșterea vizibilității departamentului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161D5A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Utilizarea elementelor vizuale comune (logo, semnătura, contact, website, cărți de vizita, adresa email)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161D5A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Dezvoltarea unui Newsletter instituțional (#2 anual) 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161D5A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Diseminarea activităților de cercetare și educaționale în presa locală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161D5A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Diseminarea evenimentelor organizate în cadrul departamentului, pe site-ul UBB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161D5A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Elementelor vizuale comune (logo, semnătura, contact, website, cărți de vizita, adresa email) 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#1 newsletter trimis către parteneri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Număr de articole noi urcate pe site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Număr de articole trimise către parteneri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Număr de postări privind evenimentele DAMP pe site-ul departamentului</w:t>
            </w: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</w:tcPr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Lect. Univ Dr. Nicu Urs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DA43F2" w:rsidRPr="00E8469D" w:rsidTr="007823E8">
        <w:trPr>
          <w:trHeight w:val="256"/>
        </w:trPr>
        <w:tc>
          <w:tcPr>
            <w:tcW w:w="13950" w:type="dxa"/>
            <w:gridSpan w:val="7"/>
          </w:tcPr>
          <w:p w:rsidR="00DA43F2" w:rsidRPr="00E8469D" w:rsidRDefault="005746D7" w:rsidP="00DA43F2">
            <w:pPr>
              <w:spacing w:after="0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0862AC">
        <w:trPr>
          <w:trHeight w:val="256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8.1. O nouă identitate vizuală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Optimizarea website-ului si a paginii de Facebook, Instagram, LinkedIn, Twitter, realizarea unor filme cu absolvenți si postarea lor pe YouTube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Updatarea cu informatii in cazul paginii ISCC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Număr de postări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Nr de like-uri 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Dorin Spoaller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Prof. dr. Delia Bălaș, Asist.dr. </w:t>
            </w: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Mihnea Stoica, 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Conf. dr. Ioana Iancu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2019</w:t>
            </w:r>
          </w:p>
        </w:tc>
      </w:tr>
      <w:tr w:rsidR="00545A80" w:rsidRPr="00E8469D" w:rsidTr="000862AC">
        <w:trPr>
          <w:trHeight w:val="256"/>
        </w:trPr>
        <w:tc>
          <w:tcPr>
            <w:tcW w:w="2250" w:type="dxa"/>
          </w:tcPr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8.2. Un set de produse de promovare a facultatii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widowControl w:val="0"/>
              <w:tabs>
                <w:tab w:val="left" w:pos="207"/>
              </w:tabs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Concepere de materiale de promovare – broșuri, afișe, fluturași produși pentru promovarea departamentelor și a facultății, atât în țară cât și internațional 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Min. 10 afise, 100 de fluturasi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Biroul de Imagine UBB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0862AC">
        <w:trPr>
          <w:trHeight w:val="256"/>
        </w:trPr>
        <w:tc>
          <w:tcPr>
            <w:tcW w:w="2250" w:type="dxa"/>
          </w:tcPr>
          <w:p w:rsidR="00545A80" w:rsidRPr="008A553C" w:rsidRDefault="00545A80" w:rsidP="00545A80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8.3. Atragerea de liceeni în campania de promovare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Promovarea DCRPP de catre actualii studenti in fostele licee, campanie desfasurata semestrial. 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Min. 10 licee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Min. 20 de studenti in promovare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Linia maghiara - min 10 licee, min 20 de studenti in promovare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DCRPP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color w:val="073763"/>
                <w:sz w:val="18"/>
                <w:szCs w:val="18"/>
              </w:rPr>
              <w:t>conf. dr. Kádár M., drd. Krippán K.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0C25B5" w:rsidRPr="00E8469D" w:rsidTr="00D1797A">
        <w:trPr>
          <w:trHeight w:val="256"/>
        </w:trPr>
        <w:tc>
          <w:tcPr>
            <w:tcW w:w="13950" w:type="dxa"/>
            <w:gridSpan w:val="7"/>
          </w:tcPr>
          <w:p w:rsidR="000C25B5" w:rsidRPr="005F77AB" w:rsidRDefault="000C25B5" w:rsidP="000C25B5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2061F1">
        <w:trPr>
          <w:trHeight w:val="256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8.1. O nouă identitate vizuală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Optimizarea website-ului (J), informatii despre  proiecte de cercetare, conferinte/ateliere organizate în colaborare cu specialisti in domeniu din tara si din strainatate (J); fisele disciplinelor nivel licenta si master; teme licenta si mastera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Actualizarea și dezvoltarea platformelor media ale Departamentului de Jurnalism (UBB TV, UBB RADIO). Incarcarea site-urilor cu producțiile media realizate de studenți – audio, video, foto și online.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Pagina FSPAC/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Departamentului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Actualizarea Paginii web a 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Departamentului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-UBB RADIO online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-UBBTV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-Studentpress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-Media project 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-ClubFoto</w:t>
            </w: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Lect. Dr. Radu Meza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Lect. Rareș Beuran, Lect.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>Andrei Costina, Drd Paul Boca, Conf. A. Mogoș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E17E02" w:rsidRPr="00AD379C" w:rsidTr="002061F1">
        <w:trPr>
          <w:trHeight w:val="256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8.2. O nouă strategie on </w:t>
            </w: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lastRenderedPageBreak/>
              <w:t>line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Incarcarea site cu productiile media realizate </w:t>
            </w: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de studenti, informatii despre  proiecte de cercetare, conferinte/ateliere organizate în colaborare cu specialisti in domeniu din tara si din strainatate (J); fisele disciplinelor nivel licenta si master; teme licenta si masterat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Imbunatatirea Grilei de programe a site Radio UBB online, Studentpress si UBBTV online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UBB RADIO online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UBBTV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Studentpress</w:t>
            </w:r>
          </w:p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Media project (proiect original al studentilor masteranzi an I)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val="de-DE"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de-DE" w:eastAsia="ro-RO"/>
              </w:rPr>
              <w:t xml:space="preserve">Asist. Dr. </w:t>
            </w: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de-DE" w:eastAsia="ro-RO"/>
              </w:rPr>
              <w:lastRenderedPageBreak/>
              <w:t>George Prundaru;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de-DE" w:eastAsia="ro-RO"/>
              </w:rPr>
              <w:t xml:space="preserve">Lect. dr. </w:t>
            </w: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t>Radu Meza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t>Lect. Dr. Andrei Costina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Rares Beuran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Andrei Costina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Paul Boca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31.12.2019</w:t>
            </w:r>
          </w:p>
        </w:tc>
      </w:tr>
      <w:tr w:rsidR="00E17E02" w:rsidRPr="00E8469D" w:rsidTr="002061F1">
        <w:trPr>
          <w:trHeight w:val="256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lastRenderedPageBreak/>
              <w:t>8.3. Un set de produse de promovare a facultatii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t>Strategia de promovare a Departamentului de Jurnalism (J)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Elaborarea de broşuri, pliante, afişe, diverse materiale publicitare cu sprijinul Departamentului de Imagine al Universităţii, dar şi prin efort propriu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Foto happening la FSPAC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Expozitii multimedia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Actualizarea permanentă a conținuturilor multimedia pe platformele media ale Departamentului de Jurnalism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Drd. George Prundaru;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Conf. dr. </w:t>
            </w: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t>Radu Meza; Conf. dr. Andreea Mogoș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Conf. dr. Andreea Mogoș;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Dr Rareș Beuran, Lect Dr Andrei Costina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E17E02" w:rsidRPr="004233F8" w:rsidTr="002061F1">
        <w:trPr>
          <w:trHeight w:val="256"/>
        </w:trPr>
        <w:tc>
          <w:tcPr>
            <w:tcW w:w="2250" w:type="dxa"/>
          </w:tcPr>
          <w:p w:rsidR="00E17E02" w:rsidRPr="008A553C" w:rsidRDefault="00E17E02" w:rsidP="008A553C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8.</w:t>
            </w:r>
            <w:r w:rsidR="008A553C">
              <w:rPr>
                <w:rFonts w:ascii="Times New Roman" w:hAnsi="Times New Roman"/>
                <w:sz w:val="18"/>
                <w:szCs w:val="18"/>
                <w:lang w:val="fr-FR"/>
              </w:rPr>
              <w:t>4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. </w:t>
            </w: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t>Atragerea de liceeni în campania de promovare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t xml:space="preserve">Concurs foto organizat prin pagina de facebook </w:t>
            </w:r>
            <w:proofErr w:type="gramStart"/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t>a</w:t>
            </w:r>
            <w:proofErr w:type="gramEnd"/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t xml:space="preserve"> sectiei Jurnalism maghiara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t xml:space="preserve">Intalniri cu elevii de la Liceele E. Racovita si G. Cosbuc – Cluj-Napoca, simulari in studiourile TV si de Radio in cadrul programului </w:t>
            </w:r>
            <w:r w:rsidRPr="008A553C">
              <w:rPr>
                <w:rFonts w:ascii="Times New Roman" w:eastAsia="Times New Roman" w:hAnsi="Times New Roman"/>
                <w:bCs/>
                <w:i/>
                <w:sz w:val="18"/>
                <w:szCs w:val="18"/>
                <w:lang w:val="fr-FR" w:eastAsia="ro-RO"/>
              </w:rPr>
              <w:t>Scoala Altfel</w:t>
            </w: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t xml:space="preserve"> 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Număr de participanți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45 elevi 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Györffy Gábor</w:t>
            </w:r>
          </w:p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Lect. dr. Viorel Nistor, drd. </w:t>
            </w: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Paul Boca</w:t>
            </w:r>
          </w:p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Conf. dr. Mihaela Muresan, Lect.  </w:t>
            </w: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  <w:lastRenderedPageBreak/>
              <w:t>dr Rareș Beura</w:t>
            </w:r>
          </w:p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val="fr-FR" w:eastAsia="ro-RO"/>
              </w:rPr>
            </w:pP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Aprilie 2019</w:t>
            </w:r>
          </w:p>
        </w:tc>
      </w:tr>
      <w:tr w:rsidR="00E17E02" w:rsidRPr="004233F8" w:rsidTr="002061F1">
        <w:trPr>
          <w:trHeight w:val="256"/>
        </w:trPr>
        <w:tc>
          <w:tcPr>
            <w:tcW w:w="2250" w:type="dxa"/>
          </w:tcPr>
          <w:p w:rsidR="00E17E02" w:rsidRPr="008A553C" w:rsidRDefault="00E17E02" w:rsidP="008A553C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lastRenderedPageBreak/>
              <w:t>8.</w:t>
            </w:r>
            <w:r w:rsidR="008A553C">
              <w:rPr>
                <w:rFonts w:ascii="Times New Roman" w:hAnsi="Times New Roman"/>
                <w:sz w:val="18"/>
                <w:szCs w:val="18"/>
              </w:rPr>
              <w:t>5</w:t>
            </w:r>
            <w:r w:rsidRPr="008A553C">
              <w:rPr>
                <w:rFonts w:ascii="Times New Roman" w:hAnsi="Times New Roman"/>
                <w:sz w:val="18"/>
                <w:szCs w:val="18"/>
              </w:rPr>
              <w:t xml:space="preserve">. </w:t>
            </w: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Promovarea imaginii sectiei Jurnalism maghiara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Realizarea unor materiale și produse de protocol specifice sectiei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Györffy Gábor</w:t>
            </w:r>
          </w:p>
        </w:tc>
        <w:tc>
          <w:tcPr>
            <w:tcW w:w="1080" w:type="dxa"/>
            <w:vAlign w:val="center"/>
          </w:tcPr>
          <w:p w:rsidR="00E17E02" w:rsidRPr="002103B3" w:rsidRDefault="00E17E02" w:rsidP="00E17E02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8E39D4" w:rsidRPr="00E8469D" w:rsidTr="00873F7B">
        <w:trPr>
          <w:trHeight w:val="256"/>
        </w:trPr>
        <w:tc>
          <w:tcPr>
            <w:tcW w:w="13950" w:type="dxa"/>
            <w:gridSpan w:val="7"/>
          </w:tcPr>
          <w:p w:rsidR="008E39D4" w:rsidRPr="005F77AB" w:rsidRDefault="003E0FCE" w:rsidP="008E39D4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Sănătate Publică</w:t>
            </w:r>
          </w:p>
        </w:tc>
      </w:tr>
      <w:tr w:rsidR="00447B41" w:rsidRPr="00E8469D" w:rsidTr="007C695A">
        <w:trPr>
          <w:trHeight w:val="256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8.1 </w:t>
            </w:r>
            <w:r w:rsidR="00447B41"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Dezvoltarea unui strategii de comunicare si PR la nivel de departament, pentru creșterea vizibilității departamentului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Utilizarea elementelor vizuale comune (logo, semnătura, contact, culori, website, cărți de vizita, adresa email)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Diseminarea activităților de cercetare și educaționale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online, pe site-ul departamentului, și conturile de social media a departamentului. 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 xml:space="preserve">Diseminarea evenimentelor organizate în cadrul departamentului, pe site-ul </w:t>
            </w: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FSPAC/</w:t>
            </w:r>
            <w:r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UBB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Updatarea CV-urilor pe site-ul departamentului anual</w:t>
            </w:r>
          </w:p>
        </w:tc>
        <w:tc>
          <w:tcPr>
            <w:tcW w:w="3060" w:type="dxa"/>
          </w:tcPr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 dosar pe drive-ul comun cu toate elemente disponibile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 de activități diseminate/nr de apariții</w:t>
            </w: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 de activități diseminate/nr de apariții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Nr. de CV-uri updatate</w:t>
            </w:r>
          </w:p>
        </w:tc>
        <w:tc>
          <w:tcPr>
            <w:tcW w:w="144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447B41" w:rsidRPr="00447B41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  <w:lang w:val="ro-RO"/>
              </w:rPr>
            </w:pPr>
            <w:r w:rsidRPr="00447B41">
              <w:rPr>
                <w:rFonts w:ascii="Times New Roman" w:hAnsi="Times New Roman"/>
                <w:sz w:val="18"/>
                <w:szCs w:val="18"/>
                <w:lang w:val="ro-RO"/>
              </w:rPr>
              <w:t>Director Departament, Răzvan Cherecheș</w:t>
            </w:r>
          </w:p>
          <w:p w:rsidR="00447B41" w:rsidRPr="00873F7B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47B41" w:rsidRPr="00873F7B" w:rsidRDefault="008A553C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</w:tbl>
    <w:p w:rsidR="00E8469D" w:rsidRPr="00E8469D" w:rsidRDefault="00E8469D" w:rsidP="00E8469D">
      <w:pPr>
        <w:spacing w:after="0"/>
        <w:rPr>
          <w:b/>
          <w:sz w:val="18"/>
          <w:szCs w:val="18"/>
        </w:rPr>
      </w:pPr>
    </w:p>
    <w:p w:rsidR="00E8469D" w:rsidRPr="00E8469D" w:rsidRDefault="00E8469D" w:rsidP="00E8469D">
      <w:pPr>
        <w:spacing w:after="0"/>
        <w:rPr>
          <w:b/>
          <w:sz w:val="18"/>
          <w:szCs w:val="18"/>
        </w:rPr>
      </w:pPr>
      <w:r w:rsidRPr="00E8469D">
        <w:rPr>
          <w:b/>
          <w:sz w:val="18"/>
          <w:szCs w:val="18"/>
        </w:rPr>
        <w:t>9. RELAȚII INTERNAȚIONALE</w:t>
      </w:r>
    </w:p>
    <w:tbl>
      <w:tblPr>
        <w:tblpPr w:leftFromText="180" w:rightFromText="180" w:vertAnchor="text" w:tblpX="-612" w:tblpY="1"/>
        <w:tblOverlap w:val="never"/>
        <w:tblW w:w="139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0"/>
        <w:gridCol w:w="3510"/>
        <w:gridCol w:w="3060"/>
        <w:gridCol w:w="1440"/>
        <w:gridCol w:w="1260"/>
        <w:gridCol w:w="1350"/>
        <w:gridCol w:w="1080"/>
      </w:tblGrid>
      <w:tr w:rsidR="00E8469D" w:rsidRPr="00E8469D" w:rsidTr="00EB7FF4">
        <w:trPr>
          <w:trHeight w:val="268"/>
        </w:trPr>
        <w:tc>
          <w:tcPr>
            <w:tcW w:w="225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</w:t>
            </w:r>
          </w:p>
        </w:tc>
        <w:tc>
          <w:tcPr>
            <w:tcW w:w="351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Acţiuni preconizate pentru îndeplinirea obiectivului</w:t>
            </w:r>
          </w:p>
        </w:tc>
        <w:tc>
          <w:tcPr>
            <w:tcW w:w="306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Cuantificarea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Obiectivului</w:t>
            </w:r>
          </w:p>
        </w:tc>
        <w:tc>
          <w:tcPr>
            <w:tcW w:w="1440" w:type="dxa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b/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Costuri</w:t>
            </w:r>
          </w:p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estimate</w:t>
            </w:r>
          </w:p>
        </w:tc>
        <w:tc>
          <w:tcPr>
            <w:tcW w:w="126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Sursă finanţare</w:t>
            </w:r>
          </w:p>
        </w:tc>
        <w:tc>
          <w:tcPr>
            <w:tcW w:w="135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Responsabil</w:t>
            </w:r>
          </w:p>
        </w:tc>
        <w:tc>
          <w:tcPr>
            <w:tcW w:w="1080" w:type="dxa"/>
            <w:vAlign w:val="center"/>
          </w:tcPr>
          <w:p w:rsidR="00E8469D" w:rsidRPr="00E8469D" w:rsidRDefault="00E8469D" w:rsidP="00EB7FF4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E8469D">
              <w:rPr>
                <w:b/>
                <w:sz w:val="18"/>
                <w:szCs w:val="18"/>
              </w:rPr>
              <w:t>Termen</w:t>
            </w:r>
          </w:p>
        </w:tc>
      </w:tr>
      <w:tr w:rsidR="000E09B9" w:rsidRPr="00E8469D" w:rsidTr="00EB7FF4">
        <w:trPr>
          <w:trHeight w:val="218"/>
        </w:trPr>
        <w:tc>
          <w:tcPr>
            <w:tcW w:w="13950" w:type="dxa"/>
            <w:gridSpan w:val="7"/>
          </w:tcPr>
          <w:p w:rsidR="000E09B9" w:rsidRPr="00E8469D" w:rsidRDefault="00CE582E" w:rsidP="00EB7FF4">
            <w:pPr>
              <w:spacing w:after="0" w:line="240" w:lineRule="auto"/>
              <w:rPr>
                <w:sz w:val="18"/>
                <w:szCs w:val="18"/>
              </w:rPr>
            </w:pPr>
            <w:r w:rsidRPr="00CE582E">
              <w:rPr>
                <w:rFonts w:ascii="Times New Roman" w:hAnsi="Times New Roman"/>
                <w:b/>
                <w:i/>
                <w:sz w:val="18"/>
                <w:szCs w:val="18"/>
              </w:rPr>
              <w:t>Departamentul de  Administrație și Management Public</w:t>
            </w:r>
          </w:p>
        </w:tc>
      </w:tr>
      <w:tr w:rsidR="00847B5A" w:rsidRPr="00E8469D" w:rsidTr="00EB7FF4">
        <w:trPr>
          <w:trHeight w:val="264"/>
        </w:trPr>
        <w:tc>
          <w:tcPr>
            <w:tcW w:w="225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9.1 Colaborarea cu profesori care activează în universități din străinătate în activitățile didactice ale </w:t>
            </w: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departamentului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Implicarea profesorilor străini în activitățile didactice ale departamentului la nivel masterat</w:t>
            </w: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Atragerea unor profesori visiting pentru un semestru sau an academic – de ex. bursieri Fulbright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lastRenderedPageBreak/>
              <w:t>Minim 5 profesori străini implicați în activități didactice</w:t>
            </w: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1 profesor/semestru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B7FF4">
        <w:trPr>
          <w:trHeight w:val="139"/>
        </w:trPr>
        <w:tc>
          <w:tcPr>
            <w:tcW w:w="225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  <w:lang w:val="de-DE"/>
              </w:rPr>
            </w:pPr>
            <w:r w:rsidRPr="00161D5A">
              <w:rPr>
                <w:rFonts w:ascii="Times New Roman" w:hAnsi="Times New Roman"/>
                <w:sz w:val="18"/>
                <w:szCs w:val="18"/>
                <w:lang w:val="de-DE"/>
              </w:rPr>
              <w:lastRenderedPageBreak/>
              <w:t>9.2 Dezvoltarea de parteneriate cu universități din SUA și Europa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Dezvoltarea de parteneriate cu universități din Europa și SUA</w:t>
            </w: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Dezvoltarea unor activități de cercetare si de educație comune cu parteneri internațional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#1 parteneriat cu universități europene</w:t>
            </w: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#1 parteneriat cu universități europene</w:t>
            </w: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2 proiecte de cercetare și/sau consultanță în colaborare cu un partener internațional</w:t>
            </w: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B7FF4">
        <w:trPr>
          <w:trHeight w:val="199"/>
        </w:trPr>
        <w:tc>
          <w:tcPr>
            <w:tcW w:w="225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9.3 Organizarea unui program de internship adresat studenților internaționali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Atragerea de studenți străini în cadrul unui program de internship internațional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5 studenți internaționali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B7FF4">
        <w:trPr>
          <w:trHeight w:val="199"/>
        </w:trPr>
        <w:tc>
          <w:tcPr>
            <w:tcW w:w="225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9.4 Inițierea de noi programe non-tradiționale cu Japonia si China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 xml:space="preserve">Atragerea de studenți din Japonia în cadrul unui program de study abroad de un semestru 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10 studenți internaționali participanți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Director de departament</w:t>
            </w:r>
          </w:p>
        </w:tc>
        <w:tc>
          <w:tcPr>
            <w:tcW w:w="1080" w:type="dxa"/>
            <w:vAlign w:val="center"/>
          </w:tcPr>
          <w:p w:rsidR="00847B5A" w:rsidRPr="00161D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847B5A" w:rsidRPr="00E8469D" w:rsidTr="00EB7FF4">
        <w:trPr>
          <w:trHeight w:val="199"/>
        </w:trPr>
        <w:tc>
          <w:tcPr>
            <w:tcW w:w="225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9.5 Activitati de marketing international</w:t>
            </w:r>
          </w:p>
        </w:tc>
        <w:tc>
          <w:tcPr>
            <w:tcW w:w="351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Participari la targuri internationale</w:t>
            </w: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Cooperare cu organizatii de recruitment pe plan international, in special din Africa si China</w:t>
            </w:r>
          </w:p>
        </w:tc>
        <w:tc>
          <w:tcPr>
            <w:tcW w:w="3060" w:type="dxa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2 targuri/an</w:t>
            </w: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Minim o colaborare</w:t>
            </w:r>
          </w:p>
        </w:tc>
        <w:tc>
          <w:tcPr>
            <w:tcW w:w="144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Lector univ dr Nicu Urs</w:t>
            </w:r>
          </w:p>
          <w:p w:rsidR="00847B5A" w:rsidRPr="00161D5A" w:rsidRDefault="00847B5A" w:rsidP="00847B5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847B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161D5A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  <w:p w:rsidR="00847B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847B5A" w:rsidRDefault="00847B5A" w:rsidP="00847B5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33192" w:rsidRPr="00E8469D" w:rsidTr="007823E8">
        <w:trPr>
          <w:trHeight w:val="118"/>
        </w:trPr>
        <w:tc>
          <w:tcPr>
            <w:tcW w:w="13950" w:type="dxa"/>
            <w:gridSpan w:val="7"/>
          </w:tcPr>
          <w:p w:rsidR="00133192" w:rsidRPr="00E8469D" w:rsidRDefault="005746D7" w:rsidP="00133192">
            <w:pPr>
              <w:spacing w:after="0" w:line="240" w:lineRule="auto"/>
              <w:rPr>
                <w:sz w:val="18"/>
                <w:szCs w:val="18"/>
              </w:rPr>
            </w:pPr>
            <w:r w:rsidRPr="00133192">
              <w:rPr>
                <w:b/>
                <w:i/>
                <w:sz w:val="18"/>
                <w:szCs w:val="18"/>
              </w:rPr>
              <w:t>Departamentul de Comunicare, Relații Publice și Publicitate</w:t>
            </w:r>
          </w:p>
        </w:tc>
      </w:tr>
      <w:tr w:rsidR="00545A80" w:rsidRPr="00E8469D" w:rsidTr="007667B5">
        <w:trPr>
          <w:trHeight w:val="191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9.1. Dezvoltarea unor programe de studii competitive international pentru studentii din UE si din tarile in curs de dezvoltare 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 xml:space="preserve"> Creşterea numărului de mobilităţi ale studenţilor în spaţiul educaţional european</w:t>
            </w: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gramStart"/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aprox</w:t>
            </w:r>
            <w:proofErr w:type="gramEnd"/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. 10 studenți Erasmus</w:t>
            </w:r>
          </w:p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Prof. Univ. Dr. Delia Balas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545A80" w:rsidRPr="00E8469D" w:rsidTr="00664882">
        <w:trPr>
          <w:trHeight w:val="191"/>
        </w:trPr>
        <w:tc>
          <w:tcPr>
            <w:tcW w:w="225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lastRenderedPageBreak/>
              <w:t>9.2.Stimularea mobilitatii profesorilor si studentilor</w:t>
            </w:r>
          </w:p>
        </w:tc>
        <w:tc>
          <w:tcPr>
            <w:tcW w:w="351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Stimularea mobilitatilor non-ue de predare sau formare a angajatilot, in cadrul proiectelor Erasmus +</w:t>
            </w:r>
          </w:p>
        </w:tc>
        <w:tc>
          <w:tcPr>
            <w:tcW w:w="306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Aprox. 2 mobilitati </w:t>
            </w:r>
          </w:p>
        </w:tc>
        <w:tc>
          <w:tcPr>
            <w:tcW w:w="144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26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-</w:t>
            </w:r>
          </w:p>
        </w:tc>
        <w:tc>
          <w:tcPr>
            <w:tcW w:w="1350" w:type="dxa"/>
          </w:tcPr>
          <w:p w:rsidR="00545A80" w:rsidRPr="008A553C" w:rsidRDefault="00545A80" w:rsidP="008F2A2C">
            <w:pPr>
              <w:pStyle w:val="Normal1"/>
              <w:widowControl w:val="0"/>
              <w:spacing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Prof. Univ. Dr. Delia Balas</w:t>
            </w:r>
          </w:p>
        </w:tc>
        <w:tc>
          <w:tcPr>
            <w:tcW w:w="1080" w:type="dxa"/>
          </w:tcPr>
          <w:p w:rsidR="00545A80" w:rsidRPr="008A553C" w:rsidRDefault="00545A80" w:rsidP="008F2A2C">
            <w:pPr>
              <w:pStyle w:val="Normal1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8A553C">
              <w:rPr>
                <w:rFonts w:ascii="Times New Roman" w:eastAsia="Calibri" w:hAnsi="Times New Roman" w:cs="Times New Roman"/>
                <w:sz w:val="18"/>
                <w:szCs w:val="18"/>
              </w:rPr>
              <w:t>2019</w:t>
            </w:r>
          </w:p>
        </w:tc>
      </w:tr>
      <w:tr w:rsidR="000712E0" w:rsidRPr="00E8469D" w:rsidTr="00873F7B">
        <w:trPr>
          <w:trHeight w:val="191"/>
        </w:trPr>
        <w:tc>
          <w:tcPr>
            <w:tcW w:w="13950" w:type="dxa"/>
            <w:gridSpan w:val="7"/>
          </w:tcPr>
          <w:p w:rsidR="000712E0" w:rsidRPr="005F77AB" w:rsidRDefault="007D25C8" w:rsidP="007D25C8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>Departamentul de Jurnalism</w:t>
            </w:r>
            <w:r w:rsidR="00E17E02">
              <w:rPr>
                <w:b/>
                <w:i/>
                <w:sz w:val="18"/>
                <w:szCs w:val="18"/>
              </w:rPr>
              <w:t xml:space="preserve"> si Media Digitala</w:t>
            </w:r>
          </w:p>
        </w:tc>
      </w:tr>
      <w:tr w:rsidR="00E17E02" w:rsidRPr="00E8469D" w:rsidTr="002061F1">
        <w:trPr>
          <w:trHeight w:val="191"/>
        </w:trPr>
        <w:tc>
          <w:tcPr>
            <w:tcW w:w="2250" w:type="dxa"/>
          </w:tcPr>
          <w:p w:rsidR="00E17E02" w:rsidRPr="008A553C" w:rsidRDefault="00E17E02" w:rsidP="00E17E02">
            <w:pPr>
              <w:spacing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9.1. Dezvoltarea unor programe de studii competitive international pentru studentii din UE si din tarile in curs de dezvoltare </w:t>
            </w:r>
          </w:p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Masterat Media Communication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Jurnalism – linia maghiara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Jurnalism - linia germana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Jurnalism  – linia engleza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Media digitala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Scoala Doctorala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Studii media aplicate – linia maghiara, 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 studenți la admitere 2018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20 studenți la admitere 2018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10 studenți la admitere 2018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25 studenți la admitere 2018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 25 studenți la admitere 2018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15 studenti la admitere 2018</w:t>
            </w: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10 studenti la admitere 2018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Prof dr Elena Abrudan 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Cristina Nistor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Conf dr. Andreea Mogos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Gabor Gyorffy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Mihai Lisei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Ilie Rad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31.12.2019</w:t>
            </w:r>
          </w:p>
        </w:tc>
      </w:tr>
      <w:tr w:rsidR="00E17E02" w:rsidRPr="00E8469D" w:rsidTr="002061F1">
        <w:trPr>
          <w:trHeight w:val="191"/>
        </w:trPr>
        <w:tc>
          <w:tcPr>
            <w:tcW w:w="225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9.2.Stimularea mobilitatii profesorilor si studentilor</w:t>
            </w:r>
          </w:p>
        </w:tc>
        <w:tc>
          <w:tcPr>
            <w:tcW w:w="3510" w:type="dxa"/>
          </w:tcPr>
          <w:p w:rsidR="00E17E02" w:rsidRPr="008A553C" w:rsidRDefault="00E17E02" w:rsidP="00E17E0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Burse Erasmus pentru studenti</w:t>
            </w:r>
          </w:p>
        </w:tc>
        <w:tc>
          <w:tcPr>
            <w:tcW w:w="3060" w:type="dxa"/>
          </w:tcPr>
          <w:p w:rsidR="00E17E02" w:rsidRPr="008A553C" w:rsidRDefault="00E17E02" w:rsidP="00E17E0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val="fr-FR"/>
              </w:rPr>
            </w:pPr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7 studenți care să efectueze mobilități de studiu </w:t>
            </w:r>
            <w:proofErr w:type="gramStart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>la universitățile</w:t>
            </w:r>
            <w:proofErr w:type="gramEnd"/>
            <w:r w:rsidRPr="008A553C">
              <w:rPr>
                <w:rFonts w:ascii="Times New Roman" w:hAnsi="Times New Roman"/>
                <w:sz w:val="18"/>
                <w:szCs w:val="18"/>
                <w:lang w:val="fr-FR"/>
              </w:rPr>
              <w:t xml:space="preserve"> partenere</w:t>
            </w:r>
          </w:p>
        </w:tc>
        <w:tc>
          <w:tcPr>
            <w:tcW w:w="144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26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val="fr-FR"/>
              </w:rPr>
            </w:pPr>
          </w:p>
        </w:tc>
        <w:tc>
          <w:tcPr>
            <w:tcW w:w="135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Prof dr Elena Abrudan </w:t>
            </w:r>
          </w:p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Conf dr Andreea Mogoș</w:t>
            </w:r>
          </w:p>
        </w:tc>
        <w:tc>
          <w:tcPr>
            <w:tcW w:w="1080" w:type="dxa"/>
            <w:vAlign w:val="center"/>
          </w:tcPr>
          <w:p w:rsidR="00E17E02" w:rsidRPr="008A553C" w:rsidRDefault="00E17E02" w:rsidP="00E17E0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1.12.2019</w:t>
            </w:r>
          </w:p>
        </w:tc>
      </w:tr>
      <w:tr w:rsidR="00BF542B" w:rsidRPr="00E8469D" w:rsidTr="007823E8">
        <w:trPr>
          <w:trHeight w:val="191"/>
        </w:trPr>
        <w:tc>
          <w:tcPr>
            <w:tcW w:w="13950" w:type="dxa"/>
            <w:gridSpan w:val="7"/>
          </w:tcPr>
          <w:p w:rsidR="00BF542B" w:rsidRPr="005F77AB" w:rsidRDefault="00831674" w:rsidP="00CE582E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 w:rsidRPr="001779A9">
              <w:rPr>
                <w:b/>
                <w:i/>
                <w:sz w:val="18"/>
                <w:szCs w:val="18"/>
              </w:rPr>
              <w:t xml:space="preserve">Departamentul </w:t>
            </w:r>
            <w:r w:rsidR="00CE582E">
              <w:rPr>
                <w:b/>
                <w:i/>
                <w:sz w:val="18"/>
                <w:szCs w:val="18"/>
              </w:rPr>
              <w:t>de Sănătate Publică</w:t>
            </w:r>
          </w:p>
        </w:tc>
      </w:tr>
      <w:tr w:rsidR="00447B41" w:rsidRPr="00E8469D" w:rsidTr="0095232A">
        <w:trPr>
          <w:trHeight w:val="191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9.1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>Colaborarea cu profesori care activează în universități din străinătate în activitățile didactice ale departamentului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Implicarea profesorilor stăini în activitățile didactice ale departamentului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Minim 5 profesori străini implicați în activități didactice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Bugetul Proiectelor aflate în implementare; regia proiectelor</w:t>
            </w: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Naomi Popoviciu</w:t>
            </w:r>
          </w:p>
        </w:tc>
        <w:tc>
          <w:tcPr>
            <w:tcW w:w="1080" w:type="dxa"/>
            <w:vAlign w:val="center"/>
          </w:tcPr>
          <w:p w:rsidR="00447B41" w:rsidRPr="005F77AB" w:rsidRDefault="00447B41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447B41" w:rsidRPr="00E8469D" w:rsidTr="0095232A">
        <w:trPr>
          <w:trHeight w:val="191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9.2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 xml:space="preserve">Organizarea unui program de internship adresat studenților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internaționali</w:t>
            </w:r>
          </w:p>
        </w:tc>
        <w:tc>
          <w:tcPr>
            <w:tcW w:w="3510" w:type="dxa"/>
          </w:tcPr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Atragerea de studenți străini în cadrul unui program de internship internațional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– program Global Health Practicum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Updatarea și îmbunătățirea paginii programului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Diseminarea unor materiale de promovare pe paginile de social media a departamentului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Dezvoltarea unei Școli de Vară pentru anul 2020</w:t>
            </w:r>
          </w:p>
        </w:tc>
        <w:tc>
          <w:tcPr>
            <w:tcW w:w="3060" w:type="dxa"/>
          </w:tcPr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Minim 5 studenți internaționali</w:t>
            </w: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Minim 1 școală de vară; 20 de studenți participanți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 xml:space="preserve">Proiectul GHP, Proiectul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lastRenderedPageBreak/>
              <w:t>MHIRT</w:t>
            </w: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Iulian Brătulescu</w:t>
            </w:r>
          </w:p>
        </w:tc>
        <w:tc>
          <w:tcPr>
            <w:tcW w:w="1080" w:type="dxa"/>
            <w:vAlign w:val="center"/>
          </w:tcPr>
          <w:p w:rsidR="00447B41" w:rsidRPr="005F77AB" w:rsidRDefault="00447B41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</w:tr>
      <w:tr w:rsidR="00447B41" w:rsidRPr="00E8469D" w:rsidTr="003B7AD3">
        <w:trPr>
          <w:trHeight w:val="191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lastRenderedPageBreak/>
              <w:t xml:space="preserve">9.3 </w:t>
            </w:r>
            <w:r w:rsidR="00447B41" w:rsidRPr="000F701B">
              <w:rPr>
                <w:rFonts w:ascii="Times New Roman" w:eastAsia="Times New Roman" w:hAnsi="Times New Roman"/>
                <w:bCs/>
                <w:sz w:val="18"/>
                <w:szCs w:val="18"/>
                <w:lang w:eastAsia="ro-RO"/>
              </w:rPr>
              <w:t>Derularea campaniilor online de atragere a studenților non-UE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Diseminarea online a materialelor de promovare a programelor de licență si masterat (target: licee private, licee publice zone non-UE)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 de vizualizări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080" w:type="dxa"/>
            <w:vAlign w:val="center"/>
          </w:tcPr>
          <w:p w:rsidR="00447B41" w:rsidRPr="005F77AB" w:rsidRDefault="008A553C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447B41" w:rsidRPr="00E8469D" w:rsidTr="003B7AD3">
        <w:trPr>
          <w:trHeight w:val="191"/>
        </w:trPr>
        <w:tc>
          <w:tcPr>
            <w:tcW w:w="2250" w:type="dxa"/>
          </w:tcPr>
          <w:p w:rsidR="00447B41" w:rsidRPr="000F701B" w:rsidRDefault="008A553C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9.4 </w:t>
            </w:r>
            <w:r w:rsidR="00447B41" w:rsidRPr="000F701B">
              <w:rPr>
                <w:rFonts w:ascii="Times New Roman" w:hAnsi="Times New Roman"/>
                <w:sz w:val="18"/>
                <w:szCs w:val="18"/>
              </w:rPr>
              <w:t xml:space="preserve">Participarea la un târg educațional internațional online </w:t>
            </w:r>
          </w:p>
        </w:tc>
        <w:tc>
          <w:tcPr>
            <w:tcW w:w="351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Diseminarea </w:t>
            </w:r>
            <w:r w:rsidRPr="000F701B">
              <w:rPr>
                <w:rFonts w:ascii="Times New Roman" w:hAnsi="Times New Roman"/>
                <w:sz w:val="18"/>
                <w:szCs w:val="18"/>
              </w:rPr>
              <w:t>materialelor de promovare a programelor de licență si masterat (target: licee private, licee publice zone non-UE)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prin intermediul reprezentanților FSPAC la aceste târguri</w:t>
            </w:r>
          </w:p>
        </w:tc>
        <w:tc>
          <w:tcPr>
            <w:tcW w:w="3060" w:type="dxa"/>
          </w:tcPr>
          <w:p w:rsidR="00447B41" w:rsidRPr="000F701B" w:rsidRDefault="00447B41" w:rsidP="00447B41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Nr de materiale diseminate</w:t>
            </w:r>
          </w:p>
        </w:tc>
        <w:tc>
          <w:tcPr>
            <w:tcW w:w="144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447B41" w:rsidRPr="00F77523" w:rsidRDefault="00447B41" w:rsidP="00447B41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350" w:type="dxa"/>
          </w:tcPr>
          <w:p w:rsidR="00447B41" w:rsidRPr="000F701B" w:rsidRDefault="00447B41" w:rsidP="00447B41">
            <w:pPr>
              <w:spacing w:after="0" w:line="240" w:lineRule="auto"/>
              <w:contextualSpacing/>
              <w:rPr>
                <w:rFonts w:ascii="Times New Roman" w:hAnsi="Times New Roman"/>
                <w:sz w:val="18"/>
                <w:szCs w:val="18"/>
              </w:rPr>
            </w:pPr>
            <w:r w:rsidRPr="000F701B">
              <w:rPr>
                <w:rFonts w:ascii="Times New Roman" w:hAnsi="Times New Roman"/>
                <w:sz w:val="18"/>
                <w:szCs w:val="18"/>
              </w:rPr>
              <w:t>Director Departament, Răzvan Cherecheș</w:t>
            </w:r>
          </w:p>
        </w:tc>
        <w:tc>
          <w:tcPr>
            <w:tcW w:w="1080" w:type="dxa"/>
            <w:vAlign w:val="center"/>
          </w:tcPr>
          <w:p w:rsidR="00447B41" w:rsidRPr="005F77AB" w:rsidRDefault="008A553C" w:rsidP="00447B41">
            <w:pPr>
              <w:snapToGrid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</w:tr>
      <w:tr w:rsidR="000022AF" w:rsidRPr="00E8469D" w:rsidTr="00873F7B">
        <w:trPr>
          <w:trHeight w:val="191"/>
        </w:trPr>
        <w:tc>
          <w:tcPr>
            <w:tcW w:w="13950" w:type="dxa"/>
            <w:gridSpan w:val="7"/>
          </w:tcPr>
          <w:p w:rsidR="000022AF" w:rsidRPr="005F77AB" w:rsidRDefault="00CE582E" w:rsidP="000022AF">
            <w:pPr>
              <w:snapToGrid w:val="0"/>
              <w:spacing w:after="0" w:line="240" w:lineRule="auto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Departamentul de Științe Politice</w:t>
            </w:r>
          </w:p>
        </w:tc>
      </w:tr>
      <w:tr w:rsidR="00B53DA0" w:rsidRPr="00E8469D" w:rsidTr="00EB7FF4">
        <w:trPr>
          <w:trHeight w:val="191"/>
        </w:trPr>
        <w:tc>
          <w:tcPr>
            <w:tcW w:w="2250" w:type="dxa"/>
          </w:tcPr>
          <w:p w:rsidR="00B53DA0" w:rsidRPr="008A553C" w:rsidRDefault="008A553C" w:rsidP="00B53DA0">
            <w:pPr>
              <w:spacing w:after="0" w:line="240" w:lineRule="auto"/>
              <w:ind w:left="34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9.1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 xml:space="preserve">Internationalizarea departamentului 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53DA0" w:rsidRPr="008A553C" w:rsidRDefault="00B53DA0" w:rsidP="00B53DA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Parteneriatul cu Central European University – Global Teaching Fellowship </w:t>
            </w:r>
          </w:p>
          <w:p w:rsidR="00B53DA0" w:rsidRPr="008A553C" w:rsidRDefault="00B53DA0" w:rsidP="00B53DA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Minim un teaching fellow/semestru</w:t>
            </w: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 dr. Cosmin Marian</w:t>
            </w:r>
          </w:p>
        </w:tc>
        <w:tc>
          <w:tcPr>
            <w:tcW w:w="1080" w:type="dxa"/>
            <w:vAlign w:val="center"/>
          </w:tcPr>
          <w:p w:rsidR="00B53DA0" w:rsidRPr="008A553C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Octombrie 2019</w:t>
            </w:r>
          </w:p>
        </w:tc>
      </w:tr>
      <w:tr w:rsidR="00B53DA0" w:rsidRPr="00E8469D" w:rsidTr="00EB7FF4">
        <w:trPr>
          <w:trHeight w:val="191"/>
        </w:trPr>
        <w:tc>
          <w:tcPr>
            <w:tcW w:w="2250" w:type="dxa"/>
          </w:tcPr>
          <w:p w:rsidR="00B53DA0" w:rsidRPr="008A553C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9.2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>Stimularea mobilitatii profesorilor si studentilor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Revizuirea acordurilor Erasmus</w:t>
            </w:r>
          </w:p>
          <w:p w:rsidR="00B53DA0" w:rsidRPr="008A553C" w:rsidRDefault="00B53DA0" w:rsidP="00B53DA0">
            <w:pPr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Creşterea numărului de mobilităţi ale studenţilor în spaţiul educaţional european</w:t>
            </w:r>
          </w:p>
          <w:p w:rsidR="00B53DA0" w:rsidRPr="008A553C" w:rsidRDefault="00B53DA0" w:rsidP="00B53DA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Participarea unor specialişti din activitatea practică la activităţi didactice cu caracter aplicativ</w:t>
            </w: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Initierea a minim 2 acorduri noi</w:t>
            </w: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Lect. dr. Palfy Zoltan</w:t>
            </w:r>
          </w:p>
        </w:tc>
        <w:tc>
          <w:tcPr>
            <w:tcW w:w="1080" w:type="dxa"/>
            <w:vAlign w:val="center"/>
          </w:tcPr>
          <w:p w:rsidR="00B53DA0" w:rsidRPr="008A553C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Octombrie 2019</w:t>
            </w:r>
          </w:p>
        </w:tc>
      </w:tr>
      <w:tr w:rsidR="00B53DA0" w:rsidRPr="00E8469D" w:rsidTr="00EB7FF4">
        <w:trPr>
          <w:trHeight w:val="191"/>
        </w:trPr>
        <w:tc>
          <w:tcPr>
            <w:tcW w:w="2250" w:type="dxa"/>
          </w:tcPr>
          <w:p w:rsidR="00B53DA0" w:rsidRPr="008A553C" w:rsidRDefault="008A553C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9.3 </w:t>
            </w:r>
            <w:r w:rsidR="00B53DA0" w:rsidRPr="008A553C">
              <w:rPr>
                <w:rFonts w:ascii="Times New Roman" w:hAnsi="Times New Roman"/>
                <w:sz w:val="18"/>
                <w:szCs w:val="18"/>
              </w:rPr>
              <w:t>Identificarea, la nivelul fiecarui departament, a programelor „de elita” oferite in limba engleza pentru promovarea acestora la nivel international</w:t>
            </w:r>
          </w:p>
        </w:tc>
        <w:tc>
          <w:tcPr>
            <w:tcW w:w="3510" w:type="dxa"/>
          </w:tcPr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Stiinte Politice in limba engleza – nivel licenta 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Masterat de Proiectarea Cercetarii si Analiza Datelor Sociale</w:t>
            </w:r>
          </w:p>
          <w:p w:rsidR="00B53DA0" w:rsidRPr="008A553C" w:rsidRDefault="00B53DA0" w:rsidP="00B53DA0">
            <w:pPr>
              <w:spacing w:after="0" w:line="240" w:lineRule="auto"/>
              <w:rPr>
                <w:rFonts w:ascii="Times New Roman" w:hAnsi="Times New Roman"/>
                <w:bCs/>
                <w:sz w:val="18"/>
                <w:szCs w:val="18"/>
                <w:shd w:val="clear" w:color="auto" w:fill="FFFFFF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 xml:space="preserve">Masterat de Dezvoltare Internationala </w:t>
            </w:r>
          </w:p>
          <w:p w:rsidR="00B53DA0" w:rsidRPr="008A553C" w:rsidRDefault="00B53DA0" w:rsidP="00B53DA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060" w:type="dxa"/>
          </w:tcPr>
          <w:p w:rsidR="00B53DA0" w:rsidRPr="008A553C" w:rsidRDefault="00B53DA0" w:rsidP="00B53DA0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Evaluare interna a programelor</w:t>
            </w:r>
          </w:p>
        </w:tc>
        <w:tc>
          <w:tcPr>
            <w:tcW w:w="144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6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350" w:type="dxa"/>
            <w:vAlign w:val="center"/>
          </w:tcPr>
          <w:p w:rsidR="00B53DA0" w:rsidRPr="008A553C" w:rsidRDefault="00B53DA0" w:rsidP="00B53DA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Prof.dr. Gabriel Badescu</w:t>
            </w:r>
          </w:p>
        </w:tc>
        <w:tc>
          <w:tcPr>
            <w:tcW w:w="1080" w:type="dxa"/>
            <w:vAlign w:val="center"/>
          </w:tcPr>
          <w:p w:rsidR="00B53DA0" w:rsidRPr="008A553C" w:rsidRDefault="00B53DA0" w:rsidP="00B53DA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8A553C">
              <w:rPr>
                <w:rFonts w:ascii="Times New Roman" w:hAnsi="Times New Roman"/>
                <w:sz w:val="18"/>
                <w:szCs w:val="18"/>
              </w:rPr>
              <w:t>Octombrie 2019</w:t>
            </w:r>
          </w:p>
        </w:tc>
      </w:tr>
    </w:tbl>
    <w:p w:rsidR="00E8469D" w:rsidRPr="00E8469D" w:rsidRDefault="00E8469D" w:rsidP="00FB7F1E">
      <w:pPr>
        <w:spacing w:after="0" w:line="240" w:lineRule="auto"/>
        <w:rPr>
          <w:b/>
          <w:sz w:val="18"/>
          <w:szCs w:val="18"/>
          <w:lang w:val="ro-RO"/>
        </w:rPr>
      </w:pPr>
    </w:p>
    <w:p w:rsidR="00E8469D" w:rsidRPr="00E8469D" w:rsidRDefault="00E8469D" w:rsidP="00FB7F1E">
      <w:pPr>
        <w:spacing w:after="0" w:line="240" w:lineRule="auto"/>
        <w:rPr>
          <w:b/>
          <w:sz w:val="18"/>
          <w:szCs w:val="18"/>
          <w:lang w:val="ro-RO"/>
        </w:rPr>
      </w:pPr>
    </w:p>
    <w:p w:rsidR="00FB7F1E" w:rsidRPr="00070D68" w:rsidRDefault="00FB7F1E" w:rsidP="00FB7F1E">
      <w:pPr>
        <w:spacing w:after="0" w:line="240" w:lineRule="auto"/>
        <w:rPr>
          <w:b/>
          <w:lang w:val="ro-RO"/>
        </w:rPr>
      </w:pPr>
      <w:r w:rsidRPr="00070D68">
        <w:rPr>
          <w:b/>
          <w:lang w:val="ro-RO"/>
        </w:rPr>
        <w:t>Decan,</w:t>
      </w:r>
    </w:p>
    <w:p w:rsidR="007A07FC" w:rsidRPr="00070D68" w:rsidRDefault="00FB7F1E" w:rsidP="00FB7F1E">
      <w:pPr>
        <w:spacing w:after="0" w:line="240" w:lineRule="auto"/>
        <w:rPr>
          <w:b/>
          <w:lang w:val="ro-RO"/>
        </w:rPr>
      </w:pPr>
      <w:r w:rsidRPr="00070D68">
        <w:rPr>
          <w:b/>
          <w:lang w:val="ro-RO"/>
        </w:rPr>
        <w:t xml:space="preserve">Prof. </w:t>
      </w:r>
      <w:r w:rsidR="00075134">
        <w:rPr>
          <w:b/>
          <w:lang w:val="ro-RO"/>
        </w:rPr>
        <w:t>u</w:t>
      </w:r>
      <w:r w:rsidRPr="00070D68">
        <w:rPr>
          <w:b/>
          <w:lang w:val="ro-RO"/>
        </w:rPr>
        <w:t xml:space="preserve">niv. </w:t>
      </w:r>
      <w:r w:rsidR="00075134">
        <w:rPr>
          <w:b/>
          <w:lang w:val="ro-RO"/>
        </w:rPr>
        <w:t>d</w:t>
      </w:r>
      <w:r w:rsidRPr="00070D68">
        <w:rPr>
          <w:b/>
          <w:lang w:val="ro-RO"/>
        </w:rPr>
        <w:t>r. Călin Emilian Hințea</w:t>
      </w:r>
      <w:r w:rsidR="00740AB7">
        <w:rPr>
          <w:b/>
          <w:lang w:val="ro-RO"/>
        </w:rPr>
        <w:t xml:space="preserve">                                                                                                                                    </w:t>
      </w:r>
      <w:r w:rsidR="007A07FC" w:rsidRPr="00070D68">
        <w:rPr>
          <w:b/>
          <w:lang w:val="ro-RO"/>
        </w:rPr>
        <w:t xml:space="preserve">Cluj-Napoca, </w:t>
      </w:r>
      <w:r w:rsidR="00740AB7">
        <w:rPr>
          <w:b/>
          <w:lang w:val="ro-RO"/>
        </w:rPr>
        <w:t>.......................</w:t>
      </w:r>
      <w:r w:rsidR="007A07FC" w:rsidRPr="00070D68">
        <w:rPr>
          <w:b/>
          <w:lang w:val="ro-RO"/>
        </w:rPr>
        <w:t xml:space="preserve"> 201</w:t>
      </w:r>
      <w:r w:rsidR="008A553C">
        <w:rPr>
          <w:b/>
          <w:lang w:val="ro-RO"/>
        </w:rPr>
        <w:t>9</w:t>
      </w:r>
      <w:bookmarkStart w:id="0" w:name="_GoBack"/>
      <w:bookmarkEnd w:id="0"/>
    </w:p>
    <w:sectPr w:rsidR="007A07FC" w:rsidRPr="00070D68" w:rsidSect="00AA5F7C">
      <w:type w:val="continuous"/>
      <w:pgSz w:w="15840" w:h="12240" w:orient="landscape"/>
      <w:pgMar w:top="4111" w:right="1440" w:bottom="1440" w:left="1440" w:header="720" w:footer="72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058" w:rsidRDefault="00042058" w:rsidP="00C46A7E">
      <w:pPr>
        <w:spacing w:after="0" w:line="240" w:lineRule="auto"/>
      </w:pPr>
      <w:r>
        <w:separator/>
      </w:r>
    </w:p>
  </w:endnote>
  <w:endnote w:type="continuationSeparator" w:id="0">
    <w:p w:rsidR="00042058" w:rsidRDefault="00042058" w:rsidP="00C4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058" w:rsidRDefault="00042058" w:rsidP="00C46A7E">
      <w:pPr>
        <w:spacing w:after="0" w:line="240" w:lineRule="auto"/>
      </w:pPr>
      <w:r>
        <w:separator/>
      </w:r>
    </w:p>
  </w:footnote>
  <w:footnote w:type="continuationSeparator" w:id="0">
    <w:p w:rsidR="00042058" w:rsidRDefault="00042058" w:rsidP="00C4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0A14" w:rsidRDefault="00042058">
    <w:pPr>
      <w:pStyle w:val="Header"/>
    </w:pPr>
    <w:r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2" type="#_x0000_t202" style="position:absolute;margin-left:561pt;margin-top:102pt;width:108.95pt;height:30.75pt;z-index:2516582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Y7rtAIAALo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" filled="f" stroked="f">
          <v:textbox>
            <w:txbxContent>
              <w:p w:rsidR="00E00A14" w:rsidRPr="00AA5F7C" w:rsidRDefault="00E00A14" w:rsidP="00AA5F7C">
                <w:pPr>
                  <w:spacing w:after="0" w:line="200" w:lineRule="exact"/>
                  <w:contextualSpacing/>
                  <w:jc w:val="right"/>
                  <w:rPr>
                    <w:color w:val="0F243E"/>
                    <w:sz w:val="18"/>
                    <w:szCs w:val="18"/>
                  </w:rPr>
                </w:pPr>
                <w:r w:rsidRPr="00AA5F7C">
                  <w:rPr>
                    <w:color w:val="0F243E"/>
                    <w:sz w:val="18"/>
                    <w:szCs w:val="18"/>
                  </w:rPr>
                  <w:t>Tel.: 0264-43.15.05</w:t>
                </w:r>
              </w:p>
              <w:p w:rsidR="00E00A14" w:rsidRPr="00AA5F7C" w:rsidRDefault="00E00A14" w:rsidP="00AA5F7C">
                <w:pPr>
                  <w:spacing w:after="0" w:line="200" w:lineRule="exact"/>
                  <w:contextualSpacing/>
                  <w:jc w:val="right"/>
                  <w:rPr>
                    <w:color w:val="0F243E"/>
                    <w:sz w:val="18"/>
                    <w:szCs w:val="18"/>
                  </w:rPr>
                </w:pPr>
                <w:r w:rsidRPr="00AA5F7C">
                  <w:rPr>
                    <w:color w:val="0F243E"/>
                    <w:sz w:val="18"/>
                    <w:szCs w:val="18"/>
                  </w:rPr>
                  <w:t>Fax: 0264-40.60.54</w:t>
                </w:r>
              </w:p>
            </w:txbxContent>
          </v:textbox>
        </v:shape>
      </w:pict>
    </w:r>
    <w:r>
      <w:rPr>
        <w:noProof/>
        <w:lang w:val="ro-RO" w:eastAsia="ro-RO"/>
      </w:rPr>
      <w:pict>
        <v:shape id="Text Box 20" o:spid="_x0000_s2051" type="#_x0000_t202" style="position:absolute;margin-left:561pt;margin-top:78.75pt;width:108.95pt;height:30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" filled="f" stroked="f">
          <v:textbox>
            <w:txbxContent>
              <w:p w:rsidR="00E00A14" w:rsidRPr="00AA5F7C" w:rsidRDefault="00E00A14" w:rsidP="00AA5F7C">
                <w:pPr>
                  <w:spacing w:after="0" w:line="200" w:lineRule="exact"/>
                  <w:contextualSpacing/>
                  <w:jc w:val="right"/>
                  <w:rPr>
                    <w:color w:val="0F243E"/>
                    <w:sz w:val="18"/>
                    <w:szCs w:val="18"/>
                    <w:lang w:val="ro-RO"/>
                  </w:rPr>
                </w:pPr>
                <w:r w:rsidRPr="00AA5F7C">
                  <w:rPr>
                    <w:color w:val="0F243E"/>
                    <w:sz w:val="18"/>
                    <w:szCs w:val="18"/>
                  </w:rPr>
                  <w:t>Str. Traian Mo</w:t>
                </w:r>
                <w:r w:rsidRPr="00AA5F7C">
                  <w:rPr>
                    <w:color w:val="0F243E"/>
                    <w:sz w:val="18"/>
                    <w:szCs w:val="18"/>
                    <w:lang w:val="ro-RO"/>
                  </w:rPr>
                  <w:t>șoiu nr. 71</w:t>
                </w:r>
              </w:p>
              <w:p w:rsidR="00E00A14" w:rsidRPr="00AA5F7C" w:rsidRDefault="00E00A14" w:rsidP="00AA5F7C">
                <w:pPr>
                  <w:spacing w:after="0" w:line="200" w:lineRule="exact"/>
                  <w:contextualSpacing/>
                  <w:jc w:val="right"/>
                  <w:rPr>
                    <w:color w:val="0F243E"/>
                    <w:sz w:val="18"/>
                    <w:szCs w:val="18"/>
                    <w:u w:val="single"/>
                  </w:rPr>
                </w:pPr>
                <w:r w:rsidRPr="00AA5F7C">
                  <w:rPr>
                    <w:color w:val="0F243E"/>
                    <w:sz w:val="18"/>
                    <w:szCs w:val="18"/>
                  </w:rPr>
                  <w:t>Cluj-Napoca, RO-400132</w:t>
                </w:r>
              </w:p>
            </w:txbxContent>
          </v:textbox>
        </v:shape>
      </w:pict>
    </w:r>
    <w:r>
      <w:rPr>
        <w:noProof/>
        <w:lang w:val="ro-RO" w:eastAsia="ro-RO"/>
      </w:rPr>
      <w:pict>
        <v:shape id="Text Box 17" o:spid="_x0000_s2050" type="#_x0000_t202" style="position:absolute;margin-left:561pt;margin-top:126pt;width:108.95pt;height:30.7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4i9uAIAAME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" filled="f" stroked="f">
          <v:textbox>
            <w:txbxContent>
              <w:p w:rsidR="00E00A14" w:rsidRPr="00E7450D" w:rsidRDefault="00E00A14" w:rsidP="00AA5F7C">
                <w:pPr>
                  <w:spacing w:before="100" w:beforeAutospacing="1" w:after="100" w:afterAutospacing="1" w:line="200" w:lineRule="exact"/>
                  <w:contextualSpacing/>
                  <w:jc w:val="right"/>
                  <w:rPr>
                    <w:color w:val="0F243E"/>
                    <w:sz w:val="18"/>
                    <w:szCs w:val="18"/>
                  </w:rPr>
                </w:pPr>
                <w:r>
                  <w:rPr>
                    <w:color w:val="0F243E"/>
                    <w:sz w:val="18"/>
                    <w:szCs w:val="18"/>
                  </w:rPr>
                  <w:t>contact</w:t>
                </w:r>
                <w:r w:rsidRPr="00E7450D">
                  <w:rPr>
                    <w:color w:val="0F243E"/>
                    <w:sz w:val="18"/>
                    <w:szCs w:val="18"/>
                  </w:rPr>
                  <w:t>@</w:t>
                </w:r>
                <w:r>
                  <w:rPr>
                    <w:color w:val="0F243E"/>
                    <w:sz w:val="18"/>
                    <w:szCs w:val="18"/>
                  </w:rPr>
                  <w:t>fspac</w:t>
                </w:r>
                <w:r w:rsidRPr="00E7450D">
                  <w:rPr>
                    <w:color w:val="0F243E"/>
                    <w:sz w:val="18"/>
                    <w:szCs w:val="18"/>
                  </w:rPr>
                  <w:t>.ro</w:t>
                </w:r>
              </w:p>
              <w:p w:rsidR="00E00A14" w:rsidRPr="00E7450D" w:rsidRDefault="00E00A14" w:rsidP="00AA5F7C">
                <w:pPr>
                  <w:spacing w:before="100" w:beforeAutospacing="1" w:after="100" w:afterAutospacing="1" w:line="200" w:lineRule="exact"/>
                  <w:contextualSpacing/>
                  <w:jc w:val="right"/>
                  <w:rPr>
                    <w:color w:val="0F243E"/>
                    <w:sz w:val="18"/>
                    <w:szCs w:val="18"/>
                  </w:rPr>
                </w:pPr>
                <w:r w:rsidRPr="00E7450D">
                  <w:rPr>
                    <w:color w:val="0F243E"/>
                    <w:sz w:val="18"/>
                    <w:szCs w:val="18"/>
                  </w:rPr>
                  <w:t>www.</w:t>
                </w:r>
                <w:r>
                  <w:rPr>
                    <w:color w:val="0F243E"/>
                    <w:sz w:val="18"/>
                    <w:szCs w:val="18"/>
                  </w:rPr>
                  <w:t>fspac.ubbcluj</w:t>
                </w:r>
                <w:r w:rsidRPr="00E7450D">
                  <w:rPr>
                    <w:color w:val="0F243E"/>
                    <w:sz w:val="18"/>
                    <w:szCs w:val="18"/>
                  </w:rPr>
                  <w:t>.ro</w:t>
                </w:r>
              </w:p>
            </w:txbxContent>
          </v:textbox>
        </v:shape>
      </w:pict>
    </w:r>
    <w:r>
      <w:rPr>
        <w:noProof/>
        <w:lang w:val="ro-RO" w:eastAsia="ro-RO"/>
      </w:rPr>
      <w:pict>
        <v:shape id="Text Box 18" o:spid="_x0000_s2049" type="#_x0000_t202" style="position:absolute;margin-left:477.75pt;margin-top:48.75pt;width:190.7pt;height:44.25pt;z-index:2516572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BXu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" filled="f" stroked="f">
          <v:textbox>
            <w:txbxContent>
              <w:p w:rsidR="00E00A14" w:rsidRPr="00120C12" w:rsidRDefault="00E00A14" w:rsidP="00AA5F7C">
                <w:pPr>
                  <w:spacing w:before="100" w:beforeAutospacing="1" w:after="100" w:afterAutospacing="1" w:line="240" w:lineRule="auto"/>
                  <w:contextualSpacing/>
                  <w:jc w:val="right"/>
                  <w:rPr>
                    <w:b/>
                    <w:color w:val="7F7F7F"/>
                    <w:sz w:val="24"/>
                    <w:szCs w:val="24"/>
                    <w:lang w:val="ro-RO"/>
                  </w:rPr>
                </w:pPr>
                <w:r w:rsidRPr="00120C12">
                  <w:rPr>
                    <w:b/>
                    <w:color w:val="7F7F7F"/>
                    <w:sz w:val="24"/>
                    <w:szCs w:val="24"/>
                  </w:rPr>
                  <w:t xml:space="preserve">Facultatea de </w:t>
                </w:r>
                <w:r w:rsidRPr="00120C12">
                  <w:rPr>
                    <w:b/>
                    <w:color w:val="7F7F7F"/>
                    <w:sz w:val="24"/>
                    <w:szCs w:val="24"/>
                    <w:lang w:val="ro-RO"/>
                  </w:rPr>
                  <w:t>Științe Politice, Administrative și ale Comunicării</w:t>
                </w:r>
              </w:p>
            </w:txbxContent>
          </v:textbox>
        </v:shape>
      </w:pict>
    </w:r>
    <w:r w:rsidR="00A75DDD">
      <w:rPr>
        <w:noProof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6513195</wp:posOffset>
          </wp:positionH>
          <wp:positionV relativeFrom="paragraph">
            <wp:posOffset>104775</wp:posOffset>
          </wp:positionV>
          <wp:extent cx="1973580" cy="542925"/>
          <wp:effectExtent l="0" t="0" r="0" b="0"/>
          <wp:wrapSquare wrapText="bothSides"/>
          <wp:docPr id="7" name="Picture 19" descr="logoro-transparent_orizonta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ro-transparent_orizontal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75DDD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-457200</wp:posOffset>
          </wp:positionV>
          <wp:extent cx="10061575" cy="1457325"/>
          <wp:effectExtent l="19050" t="0" r="0" b="0"/>
          <wp:wrapNone/>
          <wp:docPr id="6" name="Picture 1" descr="C:\Users\User\Desktop\antet doc landsca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antet doc landscape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61575" cy="1457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5"/>
    <w:multiLevelType w:val="multilevel"/>
    <w:tmpl w:val="00000888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0000408"/>
    <w:multiLevelType w:val="multilevel"/>
    <w:tmpl w:val="0000088B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000040C"/>
    <w:multiLevelType w:val="multilevel"/>
    <w:tmpl w:val="0000088F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>
    <w:nsid w:val="0000040D"/>
    <w:multiLevelType w:val="multilevel"/>
    <w:tmpl w:val="00000890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>
    <w:nsid w:val="00000410"/>
    <w:multiLevelType w:val="multilevel"/>
    <w:tmpl w:val="00000893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>
    <w:nsid w:val="00000411"/>
    <w:multiLevelType w:val="multilevel"/>
    <w:tmpl w:val="00000894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>
    <w:nsid w:val="00000418"/>
    <w:multiLevelType w:val="multilevel"/>
    <w:tmpl w:val="0000089B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>
    <w:nsid w:val="00000422"/>
    <w:multiLevelType w:val="multilevel"/>
    <w:tmpl w:val="000008A5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>
    <w:nsid w:val="0000044A"/>
    <w:multiLevelType w:val="multilevel"/>
    <w:tmpl w:val="000008CD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>
    <w:nsid w:val="0000044D"/>
    <w:multiLevelType w:val="multilevel"/>
    <w:tmpl w:val="000008D0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>
    <w:nsid w:val="00000452"/>
    <w:multiLevelType w:val="multilevel"/>
    <w:tmpl w:val="000008D5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>
    <w:nsid w:val="00000453"/>
    <w:multiLevelType w:val="multilevel"/>
    <w:tmpl w:val="000008D6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>
    <w:nsid w:val="00000454"/>
    <w:multiLevelType w:val="multilevel"/>
    <w:tmpl w:val="000008D7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3">
    <w:nsid w:val="00000464"/>
    <w:multiLevelType w:val="multilevel"/>
    <w:tmpl w:val="000008E7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4">
    <w:nsid w:val="00000465"/>
    <w:multiLevelType w:val="multilevel"/>
    <w:tmpl w:val="000008E8"/>
    <w:lvl w:ilvl="0">
      <w:numFmt w:val="bullet"/>
      <w:lvlText w:val="-"/>
      <w:lvlJc w:val="left"/>
      <w:pPr>
        <w:ind w:hanging="106"/>
      </w:pPr>
      <w:rPr>
        <w:rFonts w:ascii="Times New Roman" w:hAnsi="Times New Roman" w:cs="Times New Roman"/>
        <w:b w:val="0"/>
        <w:bCs w:val="0"/>
        <w:sz w:val="18"/>
        <w:szCs w:val="18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5">
    <w:nsid w:val="00294750"/>
    <w:multiLevelType w:val="hybridMultilevel"/>
    <w:tmpl w:val="0004DF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F96EBA"/>
    <w:multiLevelType w:val="hybridMultilevel"/>
    <w:tmpl w:val="5A92EF2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21D370D"/>
    <w:multiLevelType w:val="hybridMultilevel"/>
    <w:tmpl w:val="513AA81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509681C"/>
    <w:multiLevelType w:val="hybridMultilevel"/>
    <w:tmpl w:val="7CE02D2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9652BE1"/>
    <w:multiLevelType w:val="hybridMultilevel"/>
    <w:tmpl w:val="1D30029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0C205AE5"/>
    <w:multiLevelType w:val="hybridMultilevel"/>
    <w:tmpl w:val="7B3065A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0DAC2979"/>
    <w:multiLevelType w:val="hybridMultilevel"/>
    <w:tmpl w:val="97922D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0FC946AA"/>
    <w:multiLevelType w:val="hybridMultilevel"/>
    <w:tmpl w:val="BE344652"/>
    <w:lvl w:ilvl="0" w:tplc="49583604">
      <w:numFmt w:val="bullet"/>
      <w:lvlText w:val="-"/>
      <w:lvlJc w:val="left"/>
      <w:pPr>
        <w:ind w:left="39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23">
    <w:nsid w:val="16365AD1"/>
    <w:multiLevelType w:val="hybridMultilevel"/>
    <w:tmpl w:val="904A147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4B5208"/>
    <w:multiLevelType w:val="hybridMultilevel"/>
    <w:tmpl w:val="7FB8508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8741607"/>
    <w:multiLevelType w:val="hybridMultilevel"/>
    <w:tmpl w:val="89529F0C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A022D98"/>
    <w:multiLevelType w:val="hybridMultilevel"/>
    <w:tmpl w:val="CF64DB4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B3820DE"/>
    <w:multiLevelType w:val="hybridMultilevel"/>
    <w:tmpl w:val="160291AE"/>
    <w:lvl w:ilvl="0" w:tplc="1560541C">
      <w:start w:val="4"/>
      <w:numFmt w:val="bullet"/>
      <w:lvlText w:val="-"/>
      <w:lvlJc w:val="left"/>
      <w:pPr>
        <w:ind w:left="39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8">
    <w:nsid w:val="4CBC7F4A"/>
    <w:multiLevelType w:val="hybridMultilevel"/>
    <w:tmpl w:val="36D01E2C"/>
    <w:lvl w:ilvl="0" w:tplc="0418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29">
    <w:nsid w:val="4E950271"/>
    <w:multiLevelType w:val="hybridMultilevel"/>
    <w:tmpl w:val="40508A16"/>
    <w:lvl w:ilvl="0" w:tplc="CF464B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943634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0021D9"/>
    <w:multiLevelType w:val="hybridMultilevel"/>
    <w:tmpl w:val="864C82C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2F94546"/>
    <w:multiLevelType w:val="hybridMultilevel"/>
    <w:tmpl w:val="7F7AEB5C"/>
    <w:lvl w:ilvl="0" w:tplc="041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2">
    <w:nsid w:val="634D4C97"/>
    <w:multiLevelType w:val="hybridMultilevel"/>
    <w:tmpl w:val="84B6CA7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EF1A18"/>
    <w:multiLevelType w:val="hybridMultilevel"/>
    <w:tmpl w:val="A636E06E"/>
    <w:lvl w:ilvl="0" w:tplc="0418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4">
    <w:nsid w:val="6B625E19"/>
    <w:multiLevelType w:val="hybridMultilevel"/>
    <w:tmpl w:val="706655AE"/>
    <w:lvl w:ilvl="0" w:tplc="8CECB3D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A60C7D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6897F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7D40B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B2D9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EE27AA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82CB44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47883A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19E2B0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70610E5B"/>
    <w:multiLevelType w:val="hybridMultilevel"/>
    <w:tmpl w:val="DC52CD5E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71935BE5"/>
    <w:multiLevelType w:val="hybridMultilevel"/>
    <w:tmpl w:val="5A1098A8"/>
    <w:lvl w:ilvl="0" w:tplc="0418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2856" w:hanging="360"/>
      </w:pPr>
    </w:lvl>
    <w:lvl w:ilvl="2" w:tplc="0418001B" w:tentative="1">
      <w:start w:val="1"/>
      <w:numFmt w:val="lowerRoman"/>
      <w:lvlText w:val="%3."/>
      <w:lvlJc w:val="right"/>
      <w:pPr>
        <w:ind w:left="3576" w:hanging="180"/>
      </w:pPr>
    </w:lvl>
    <w:lvl w:ilvl="3" w:tplc="0418000F" w:tentative="1">
      <w:start w:val="1"/>
      <w:numFmt w:val="decimal"/>
      <w:lvlText w:val="%4."/>
      <w:lvlJc w:val="left"/>
      <w:pPr>
        <w:ind w:left="4296" w:hanging="360"/>
      </w:pPr>
    </w:lvl>
    <w:lvl w:ilvl="4" w:tplc="04180019" w:tentative="1">
      <w:start w:val="1"/>
      <w:numFmt w:val="lowerLetter"/>
      <w:lvlText w:val="%5."/>
      <w:lvlJc w:val="left"/>
      <w:pPr>
        <w:ind w:left="5016" w:hanging="360"/>
      </w:pPr>
    </w:lvl>
    <w:lvl w:ilvl="5" w:tplc="0418001B" w:tentative="1">
      <w:start w:val="1"/>
      <w:numFmt w:val="lowerRoman"/>
      <w:lvlText w:val="%6."/>
      <w:lvlJc w:val="right"/>
      <w:pPr>
        <w:ind w:left="5736" w:hanging="180"/>
      </w:pPr>
    </w:lvl>
    <w:lvl w:ilvl="6" w:tplc="0418000F" w:tentative="1">
      <w:start w:val="1"/>
      <w:numFmt w:val="decimal"/>
      <w:lvlText w:val="%7."/>
      <w:lvlJc w:val="left"/>
      <w:pPr>
        <w:ind w:left="6456" w:hanging="360"/>
      </w:pPr>
    </w:lvl>
    <w:lvl w:ilvl="7" w:tplc="04180019" w:tentative="1">
      <w:start w:val="1"/>
      <w:numFmt w:val="lowerLetter"/>
      <w:lvlText w:val="%8."/>
      <w:lvlJc w:val="left"/>
      <w:pPr>
        <w:ind w:left="7176" w:hanging="360"/>
      </w:pPr>
    </w:lvl>
    <w:lvl w:ilvl="8" w:tplc="0418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7">
    <w:nsid w:val="73B12883"/>
    <w:multiLevelType w:val="hybridMultilevel"/>
    <w:tmpl w:val="D92C0A1A"/>
    <w:lvl w:ilvl="0" w:tplc="F868525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52AD8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47C96E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E423DD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7C86E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772E1D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A7A4F3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32A032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0E1A6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8">
    <w:nsid w:val="75074E2E"/>
    <w:multiLevelType w:val="hybridMultilevel"/>
    <w:tmpl w:val="02F849B0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6DD4070"/>
    <w:multiLevelType w:val="hybridMultilevel"/>
    <w:tmpl w:val="B8949D6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A1831A5"/>
    <w:multiLevelType w:val="hybridMultilevel"/>
    <w:tmpl w:val="314A2C84"/>
    <w:lvl w:ilvl="0" w:tplc="10DC1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C3960DC"/>
    <w:multiLevelType w:val="hybridMultilevel"/>
    <w:tmpl w:val="4976A918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6"/>
  </w:num>
  <w:num w:numId="3">
    <w:abstractNumId w:val="35"/>
  </w:num>
  <w:num w:numId="4">
    <w:abstractNumId w:val="2"/>
  </w:num>
  <w:num w:numId="5">
    <w:abstractNumId w:val="4"/>
  </w:num>
  <w:num w:numId="6">
    <w:abstractNumId w:val="1"/>
  </w:num>
  <w:num w:numId="7">
    <w:abstractNumId w:val="3"/>
  </w:num>
  <w:num w:numId="8">
    <w:abstractNumId w:val="5"/>
  </w:num>
  <w:num w:numId="9">
    <w:abstractNumId w:val="6"/>
  </w:num>
  <w:num w:numId="10">
    <w:abstractNumId w:val="0"/>
  </w:num>
  <w:num w:numId="11">
    <w:abstractNumId w:val="14"/>
  </w:num>
  <w:num w:numId="12">
    <w:abstractNumId w:val="13"/>
  </w:num>
  <w:num w:numId="13">
    <w:abstractNumId w:val="7"/>
  </w:num>
  <w:num w:numId="14">
    <w:abstractNumId w:val="9"/>
  </w:num>
  <w:num w:numId="15">
    <w:abstractNumId w:val="8"/>
  </w:num>
  <w:num w:numId="16">
    <w:abstractNumId w:val="12"/>
  </w:num>
  <w:num w:numId="17">
    <w:abstractNumId w:val="10"/>
  </w:num>
  <w:num w:numId="18">
    <w:abstractNumId w:val="11"/>
  </w:num>
  <w:num w:numId="19">
    <w:abstractNumId w:val="16"/>
  </w:num>
  <w:num w:numId="20">
    <w:abstractNumId w:val="40"/>
  </w:num>
  <w:num w:numId="21">
    <w:abstractNumId w:val="15"/>
  </w:num>
  <w:num w:numId="22">
    <w:abstractNumId w:val="38"/>
  </w:num>
  <w:num w:numId="23">
    <w:abstractNumId w:val="34"/>
  </w:num>
  <w:num w:numId="24">
    <w:abstractNumId w:val="37"/>
  </w:num>
  <w:num w:numId="25">
    <w:abstractNumId w:val="39"/>
  </w:num>
  <w:num w:numId="26">
    <w:abstractNumId w:val="32"/>
  </w:num>
  <w:num w:numId="27">
    <w:abstractNumId w:val="41"/>
  </w:num>
  <w:num w:numId="28">
    <w:abstractNumId w:val="21"/>
  </w:num>
  <w:num w:numId="29">
    <w:abstractNumId w:val="23"/>
  </w:num>
  <w:num w:numId="30">
    <w:abstractNumId w:val="19"/>
  </w:num>
  <w:num w:numId="31">
    <w:abstractNumId w:val="24"/>
  </w:num>
  <w:num w:numId="32">
    <w:abstractNumId w:val="17"/>
  </w:num>
  <w:num w:numId="33">
    <w:abstractNumId w:val="26"/>
  </w:num>
  <w:num w:numId="34">
    <w:abstractNumId w:val="22"/>
  </w:num>
  <w:num w:numId="35">
    <w:abstractNumId w:val="27"/>
  </w:num>
  <w:num w:numId="36">
    <w:abstractNumId w:val="28"/>
  </w:num>
  <w:num w:numId="37">
    <w:abstractNumId w:val="33"/>
  </w:num>
  <w:num w:numId="38">
    <w:abstractNumId w:val="31"/>
  </w:num>
  <w:num w:numId="39">
    <w:abstractNumId w:val="25"/>
  </w:num>
  <w:num w:numId="40">
    <w:abstractNumId w:val="30"/>
  </w:num>
  <w:num w:numId="41">
    <w:abstractNumId w:val="20"/>
  </w:num>
  <w:num w:numId="4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hideSpellingErrors/>
  <w:proofState w:grammar="clean"/>
  <w:documentProtection w:edit="forms" w:enforcement="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Y0NDA2NzQxMTc0tLAwMzBT0lEKTi0uzszPAykwNKgFAKcplZotAAAA"/>
  </w:docVars>
  <w:rsids>
    <w:rsidRoot w:val="00C46A7E"/>
    <w:rsid w:val="000000E7"/>
    <w:rsid w:val="00000D86"/>
    <w:rsid w:val="00001065"/>
    <w:rsid w:val="000017D5"/>
    <w:rsid w:val="0000195F"/>
    <w:rsid w:val="000022AF"/>
    <w:rsid w:val="000029CC"/>
    <w:rsid w:val="00004DB8"/>
    <w:rsid w:val="000065D6"/>
    <w:rsid w:val="00016BA0"/>
    <w:rsid w:val="000176BA"/>
    <w:rsid w:val="00027E1D"/>
    <w:rsid w:val="0003423A"/>
    <w:rsid w:val="0004024F"/>
    <w:rsid w:val="000408A4"/>
    <w:rsid w:val="00041048"/>
    <w:rsid w:val="00041180"/>
    <w:rsid w:val="00042058"/>
    <w:rsid w:val="0004448C"/>
    <w:rsid w:val="00050AA9"/>
    <w:rsid w:val="00060F8B"/>
    <w:rsid w:val="000628CB"/>
    <w:rsid w:val="00070533"/>
    <w:rsid w:val="00070D68"/>
    <w:rsid w:val="000712E0"/>
    <w:rsid w:val="00074BA3"/>
    <w:rsid w:val="00075134"/>
    <w:rsid w:val="000778EE"/>
    <w:rsid w:val="00077D47"/>
    <w:rsid w:val="00091734"/>
    <w:rsid w:val="0009368D"/>
    <w:rsid w:val="00094F4B"/>
    <w:rsid w:val="00095EC6"/>
    <w:rsid w:val="00096D41"/>
    <w:rsid w:val="000A2D04"/>
    <w:rsid w:val="000A3894"/>
    <w:rsid w:val="000A68E0"/>
    <w:rsid w:val="000B3EB4"/>
    <w:rsid w:val="000C25B5"/>
    <w:rsid w:val="000C52DC"/>
    <w:rsid w:val="000C583F"/>
    <w:rsid w:val="000D3609"/>
    <w:rsid w:val="000D5A21"/>
    <w:rsid w:val="000E09B9"/>
    <w:rsid w:val="000E3409"/>
    <w:rsid w:val="000E48C7"/>
    <w:rsid w:val="000F2EB5"/>
    <w:rsid w:val="000F2F08"/>
    <w:rsid w:val="000F35BE"/>
    <w:rsid w:val="000F697F"/>
    <w:rsid w:val="000F7C71"/>
    <w:rsid w:val="00104978"/>
    <w:rsid w:val="00105713"/>
    <w:rsid w:val="0010586E"/>
    <w:rsid w:val="00106A48"/>
    <w:rsid w:val="00111DA9"/>
    <w:rsid w:val="00120C12"/>
    <w:rsid w:val="00123A94"/>
    <w:rsid w:val="00123F1B"/>
    <w:rsid w:val="00133192"/>
    <w:rsid w:val="00133993"/>
    <w:rsid w:val="00135B2E"/>
    <w:rsid w:val="001366B0"/>
    <w:rsid w:val="0013670F"/>
    <w:rsid w:val="00137382"/>
    <w:rsid w:val="00151905"/>
    <w:rsid w:val="00155C1E"/>
    <w:rsid w:val="00157E4E"/>
    <w:rsid w:val="00161D47"/>
    <w:rsid w:val="00167066"/>
    <w:rsid w:val="00167D83"/>
    <w:rsid w:val="001726A0"/>
    <w:rsid w:val="00175437"/>
    <w:rsid w:val="00182D54"/>
    <w:rsid w:val="00190E96"/>
    <w:rsid w:val="001A6465"/>
    <w:rsid w:val="001B3490"/>
    <w:rsid w:val="001B4FCB"/>
    <w:rsid w:val="001B5D20"/>
    <w:rsid w:val="001B726A"/>
    <w:rsid w:val="001C1D64"/>
    <w:rsid w:val="001D1DCC"/>
    <w:rsid w:val="001D59F1"/>
    <w:rsid w:val="001D73BE"/>
    <w:rsid w:val="001E3443"/>
    <w:rsid w:val="001E79FD"/>
    <w:rsid w:val="00200C71"/>
    <w:rsid w:val="00205829"/>
    <w:rsid w:val="00205CD2"/>
    <w:rsid w:val="00206018"/>
    <w:rsid w:val="002061F1"/>
    <w:rsid w:val="00211F7E"/>
    <w:rsid w:val="00212AD0"/>
    <w:rsid w:val="00213970"/>
    <w:rsid w:val="00214781"/>
    <w:rsid w:val="00217A6A"/>
    <w:rsid w:val="002226F9"/>
    <w:rsid w:val="00227C2B"/>
    <w:rsid w:val="00231688"/>
    <w:rsid w:val="002319B8"/>
    <w:rsid w:val="002365AB"/>
    <w:rsid w:val="0023728B"/>
    <w:rsid w:val="0024224F"/>
    <w:rsid w:val="00252793"/>
    <w:rsid w:val="002537DD"/>
    <w:rsid w:val="00257BE9"/>
    <w:rsid w:val="00260B24"/>
    <w:rsid w:val="0026202A"/>
    <w:rsid w:val="002630FB"/>
    <w:rsid w:val="002701C4"/>
    <w:rsid w:val="00270A9D"/>
    <w:rsid w:val="00270F0E"/>
    <w:rsid w:val="00273404"/>
    <w:rsid w:val="00273599"/>
    <w:rsid w:val="00273A1D"/>
    <w:rsid w:val="0028677A"/>
    <w:rsid w:val="00287CE5"/>
    <w:rsid w:val="002A2438"/>
    <w:rsid w:val="002A79CE"/>
    <w:rsid w:val="002B10E1"/>
    <w:rsid w:val="002B1211"/>
    <w:rsid w:val="002B4319"/>
    <w:rsid w:val="002B5781"/>
    <w:rsid w:val="002B5DFB"/>
    <w:rsid w:val="002B799E"/>
    <w:rsid w:val="002C6C17"/>
    <w:rsid w:val="002D403C"/>
    <w:rsid w:val="002D4F88"/>
    <w:rsid w:val="002D7858"/>
    <w:rsid w:val="002E4484"/>
    <w:rsid w:val="002E4F57"/>
    <w:rsid w:val="002E5D8E"/>
    <w:rsid w:val="002E7783"/>
    <w:rsid w:val="002F030B"/>
    <w:rsid w:val="002F0B74"/>
    <w:rsid w:val="002F4A53"/>
    <w:rsid w:val="00305662"/>
    <w:rsid w:val="00307EFE"/>
    <w:rsid w:val="00312E73"/>
    <w:rsid w:val="00313123"/>
    <w:rsid w:val="0031546B"/>
    <w:rsid w:val="003171FD"/>
    <w:rsid w:val="003173D6"/>
    <w:rsid w:val="003209DE"/>
    <w:rsid w:val="0033485A"/>
    <w:rsid w:val="00341958"/>
    <w:rsid w:val="00342B21"/>
    <w:rsid w:val="0034522C"/>
    <w:rsid w:val="003459BA"/>
    <w:rsid w:val="003478BC"/>
    <w:rsid w:val="003555DF"/>
    <w:rsid w:val="00363DFB"/>
    <w:rsid w:val="0036479C"/>
    <w:rsid w:val="003660F2"/>
    <w:rsid w:val="00370A83"/>
    <w:rsid w:val="00373576"/>
    <w:rsid w:val="003737EB"/>
    <w:rsid w:val="00384547"/>
    <w:rsid w:val="00385E6C"/>
    <w:rsid w:val="003932DE"/>
    <w:rsid w:val="003A1A64"/>
    <w:rsid w:val="003A2D15"/>
    <w:rsid w:val="003A444A"/>
    <w:rsid w:val="003B0623"/>
    <w:rsid w:val="003B18C5"/>
    <w:rsid w:val="003B41AA"/>
    <w:rsid w:val="003B7AD0"/>
    <w:rsid w:val="003C4C28"/>
    <w:rsid w:val="003C708B"/>
    <w:rsid w:val="003D133F"/>
    <w:rsid w:val="003D1D2E"/>
    <w:rsid w:val="003D41E3"/>
    <w:rsid w:val="003D52A9"/>
    <w:rsid w:val="003D5B33"/>
    <w:rsid w:val="003D77EF"/>
    <w:rsid w:val="003E0FCE"/>
    <w:rsid w:val="003E3853"/>
    <w:rsid w:val="003E4201"/>
    <w:rsid w:val="003E5531"/>
    <w:rsid w:val="003E767A"/>
    <w:rsid w:val="003F205C"/>
    <w:rsid w:val="003F4FB9"/>
    <w:rsid w:val="003F6E59"/>
    <w:rsid w:val="004006B4"/>
    <w:rsid w:val="00400788"/>
    <w:rsid w:val="004010A2"/>
    <w:rsid w:val="00401BC7"/>
    <w:rsid w:val="00414071"/>
    <w:rsid w:val="004143DC"/>
    <w:rsid w:val="00415239"/>
    <w:rsid w:val="00416ED3"/>
    <w:rsid w:val="004220C7"/>
    <w:rsid w:val="004450DC"/>
    <w:rsid w:val="00446F19"/>
    <w:rsid w:val="00447B41"/>
    <w:rsid w:val="00451F49"/>
    <w:rsid w:val="00453E73"/>
    <w:rsid w:val="004626A9"/>
    <w:rsid w:val="00463553"/>
    <w:rsid w:val="00466FB2"/>
    <w:rsid w:val="00467E3A"/>
    <w:rsid w:val="0049367B"/>
    <w:rsid w:val="004A0ACD"/>
    <w:rsid w:val="004A1BA4"/>
    <w:rsid w:val="004B461F"/>
    <w:rsid w:val="004B4C75"/>
    <w:rsid w:val="004B5A12"/>
    <w:rsid w:val="004C2DE5"/>
    <w:rsid w:val="004C5CC8"/>
    <w:rsid w:val="004D0660"/>
    <w:rsid w:val="004D3759"/>
    <w:rsid w:val="004D703A"/>
    <w:rsid w:val="004E0DAB"/>
    <w:rsid w:val="004E37C8"/>
    <w:rsid w:val="004E6976"/>
    <w:rsid w:val="004E7ADF"/>
    <w:rsid w:val="004F4B9B"/>
    <w:rsid w:val="004F630B"/>
    <w:rsid w:val="00504D98"/>
    <w:rsid w:val="00505885"/>
    <w:rsid w:val="005151C3"/>
    <w:rsid w:val="00525C8E"/>
    <w:rsid w:val="00531650"/>
    <w:rsid w:val="005332EC"/>
    <w:rsid w:val="00534745"/>
    <w:rsid w:val="005408BF"/>
    <w:rsid w:val="005419D3"/>
    <w:rsid w:val="00542B4A"/>
    <w:rsid w:val="00545A80"/>
    <w:rsid w:val="00551A28"/>
    <w:rsid w:val="00553CB8"/>
    <w:rsid w:val="00557321"/>
    <w:rsid w:val="0055756B"/>
    <w:rsid w:val="00563E4F"/>
    <w:rsid w:val="00563FB8"/>
    <w:rsid w:val="0056462C"/>
    <w:rsid w:val="005658A6"/>
    <w:rsid w:val="005742FD"/>
    <w:rsid w:val="005746D7"/>
    <w:rsid w:val="00580C9D"/>
    <w:rsid w:val="005861F5"/>
    <w:rsid w:val="0058679F"/>
    <w:rsid w:val="00587D28"/>
    <w:rsid w:val="00587D61"/>
    <w:rsid w:val="00587F21"/>
    <w:rsid w:val="00592679"/>
    <w:rsid w:val="00592CB0"/>
    <w:rsid w:val="00595F9A"/>
    <w:rsid w:val="005A1D13"/>
    <w:rsid w:val="005A5058"/>
    <w:rsid w:val="005B23F9"/>
    <w:rsid w:val="005B7452"/>
    <w:rsid w:val="005C02FC"/>
    <w:rsid w:val="005C080D"/>
    <w:rsid w:val="005C75AA"/>
    <w:rsid w:val="005C7CCF"/>
    <w:rsid w:val="005D22D6"/>
    <w:rsid w:val="005E0D20"/>
    <w:rsid w:val="005E2099"/>
    <w:rsid w:val="005E3744"/>
    <w:rsid w:val="005F00BE"/>
    <w:rsid w:val="005F4AF8"/>
    <w:rsid w:val="00604E0D"/>
    <w:rsid w:val="00606CC1"/>
    <w:rsid w:val="0061317E"/>
    <w:rsid w:val="00615067"/>
    <w:rsid w:val="00615EB6"/>
    <w:rsid w:val="0062052C"/>
    <w:rsid w:val="00626ABF"/>
    <w:rsid w:val="00631E6C"/>
    <w:rsid w:val="00635B1F"/>
    <w:rsid w:val="00635F65"/>
    <w:rsid w:val="006372F5"/>
    <w:rsid w:val="006416D6"/>
    <w:rsid w:val="00644ECF"/>
    <w:rsid w:val="00646305"/>
    <w:rsid w:val="00650DE2"/>
    <w:rsid w:val="00652D4B"/>
    <w:rsid w:val="006547AB"/>
    <w:rsid w:val="00660243"/>
    <w:rsid w:val="006605F2"/>
    <w:rsid w:val="00660AEE"/>
    <w:rsid w:val="00662C2B"/>
    <w:rsid w:val="00665F1D"/>
    <w:rsid w:val="00671E6B"/>
    <w:rsid w:val="00671E73"/>
    <w:rsid w:val="00682639"/>
    <w:rsid w:val="0068466D"/>
    <w:rsid w:val="00685E42"/>
    <w:rsid w:val="0068718D"/>
    <w:rsid w:val="006A1E94"/>
    <w:rsid w:val="006A3341"/>
    <w:rsid w:val="006B053D"/>
    <w:rsid w:val="006B06D7"/>
    <w:rsid w:val="006C16AF"/>
    <w:rsid w:val="006C4344"/>
    <w:rsid w:val="006C7804"/>
    <w:rsid w:val="006D07D3"/>
    <w:rsid w:val="006E1490"/>
    <w:rsid w:val="006E1987"/>
    <w:rsid w:val="006E27A6"/>
    <w:rsid w:val="006E7122"/>
    <w:rsid w:val="00700A4F"/>
    <w:rsid w:val="0070153E"/>
    <w:rsid w:val="007112FA"/>
    <w:rsid w:val="00712829"/>
    <w:rsid w:val="0072412D"/>
    <w:rsid w:val="00725ED4"/>
    <w:rsid w:val="00730C89"/>
    <w:rsid w:val="00737E73"/>
    <w:rsid w:val="00740AB7"/>
    <w:rsid w:val="00745C89"/>
    <w:rsid w:val="00750614"/>
    <w:rsid w:val="00751943"/>
    <w:rsid w:val="007605DE"/>
    <w:rsid w:val="007631CA"/>
    <w:rsid w:val="0076537E"/>
    <w:rsid w:val="00771927"/>
    <w:rsid w:val="0077236B"/>
    <w:rsid w:val="0077352A"/>
    <w:rsid w:val="007823E8"/>
    <w:rsid w:val="0078732E"/>
    <w:rsid w:val="007911BB"/>
    <w:rsid w:val="00791937"/>
    <w:rsid w:val="0079231A"/>
    <w:rsid w:val="00792677"/>
    <w:rsid w:val="0079365C"/>
    <w:rsid w:val="007A07FC"/>
    <w:rsid w:val="007A0EA4"/>
    <w:rsid w:val="007A0F15"/>
    <w:rsid w:val="007A1606"/>
    <w:rsid w:val="007A7B32"/>
    <w:rsid w:val="007B7E50"/>
    <w:rsid w:val="007D25C8"/>
    <w:rsid w:val="007D38A4"/>
    <w:rsid w:val="007D6677"/>
    <w:rsid w:val="007E1839"/>
    <w:rsid w:val="007E201A"/>
    <w:rsid w:val="007E3169"/>
    <w:rsid w:val="007F2BAF"/>
    <w:rsid w:val="007F328C"/>
    <w:rsid w:val="007F36A2"/>
    <w:rsid w:val="007F53FB"/>
    <w:rsid w:val="0080091D"/>
    <w:rsid w:val="008016D3"/>
    <w:rsid w:val="00802D1C"/>
    <w:rsid w:val="0080326D"/>
    <w:rsid w:val="00805C9A"/>
    <w:rsid w:val="008112B1"/>
    <w:rsid w:val="00811480"/>
    <w:rsid w:val="0081300A"/>
    <w:rsid w:val="008168D3"/>
    <w:rsid w:val="00817EF3"/>
    <w:rsid w:val="008212CD"/>
    <w:rsid w:val="00825C22"/>
    <w:rsid w:val="00831674"/>
    <w:rsid w:val="0083446A"/>
    <w:rsid w:val="00835EB2"/>
    <w:rsid w:val="00844E05"/>
    <w:rsid w:val="00847215"/>
    <w:rsid w:val="00847B5A"/>
    <w:rsid w:val="008501AA"/>
    <w:rsid w:val="008506B5"/>
    <w:rsid w:val="00854D2A"/>
    <w:rsid w:val="008614DB"/>
    <w:rsid w:val="00862E8E"/>
    <w:rsid w:val="0087298B"/>
    <w:rsid w:val="00873F7B"/>
    <w:rsid w:val="008761B6"/>
    <w:rsid w:val="00881FFF"/>
    <w:rsid w:val="008821F1"/>
    <w:rsid w:val="0088363D"/>
    <w:rsid w:val="008836F4"/>
    <w:rsid w:val="008842AE"/>
    <w:rsid w:val="008A0BDB"/>
    <w:rsid w:val="008A392A"/>
    <w:rsid w:val="008A553C"/>
    <w:rsid w:val="008B001D"/>
    <w:rsid w:val="008B2775"/>
    <w:rsid w:val="008B4070"/>
    <w:rsid w:val="008C3EA2"/>
    <w:rsid w:val="008D2F98"/>
    <w:rsid w:val="008D3A4D"/>
    <w:rsid w:val="008E153A"/>
    <w:rsid w:val="008E2BF3"/>
    <w:rsid w:val="008E39D4"/>
    <w:rsid w:val="008E64A5"/>
    <w:rsid w:val="008E71B5"/>
    <w:rsid w:val="008F2D42"/>
    <w:rsid w:val="0090140C"/>
    <w:rsid w:val="00904C72"/>
    <w:rsid w:val="009138F5"/>
    <w:rsid w:val="009140A1"/>
    <w:rsid w:val="009258DB"/>
    <w:rsid w:val="009273BE"/>
    <w:rsid w:val="00930EDB"/>
    <w:rsid w:val="009379C7"/>
    <w:rsid w:val="00944226"/>
    <w:rsid w:val="009455A2"/>
    <w:rsid w:val="00951E0E"/>
    <w:rsid w:val="009527C0"/>
    <w:rsid w:val="00953E81"/>
    <w:rsid w:val="00954691"/>
    <w:rsid w:val="00960BFA"/>
    <w:rsid w:val="00961051"/>
    <w:rsid w:val="009655A9"/>
    <w:rsid w:val="00971F35"/>
    <w:rsid w:val="0097330F"/>
    <w:rsid w:val="00975D39"/>
    <w:rsid w:val="00985694"/>
    <w:rsid w:val="00985D27"/>
    <w:rsid w:val="00987A6F"/>
    <w:rsid w:val="009A3957"/>
    <w:rsid w:val="009A56C2"/>
    <w:rsid w:val="009B46F2"/>
    <w:rsid w:val="009B5CEE"/>
    <w:rsid w:val="009C7059"/>
    <w:rsid w:val="009D1AE7"/>
    <w:rsid w:val="009F05B0"/>
    <w:rsid w:val="009F09C2"/>
    <w:rsid w:val="009F27A6"/>
    <w:rsid w:val="009F4530"/>
    <w:rsid w:val="009F65D4"/>
    <w:rsid w:val="009F67D4"/>
    <w:rsid w:val="009F691E"/>
    <w:rsid w:val="009F7BDC"/>
    <w:rsid w:val="00A07D0C"/>
    <w:rsid w:val="00A109AA"/>
    <w:rsid w:val="00A129B3"/>
    <w:rsid w:val="00A12EFA"/>
    <w:rsid w:val="00A1305E"/>
    <w:rsid w:val="00A17252"/>
    <w:rsid w:val="00A218CB"/>
    <w:rsid w:val="00A24B13"/>
    <w:rsid w:val="00A24CBA"/>
    <w:rsid w:val="00A32C7A"/>
    <w:rsid w:val="00A33123"/>
    <w:rsid w:val="00A35DF8"/>
    <w:rsid w:val="00A47D9C"/>
    <w:rsid w:val="00A50AE9"/>
    <w:rsid w:val="00A528EE"/>
    <w:rsid w:val="00A5312B"/>
    <w:rsid w:val="00A57244"/>
    <w:rsid w:val="00A62400"/>
    <w:rsid w:val="00A6260C"/>
    <w:rsid w:val="00A649A8"/>
    <w:rsid w:val="00A67E1A"/>
    <w:rsid w:val="00A7058F"/>
    <w:rsid w:val="00A75DDD"/>
    <w:rsid w:val="00A7603A"/>
    <w:rsid w:val="00A76628"/>
    <w:rsid w:val="00A81716"/>
    <w:rsid w:val="00A828FA"/>
    <w:rsid w:val="00A8721C"/>
    <w:rsid w:val="00AA5F7C"/>
    <w:rsid w:val="00AB005C"/>
    <w:rsid w:val="00AB2C06"/>
    <w:rsid w:val="00AB7002"/>
    <w:rsid w:val="00AC25ED"/>
    <w:rsid w:val="00AD03DB"/>
    <w:rsid w:val="00AD32F8"/>
    <w:rsid w:val="00AD38D6"/>
    <w:rsid w:val="00AD68FA"/>
    <w:rsid w:val="00AD77EE"/>
    <w:rsid w:val="00AE22A3"/>
    <w:rsid w:val="00AE274C"/>
    <w:rsid w:val="00AE4BF6"/>
    <w:rsid w:val="00AE4D4B"/>
    <w:rsid w:val="00AF1B50"/>
    <w:rsid w:val="00AF2FEC"/>
    <w:rsid w:val="00AF594E"/>
    <w:rsid w:val="00AF6B29"/>
    <w:rsid w:val="00AF7BB5"/>
    <w:rsid w:val="00AF7C84"/>
    <w:rsid w:val="00B00440"/>
    <w:rsid w:val="00B00F2F"/>
    <w:rsid w:val="00B021DC"/>
    <w:rsid w:val="00B0611B"/>
    <w:rsid w:val="00B07462"/>
    <w:rsid w:val="00B074BA"/>
    <w:rsid w:val="00B14AF1"/>
    <w:rsid w:val="00B152E3"/>
    <w:rsid w:val="00B1641E"/>
    <w:rsid w:val="00B16E9B"/>
    <w:rsid w:val="00B17693"/>
    <w:rsid w:val="00B22F47"/>
    <w:rsid w:val="00B311BD"/>
    <w:rsid w:val="00B364C9"/>
    <w:rsid w:val="00B44D14"/>
    <w:rsid w:val="00B46810"/>
    <w:rsid w:val="00B47F17"/>
    <w:rsid w:val="00B53A0E"/>
    <w:rsid w:val="00B53DA0"/>
    <w:rsid w:val="00B53E7B"/>
    <w:rsid w:val="00B56917"/>
    <w:rsid w:val="00B62AFB"/>
    <w:rsid w:val="00B64729"/>
    <w:rsid w:val="00B65AAD"/>
    <w:rsid w:val="00B755E7"/>
    <w:rsid w:val="00B83150"/>
    <w:rsid w:val="00B8451E"/>
    <w:rsid w:val="00B86963"/>
    <w:rsid w:val="00B872EE"/>
    <w:rsid w:val="00BA3A66"/>
    <w:rsid w:val="00BA6704"/>
    <w:rsid w:val="00BB06FC"/>
    <w:rsid w:val="00BB0D34"/>
    <w:rsid w:val="00BB1842"/>
    <w:rsid w:val="00BB645D"/>
    <w:rsid w:val="00BB7A80"/>
    <w:rsid w:val="00BC0C21"/>
    <w:rsid w:val="00BC0DDD"/>
    <w:rsid w:val="00BC3EAD"/>
    <w:rsid w:val="00BC4A4B"/>
    <w:rsid w:val="00BC6D7D"/>
    <w:rsid w:val="00BD4720"/>
    <w:rsid w:val="00BE2D8C"/>
    <w:rsid w:val="00BE5361"/>
    <w:rsid w:val="00BE756B"/>
    <w:rsid w:val="00BF16CA"/>
    <w:rsid w:val="00BF27BE"/>
    <w:rsid w:val="00BF542B"/>
    <w:rsid w:val="00BF6C91"/>
    <w:rsid w:val="00C01410"/>
    <w:rsid w:val="00C15B8A"/>
    <w:rsid w:val="00C21427"/>
    <w:rsid w:val="00C21BB6"/>
    <w:rsid w:val="00C2574B"/>
    <w:rsid w:val="00C30CA3"/>
    <w:rsid w:val="00C32C64"/>
    <w:rsid w:val="00C3547F"/>
    <w:rsid w:val="00C362B2"/>
    <w:rsid w:val="00C4343D"/>
    <w:rsid w:val="00C45BF3"/>
    <w:rsid w:val="00C4633C"/>
    <w:rsid w:val="00C46A7E"/>
    <w:rsid w:val="00C47606"/>
    <w:rsid w:val="00C5529B"/>
    <w:rsid w:val="00C656C7"/>
    <w:rsid w:val="00C65FC2"/>
    <w:rsid w:val="00C703F4"/>
    <w:rsid w:val="00C7083C"/>
    <w:rsid w:val="00C75B87"/>
    <w:rsid w:val="00C77545"/>
    <w:rsid w:val="00C85EAF"/>
    <w:rsid w:val="00C92834"/>
    <w:rsid w:val="00CA4E00"/>
    <w:rsid w:val="00CA6124"/>
    <w:rsid w:val="00CB1C48"/>
    <w:rsid w:val="00CB6ED6"/>
    <w:rsid w:val="00CC0218"/>
    <w:rsid w:val="00CC035F"/>
    <w:rsid w:val="00CC0821"/>
    <w:rsid w:val="00CC1DC7"/>
    <w:rsid w:val="00CC38FD"/>
    <w:rsid w:val="00CC6D70"/>
    <w:rsid w:val="00CD5484"/>
    <w:rsid w:val="00CD6EFE"/>
    <w:rsid w:val="00CE099E"/>
    <w:rsid w:val="00CE13BE"/>
    <w:rsid w:val="00CE3C3B"/>
    <w:rsid w:val="00CE582E"/>
    <w:rsid w:val="00CE7201"/>
    <w:rsid w:val="00CE7C32"/>
    <w:rsid w:val="00D016AC"/>
    <w:rsid w:val="00D05A87"/>
    <w:rsid w:val="00D1514A"/>
    <w:rsid w:val="00D15A04"/>
    <w:rsid w:val="00D16045"/>
    <w:rsid w:val="00D1669A"/>
    <w:rsid w:val="00D16DDA"/>
    <w:rsid w:val="00D1797A"/>
    <w:rsid w:val="00D22B7F"/>
    <w:rsid w:val="00D30169"/>
    <w:rsid w:val="00D315E0"/>
    <w:rsid w:val="00D33615"/>
    <w:rsid w:val="00D374CA"/>
    <w:rsid w:val="00D43DC4"/>
    <w:rsid w:val="00D53592"/>
    <w:rsid w:val="00D60FBD"/>
    <w:rsid w:val="00D62BF9"/>
    <w:rsid w:val="00D656FB"/>
    <w:rsid w:val="00D67F7E"/>
    <w:rsid w:val="00D70DEC"/>
    <w:rsid w:val="00D73255"/>
    <w:rsid w:val="00D73530"/>
    <w:rsid w:val="00D74580"/>
    <w:rsid w:val="00D77684"/>
    <w:rsid w:val="00D814AC"/>
    <w:rsid w:val="00D81A5D"/>
    <w:rsid w:val="00D83F70"/>
    <w:rsid w:val="00D859E7"/>
    <w:rsid w:val="00D86480"/>
    <w:rsid w:val="00D872B9"/>
    <w:rsid w:val="00D91CD1"/>
    <w:rsid w:val="00D92832"/>
    <w:rsid w:val="00D93DA3"/>
    <w:rsid w:val="00DA0663"/>
    <w:rsid w:val="00DA3F79"/>
    <w:rsid w:val="00DA43F2"/>
    <w:rsid w:val="00DA6F5B"/>
    <w:rsid w:val="00DB362F"/>
    <w:rsid w:val="00DB4C16"/>
    <w:rsid w:val="00DB5632"/>
    <w:rsid w:val="00DB7E14"/>
    <w:rsid w:val="00DC26CB"/>
    <w:rsid w:val="00DC31D4"/>
    <w:rsid w:val="00DC5BF8"/>
    <w:rsid w:val="00DC73F9"/>
    <w:rsid w:val="00DC7895"/>
    <w:rsid w:val="00DD0CE4"/>
    <w:rsid w:val="00DE08D4"/>
    <w:rsid w:val="00DE3072"/>
    <w:rsid w:val="00DE43B7"/>
    <w:rsid w:val="00DE58A4"/>
    <w:rsid w:val="00DF7060"/>
    <w:rsid w:val="00DF71C3"/>
    <w:rsid w:val="00E00A14"/>
    <w:rsid w:val="00E021EE"/>
    <w:rsid w:val="00E0289D"/>
    <w:rsid w:val="00E048B2"/>
    <w:rsid w:val="00E051A0"/>
    <w:rsid w:val="00E05DB0"/>
    <w:rsid w:val="00E1004F"/>
    <w:rsid w:val="00E17E02"/>
    <w:rsid w:val="00E219FC"/>
    <w:rsid w:val="00E35868"/>
    <w:rsid w:val="00E358B8"/>
    <w:rsid w:val="00E41C5C"/>
    <w:rsid w:val="00E422C9"/>
    <w:rsid w:val="00E43CB9"/>
    <w:rsid w:val="00E443F8"/>
    <w:rsid w:val="00E56E41"/>
    <w:rsid w:val="00E642FA"/>
    <w:rsid w:val="00E64CB0"/>
    <w:rsid w:val="00E70597"/>
    <w:rsid w:val="00E71B73"/>
    <w:rsid w:val="00E73971"/>
    <w:rsid w:val="00E7433C"/>
    <w:rsid w:val="00E746A6"/>
    <w:rsid w:val="00E75547"/>
    <w:rsid w:val="00E76615"/>
    <w:rsid w:val="00E8469D"/>
    <w:rsid w:val="00E85392"/>
    <w:rsid w:val="00E85A3A"/>
    <w:rsid w:val="00EB15C4"/>
    <w:rsid w:val="00EB3110"/>
    <w:rsid w:val="00EB4ACA"/>
    <w:rsid w:val="00EB5125"/>
    <w:rsid w:val="00EB6D8C"/>
    <w:rsid w:val="00EB76FE"/>
    <w:rsid w:val="00EB7FF4"/>
    <w:rsid w:val="00EC169A"/>
    <w:rsid w:val="00EC3F96"/>
    <w:rsid w:val="00EC4271"/>
    <w:rsid w:val="00EC4562"/>
    <w:rsid w:val="00EC4DF8"/>
    <w:rsid w:val="00EC551C"/>
    <w:rsid w:val="00EC7679"/>
    <w:rsid w:val="00EC7F73"/>
    <w:rsid w:val="00ED3C18"/>
    <w:rsid w:val="00EE2AC2"/>
    <w:rsid w:val="00F00E05"/>
    <w:rsid w:val="00F17484"/>
    <w:rsid w:val="00F26B29"/>
    <w:rsid w:val="00F26FC1"/>
    <w:rsid w:val="00F278C9"/>
    <w:rsid w:val="00F32410"/>
    <w:rsid w:val="00F33027"/>
    <w:rsid w:val="00F355F5"/>
    <w:rsid w:val="00F41E43"/>
    <w:rsid w:val="00F427A5"/>
    <w:rsid w:val="00F43473"/>
    <w:rsid w:val="00F44018"/>
    <w:rsid w:val="00F448BC"/>
    <w:rsid w:val="00F47F3B"/>
    <w:rsid w:val="00F539C5"/>
    <w:rsid w:val="00F53B7C"/>
    <w:rsid w:val="00F568AE"/>
    <w:rsid w:val="00F62AF9"/>
    <w:rsid w:val="00F669F7"/>
    <w:rsid w:val="00F805B9"/>
    <w:rsid w:val="00F8119A"/>
    <w:rsid w:val="00F85438"/>
    <w:rsid w:val="00F86662"/>
    <w:rsid w:val="00F905E8"/>
    <w:rsid w:val="00F924BA"/>
    <w:rsid w:val="00FA26EC"/>
    <w:rsid w:val="00FB4B8C"/>
    <w:rsid w:val="00FB7F1E"/>
    <w:rsid w:val="00FC0ED7"/>
    <w:rsid w:val="00FC755B"/>
    <w:rsid w:val="00FC7D1F"/>
    <w:rsid w:val="00FD1134"/>
    <w:rsid w:val="00FE0346"/>
    <w:rsid w:val="00FE1E7B"/>
    <w:rsid w:val="00FF0E16"/>
    <w:rsid w:val="00FF4058"/>
    <w:rsid w:val="00FF5173"/>
    <w:rsid w:val="00FF61DC"/>
    <w:rsid w:val="00FF6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8836F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6A7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6A7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4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46A7E"/>
  </w:style>
  <w:style w:type="paragraph" w:styleId="Footer">
    <w:name w:val="footer"/>
    <w:basedOn w:val="Normal"/>
    <w:link w:val="FooterChar"/>
    <w:uiPriority w:val="99"/>
    <w:unhideWhenUsed/>
    <w:rsid w:val="00C46A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46A7E"/>
  </w:style>
  <w:style w:type="table" w:styleId="TableGrid">
    <w:name w:val="Table Grid"/>
    <w:basedOn w:val="TableNormal"/>
    <w:uiPriority w:val="59"/>
    <w:rsid w:val="002139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6B06D7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6B06D7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Subtitlu">
    <w:name w:val="Subtitlu"/>
    <w:basedOn w:val="ListParagraph"/>
    <w:link w:val="SubtitluChar"/>
    <w:qFormat/>
    <w:rsid w:val="006B06D7"/>
    <w:pPr>
      <w:spacing w:before="120" w:line="360" w:lineRule="auto"/>
      <w:ind w:left="0"/>
      <w:jc w:val="both"/>
    </w:pPr>
    <w:rPr>
      <w:rFonts w:ascii="Times New Roman" w:hAnsi="Times New Roman"/>
      <w:b/>
      <w:color w:val="943634"/>
      <w:sz w:val="24"/>
      <w:szCs w:val="24"/>
    </w:rPr>
  </w:style>
  <w:style w:type="character" w:customStyle="1" w:styleId="SubtitluChar">
    <w:name w:val="Subtitlu Char"/>
    <w:link w:val="Subtitlu"/>
    <w:rsid w:val="006B06D7"/>
    <w:rPr>
      <w:rFonts w:ascii="Times New Roman" w:eastAsia="Calibri" w:hAnsi="Times New Roman" w:cs="Times New Roman"/>
      <w:b/>
      <w:color w:val="943634"/>
      <w:sz w:val="24"/>
      <w:szCs w:val="24"/>
      <w:lang w:eastAsia="en-US"/>
    </w:rPr>
  </w:style>
  <w:style w:type="character" w:styleId="Strong">
    <w:name w:val="Strong"/>
    <w:uiPriority w:val="22"/>
    <w:qFormat/>
    <w:rsid w:val="00951E0E"/>
    <w:rPr>
      <w:b/>
      <w:bCs/>
    </w:rPr>
  </w:style>
  <w:style w:type="paragraph" w:customStyle="1" w:styleId="TableParagraph">
    <w:name w:val="Table Paragraph"/>
    <w:basedOn w:val="Normal"/>
    <w:qFormat/>
    <w:rsid w:val="00004D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27A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427A5"/>
    <w:rPr>
      <w:rFonts w:ascii="Times New Roman" w:eastAsia="Times New Roman" w:hAnsi="Times New Roman"/>
    </w:rPr>
  </w:style>
  <w:style w:type="character" w:styleId="Hyperlink">
    <w:name w:val="Hyperlink"/>
    <w:uiPriority w:val="99"/>
    <w:rsid w:val="00BB7A80"/>
    <w:rPr>
      <w:color w:val="0000FF"/>
      <w:u w:val="single"/>
    </w:rPr>
  </w:style>
  <w:style w:type="character" w:customStyle="1" w:styleId="Heading1Char">
    <w:name w:val="Heading 1 Char"/>
    <w:link w:val="Heading1"/>
    <w:uiPriority w:val="9"/>
    <w:rsid w:val="008836F4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8836F4"/>
  </w:style>
  <w:style w:type="character" w:styleId="Emphasis">
    <w:name w:val="Emphasis"/>
    <w:uiPriority w:val="20"/>
    <w:qFormat/>
    <w:rsid w:val="00BE756B"/>
    <w:rPr>
      <w:i/>
      <w:iCs/>
    </w:rPr>
  </w:style>
  <w:style w:type="character" w:customStyle="1" w:styleId="textexposedshow">
    <w:name w:val="text_exposed_show"/>
    <w:rsid w:val="009A3957"/>
  </w:style>
  <w:style w:type="paragraph" w:styleId="NormalWeb">
    <w:name w:val="Normal (Web)"/>
    <w:basedOn w:val="Normal"/>
    <w:uiPriority w:val="99"/>
    <w:unhideWhenUsed/>
    <w:rsid w:val="00CE7C3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paragraph" w:customStyle="1" w:styleId="yiv0367636624msonormal">
    <w:name w:val="yiv0367636624msonormal"/>
    <w:basedOn w:val="Normal"/>
    <w:rsid w:val="00504D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usercontent">
    <w:name w:val="usercontent"/>
    <w:rsid w:val="009379C7"/>
  </w:style>
  <w:style w:type="paragraph" w:styleId="NoSpacing">
    <w:name w:val="No Spacing"/>
    <w:uiPriority w:val="1"/>
    <w:qFormat/>
    <w:rsid w:val="00E8469D"/>
    <w:rPr>
      <w:sz w:val="22"/>
      <w:szCs w:val="22"/>
    </w:rPr>
  </w:style>
  <w:style w:type="paragraph" w:customStyle="1" w:styleId="Default">
    <w:name w:val="Default"/>
    <w:uiPriority w:val="99"/>
    <w:rsid w:val="00E8469D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ro-RO"/>
    </w:rPr>
  </w:style>
  <w:style w:type="paragraph" w:customStyle="1" w:styleId="yiv0324691613msonormal">
    <w:name w:val="yiv0324691613msonormal"/>
    <w:basedOn w:val="Normal"/>
    <w:rsid w:val="00CC6D7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o-RO" w:eastAsia="ro-RO"/>
    </w:rPr>
  </w:style>
  <w:style w:type="character" w:customStyle="1" w:styleId="CommentSubjectChar">
    <w:name w:val="Comment Subject Char"/>
    <w:rsid w:val="00B53E7B"/>
    <w:rPr>
      <w:b/>
      <w:bCs/>
      <w:lang w:val="ro-RO"/>
    </w:rPr>
  </w:style>
  <w:style w:type="character" w:customStyle="1" w:styleId="il">
    <w:name w:val="il"/>
    <w:rsid w:val="00BC6D7D"/>
  </w:style>
  <w:style w:type="paragraph" w:customStyle="1" w:styleId="Normal1">
    <w:name w:val="Normal1"/>
    <w:rsid w:val="003660F2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6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3793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273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7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5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8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5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10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24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3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3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1271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441645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5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www.facebook.com/kommunikationundjournalismus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D123E-449A-461E-99C4-86DA91295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66</Pages>
  <Words>15093</Words>
  <Characters>86031</Characters>
  <Application>Microsoft Office Word</Application>
  <DocSecurity>0</DocSecurity>
  <Lines>716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`</dc:creator>
  <cp:lastModifiedBy>Muresanu</cp:lastModifiedBy>
  <cp:revision>11</cp:revision>
  <cp:lastPrinted>2015-02-07T16:11:00Z</cp:lastPrinted>
  <dcterms:created xsi:type="dcterms:W3CDTF">2018-02-23T13:08:00Z</dcterms:created>
  <dcterms:modified xsi:type="dcterms:W3CDTF">2019-01-30T11:26:00Z</dcterms:modified>
</cp:coreProperties>
</file>