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88" w:rsidRPr="00850935" w:rsidRDefault="00D17B88" w:rsidP="00D17B88">
      <w:pPr>
        <w:pStyle w:val="Heading3"/>
        <w:rPr>
          <w:lang w:val="ro-RO"/>
        </w:rPr>
      </w:pPr>
      <w:bookmarkStart w:id="0" w:name="_Toc487541301"/>
      <w:bookmarkStart w:id="1" w:name="_Ref487543925"/>
      <w:bookmarkStart w:id="2" w:name="Anexa_5_1_Termeni_de_referință"/>
      <w:r w:rsidRPr="00850935">
        <w:rPr>
          <w:lang w:val="ro-RO"/>
        </w:rPr>
        <w:t>Anexa 5 - Formulare pentru achiziția de servicii de consultanță</w:t>
      </w:r>
      <w:bookmarkEnd w:id="0"/>
      <w:bookmarkEnd w:id="1"/>
    </w:p>
    <w:p w:rsidR="00D17B88" w:rsidRPr="00850935" w:rsidRDefault="00792213" w:rsidP="00D17B88">
      <w:pPr>
        <w:pStyle w:val="Heading4"/>
        <w:jc w:val="right"/>
        <w:rPr>
          <w:rStyle w:val="Hyperlink"/>
          <w:color w:val="auto"/>
          <w:lang w:val="ro-RO"/>
        </w:rPr>
      </w:pPr>
      <w:hyperlink w:anchor="Anexe" w:history="1">
        <w:r w:rsidR="00D17B88" w:rsidRPr="00850935">
          <w:rPr>
            <w:rStyle w:val="Hyperlink"/>
            <w:color w:val="auto"/>
            <w:lang w:val="ro-RO"/>
          </w:rPr>
          <w:t>Anexa 5.1 - Termeni de referință</w:t>
        </w:r>
        <w:bookmarkEnd w:id="2"/>
      </w:hyperlink>
    </w:p>
    <w:p w:rsidR="00D17B88" w:rsidRPr="00850935" w:rsidRDefault="00D17B88" w:rsidP="00D17B88">
      <w:pPr>
        <w:spacing w:after="0" w:line="240" w:lineRule="auto"/>
        <w:jc w:val="right"/>
        <w:rPr>
          <w:rFonts w:cstheme="minorHAnsi"/>
          <w:i/>
          <w:sz w:val="24"/>
          <w:szCs w:val="24"/>
          <w:lang w:val="ro-RO"/>
        </w:rPr>
      </w:pPr>
    </w:p>
    <w:p w:rsidR="00443E0B" w:rsidRPr="00443E0B"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Proiectul privind Învățământul Secundar (ROSE)</w:t>
      </w:r>
    </w:p>
    <w:p w:rsidR="00443E0B" w:rsidRPr="00443E0B"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Schema de Granturi pentru Universităţi</w:t>
      </w:r>
    </w:p>
    <w:p w:rsidR="00443E0B" w:rsidRPr="00443E0B"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Beneficiar: Universitatea Babeș-Bolyai din Cluj Napoca - FSPAC</w:t>
      </w:r>
    </w:p>
    <w:p w:rsidR="00443E0B" w:rsidRPr="00443E0B"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Titlul subproiectului: Mindspark Summer School Junior (MSS-FSPAC)</w:t>
      </w:r>
    </w:p>
    <w:p w:rsidR="00850935" w:rsidRDefault="00443E0B" w:rsidP="00443E0B">
      <w:pPr>
        <w:spacing w:after="0" w:line="240" w:lineRule="auto"/>
        <w:rPr>
          <w:rFonts w:cstheme="minorHAnsi"/>
          <w:color w:val="5B9BD5" w:themeColor="accent1"/>
          <w:lang w:val="ro-RO"/>
        </w:rPr>
      </w:pPr>
      <w:r w:rsidRPr="00443E0B">
        <w:rPr>
          <w:rFonts w:cstheme="minorHAnsi"/>
          <w:color w:val="5B9BD5" w:themeColor="accent1"/>
          <w:lang w:val="ro-RO"/>
        </w:rPr>
        <w:t>Acord de grant AG 308/SGU/PV/III din 18.06.2020</w:t>
      </w:r>
    </w:p>
    <w:p w:rsidR="00443E0B" w:rsidRDefault="00443E0B" w:rsidP="00443E0B">
      <w:pPr>
        <w:spacing w:after="0" w:line="240" w:lineRule="auto"/>
        <w:rPr>
          <w:rFonts w:cstheme="minorHAnsi"/>
          <w:lang w:val="ro-RO"/>
        </w:rPr>
      </w:pPr>
    </w:p>
    <w:p w:rsidR="00D17B88" w:rsidRDefault="00D17B88" w:rsidP="00D17B88">
      <w:pPr>
        <w:spacing w:after="0" w:line="240" w:lineRule="auto"/>
        <w:jc w:val="center"/>
        <w:rPr>
          <w:rFonts w:cstheme="minorHAnsi"/>
          <w:b/>
          <w:i/>
          <w:lang w:val="ro-RO"/>
        </w:rPr>
      </w:pPr>
      <w:r w:rsidRPr="00850935">
        <w:rPr>
          <w:rFonts w:cstheme="minorHAnsi"/>
          <w:b/>
          <w:lang w:val="ro-RO"/>
        </w:rPr>
        <w:t xml:space="preserve">Termeni de referință </w:t>
      </w:r>
      <w:r w:rsidR="00B97D91">
        <w:rPr>
          <w:rFonts w:cstheme="minorHAnsi"/>
          <w:b/>
          <w:lang w:val="ro-RO"/>
        </w:rPr>
        <w:t xml:space="preserve">pentru </w:t>
      </w:r>
      <w:r w:rsidR="00B97D91" w:rsidRPr="00B97D91">
        <w:rPr>
          <w:rFonts w:cstheme="minorHAnsi"/>
          <w:b/>
          <w:lang w:val="ro-RO"/>
        </w:rPr>
        <w:t>achiziția serviciilor de consultanță, supraveghetori, în cadrul programului de vară desfășurat în perioada 23.08 - 05.09.2021</w:t>
      </w:r>
    </w:p>
    <w:p w:rsidR="00B97D91" w:rsidRDefault="00B97D91" w:rsidP="00D17B88">
      <w:pPr>
        <w:spacing w:after="0" w:line="240" w:lineRule="auto"/>
        <w:jc w:val="center"/>
        <w:rPr>
          <w:rFonts w:cstheme="minorHAnsi"/>
          <w:b/>
          <w:i/>
          <w:lang w:val="ro-RO"/>
        </w:rPr>
      </w:pPr>
    </w:p>
    <w:p w:rsidR="00B97D91" w:rsidRPr="00850935" w:rsidRDefault="00B97D91" w:rsidP="00D17B88">
      <w:pPr>
        <w:spacing w:after="0" w:line="240" w:lineRule="auto"/>
        <w:jc w:val="center"/>
        <w:rPr>
          <w:rFonts w:cstheme="minorHAnsi"/>
          <w:b/>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1. Context</w:t>
      </w:r>
    </w:p>
    <w:p w:rsidR="00D17B88" w:rsidRPr="00850935" w:rsidRDefault="00D17B88" w:rsidP="00D17B88">
      <w:pPr>
        <w:spacing w:after="120" w:line="240" w:lineRule="auto"/>
        <w:jc w:val="both"/>
        <w:rPr>
          <w:rFonts w:cs="Calibri"/>
          <w:szCs w:val="24"/>
          <w:lang w:val="fr-FR"/>
        </w:rPr>
      </w:pPr>
      <w:r w:rsidRPr="00850935">
        <w:rPr>
          <w:rFonts w:cs="Calibri"/>
          <w:szCs w:val="24"/>
          <w:lang w:val="ro-RO"/>
        </w:rPr>
        <w:t>Proiectul privind Învățământul Secundar (Romania Secondary Education Project – ROSE), în valoare totală de 200 de milioane de euro, este finanțat integral de BIRD, în baza L</w:t>
      </w:r>
      <w:r w:rsidRPr="00850935">
        <w:rPr>
          <w:rFonts w:cs="Calibri"/>
          <w:bCs/>
          <w:szCs w:val="24"/>
          <w:lang w:val="ro-RO"/>
        </w:rPr>
        <w:t xml:space="preserve">egii nr. 234/2015 </w:t>
      </w:r>
      <w:r w:rsidRPr="00850935">
        <w:rPr>
          <w:rFonts w:cs="Calibri"/>
          <w:bCs/>
          <w:i/>
          <w:szCs w:val="24"/>
          <w:lang w:val="ro-RO"/>
        </w:rPr>
        <w:t>pentru ratificarea Acordului de Împrumut (Proiectul privind învățământul secundar) între România și Banca Internațională pentru Reconstrucție și Dezvoltare, semnat la Washington la 17 aprilie 2015</w:t>
      </w:r>
      <w:r w:rsidRPr="00850935">
        <w:rPr>
          <w:rFonts w:cs="Calibri"/>
          <w:bCs/>
          <w:szCs w:val="24"/>
          <w:lang w:val="ro-RO"/>
        </w:rPr>
        <w:t xml:space="preserve"> (Monitorul Oficial, Partea I, nr. 757/12.10.2015)</w:t>
      </w:r>
      <w:r w:rsidRPr="00850935">
        <w:rPr>
          <w:rFonts w:cs="Calibri"/>
          <w:szCs w:val="24"/>
          <w:lang w:val="ro-RO"/>
        </w:rPr>
        <w:t xml:space="preserve">, și se va derula pe o perioadă de 7 ani, în intervalul 2015 – 2022. </w:t>
      </w:r>
      <w:proofErr w:type="spellStart"/>
      <w:r w:rsidRPr="00850935">
        <w:rPr>
          <w:rFonts w:cs="Calibri"/>
          <w:szCs w:val="24"/>
          <w:lang w:val="fr-FR"/>
        </w:rPr>
        <w:t>Proiectul</w:t>
      </w:r>
      <w:proofErr w:type="spellEnd"/>
      <w:r w:rsidRPr="00850935">
        <w:rPr>
          <w:rFonts w:cs="Calibri"/>
          <w:szCs w:val="24"/>
          <w:lang w:val="fr-FR"/>
        </w:rPr>
        <w:t xml:space="preserve"> este </w:t>
      </w:r>
      <w:proofErr w:type="spellStart"/>
      <w:r w:rsidRPr="00850935">
        <w:rPr>
          <w:rFonts w:cs="Calibri"/>
          <w:szCs w:val="24"/>
          <w:lang w:val="fr-FR"/>
        </w:rPr>
        <w:t>implementat</w:t>
      </w:r>
      <w:proofErr w:type="spellEnd"/>
      <w:r w:rsidRPr="00850935">
        <w:rPr>
          <w:rFonts w:cs="Calibri"/>
          <w:szCs w:val="24"/>
          <w:lang w:val="fr-FR"/>
        </w:rPr>
        <w:t xml:space="preserve"> de </w:t>
      </w:r>
      <w:proofErr w:type="spellStart"/>
      <w:r w:rsidRPr="00850935">
        <w:rPr>
          <w:rFonts w:cs="Calibri"/>
          <w:szCs w:val="24"/>
          <w:lang w:val="fr-FR"/>
        </w:rPr>
        <w:t>către</w:t>
      </w:r>
      <w:proofErr w:type="spellEnd"/>
      <w:r w:rsidRPr="00850935">
        <w:rPr>
          <w:rFonts w:cs="Calibri"/>
          <w:szCs w:val="24"/>
          <w:lang w:val="fr-FR"/>
        </w:rPr>
        <w:t xml:space="preserve"> </w:t>
      </w:r>
      <w:proofErr w:type="spellStart"/>
      <w:r w:rsidRPr="00850935">
        <w:rPr>
          <w:rFonts w:cs="Calibri"/>
          <w:szCs w:val="24"/>
          <w:lang w:val="fr-FR"/>
        </w:rPr>
        <w:t>Ministerul</w:t>
      </w:r>
      <w:proofErr w:type="spellEnd"/>
      <w:r w:rsidRPr="00850935">
        <w:rPr>
          <w:rFonts w:cs="Calibri"/>
          <w:szCs w:val="24"/>
          <w:lang w:val="fr-FR"/>
        </w:rPr>
        <w:t xml:space="preserve"> </w:t>
      </w:r>
      <w:proofErr w:type="spellStart"/>
      <w:r w:rsidRPr="00850935">
        <w:rPr>
          <w:rFonts w:cs="Calibri"/>
          <w:szCs w:val="24"/>
          <w:lang w:val="fr-FR"/>
        </w:rPr>
        <w:t>Educației</w:t>
      </w:r>
      <w:proofErr w:type="spellEnd"/>
      <w:r w:rsidRPr="00850935">
        <w:rPr>
          <w:rFonts w:cs="Calibri"/>
          <w:szCs w:val="24"/>
          <w:lang w:val="fr-FR"/>
        </w:rPr>
        <w:t xml:space="preserve">, </w:t>
      </w:r>
      <w:proofErr w:type="spellStart"/>
      <w:r w:rsidRPr="00850935">
        <w:rPr>
          <w:rFonts w:cs="Calibri"/>
          <w:szCs w:val="24"/>
          <w:lang w:val="fr-FR"/>
        </w:rPr>
        <w:t>prin</w:t>
      </w:r>
      <w:proofErr w:type="spellEnd"/>
      <w:r w:rsidRPr="00850935">
        <w:rPr>
          <w:rFonts w:cs="Calibri"/>
          <w:szCs w:val="24"/>
          <w:lang w:val="fr-FR"/>
        </w:rPr>
        <w:t xml:space="preserve"> </w:t>
      </w:r>
      <w:proofErr w:type="spellStart"/>
      <w:r w:rsidRPr="00850935">
        <w:rPr>
          <w:rFonts w:cs="Calibri"/>
          <w:lang w:val="fr-FR"/>
        </w:rPr>
        <w:t>Unitatea</w:t>
      </w:r>
      <w:proofErr w:type="spellEnd"/>
      <w:r w:rsidRPr="00850935">
        <w:rPr>
          <w:rFonts w:cs="Calibri"/>
          <w:lang w:val="fr-FR"/>
        </w:rPr>
        <w:t xml:space="preserve"> de Management al </w:t>
      </w:r>
      <w:proofErr w:type="spellStart"/>
      <w:r w:rsidRPr="00850935">
        <w:rPr>
          <w:rFonts w:cs="Calibri"/>
          <w:lang w:val="fr-FR"/>
        </w:rPr>
        <w:t>Proiectelor</w:t>
      </w:r>
      <w:proofErr w:type="spellEnd"/>
      <w:r w:rsidRPr="00850935">
        <w:rPr>
          <w:rFonts w:cs="Calibri"/>
          <w:lang w:val="fr-FR"/>
        </w:rPr>
        <w:t xml:space="preserve"> </w:t>
      </w:r>
      <w:proofErr w:type="spellStart"/>
      <w:r w:rsidRPr="00850935">
        <w:rPr>
          <w:rFonts w:cs="Calibri"/>
          <w:lang w:val="fr-FR"/>
        </w:rPr>
        <w:t>cu</w:t>
      </w:r>
      <w:proofErr w:type="spellEnd"/>
      <w:r w:rsidRPr="00850935">
        <w:rPr>
          <w:rFonts w:cs="Calibri"/>
          <w:lang w:val="fr-FR"/>
        </w:rPr>
        <w:t xml:space="preserve"> </w:t>
      </w:r>
      <w:proofErr w:type="spellStart"/>
      <w:r w:rsidRPr="00850935">
        <w:rPr>
          <w:rFonts w:cs="Calibri"/>
          <w:lang w:val="fr-FR"/>
        </w:rPr>
        <w:t>Finanțare</w:t>
      </w:r>
      <w:proofErr w:type="spellEnd"/>
      <w:r w:rsidRPr="00850935">
        <w:rPr>
          <w:rFonts w:cs="Calibri"/>
          <w:lang w:val="fr-FR"/>
        </w:rPr>
        <w:t xml:space="preserve"> </w:t>
      </w:r>
      <w:proofErr w:type="spellStart"/>
      <w:r w:rsidRPr="00850935">
        <w:rPr>
          <w:rFonts w:cs="Calibri"/>
          <w:lang w:val="fr-FR"/>
        </w:rPr>
        <w:t>Externă</w:t>
      </w:r>
      <w:proofErr w:type="spellEnd"/>
      <w:r w:rsidRPr="00850935">
        <w:rPr>
          <w:rFonts w:cs="Calibri"/>
          <w:lang w:val="fr-FR"/>
        </w:rPr>
        <w:t>.</w:t>
      </w:r>
    </w:p>
    <w:p w:rsidR="00D17B88" w:rsidRPr="00850935" w:rsidRDefault="00D17B88" w:rsidP="00D17B88">
      <w:pPr>
        <w:spacing w:after="120" w:line="240" w:lineRule="auto"/>
        <w:jc w:val="both"/>
        <w:rPr>
          <w:rFonts w:cstheme="minorHAnsi"/>
          <w:lang w:val="ro-RO"/>
        </w:rPr>
      </w:pPr>
      <w:r w:rsidRPr="00850935">
        <w:rPr>
          <w:rFonts w:cstheme="minorHAnsi"/>
          <w:lang w:val="ro-RO"/>
        </w:rPr>
        <w:t>Obiectivele de Dezvoltare ale proiectului ROSE sunt îmbunătățirea tranziției de la liceu la învățământul terțiar și creșterea gradului de retenție în primul an de învățământ universitar în instituțiile finanțate în cadrul proiectului.</w:t>
      </w:r>
    </w:p>
    <w:p w:rsidR="00D17B88" w:rsidRPr="00B54614" w:rsidRDefault="002927B4" w:rsidP="00B54614">
      <w:pPr>
        <w:jc w:val="both"/>
        <w:rPr>
          <w:rFonts w:cstheme="minorHAnsi"/>
          <w:color w:val="FF0000"/>
          <w:lang w:val="ro-RO"/>
        </w:rPr>
      </w:pPr>
      <w:r>
        <w:rPr>
          <w:rFonts w:cstheme="minorHAnsi"/>
          <w:lang w:val="ro-RO"/>
        </w:rPr>
        <w:t>În</w:t>
      </w:r>
      <w:r w:rsidR="008C537E">
        <w:rPr>
          <w:rFonts w:cstheme="minorHAnsi"/>
          <w:lang w:val="ro-RO"/>
        </w:rPr>
        <w:t xml:space="preserve"> baza </w:t>
      </w:r>
      <w:r w:rsidR="00443E0B" w:rsidRPr="00443E0B">
        <w:rPr>
          <w:rFonts w:cstheme="minorHAnsi"/>
          <w:lang w:val="ro-RO"/>
        </w:rPr>
        <w:t>Acord de grant AG 308/SGU/PV/III din 18.06.2020</w:t>
      </w:r>
      <w:r w:rsidR="00D17B88" w:rsidRPr="00850935">
        <w:rPr>
          <w:rFonts w:cstheme="minorHAnsi"/>
          <w:lang w:val="ro-RO"/>
        </w:rPr>
        <w:t xml:space="preserve">, semnat cu ME-UMPFE, Universitatea Babeș-Bolyai, </w:t>
      </w:r>
      <w:r w:rsidR="00B54614">
        <w:rPr>
          <w:rFonts w:cstheme="minorHAnsi"/>
          <w:lang w:val="ro-RO"/>
        </w:rPr>
        <w:t>FSPAC</w:t>
      </w:r>
      <w:r w:rsidR="00D17B88" w:rsidRPr="00850935">
        <w:rPr>
          <w:rFonts w:cstheme="minorHAnsi"/>
          <w:lang w:val="ro-RO"/>
        </w:rPr>
        <w:t xml:space="preserve"> a accesat în cadrul </w:t>
      </w:r>
      <w:r w:rsidR="00D17B88" w:rsidRPr="00B97D91">
        <w:rPr>
          <w:rFonts w:cstheme="minorHAnsi"/>
          <w:lang w:val="ro-RO"/>
        </w:rPr>
        <w:t>schemei de granturi Competitive pentru Universități, Programe de Vară de Tip Punte (SGC</w:t>
      </w:r>
      <w:r w:rsidRPr="00B97D91">
        <w:rPr>
          <w:rFonts w:cstheme="minorHAnsi"/>
          <w:lang w:val="ro-RO"/>
        </w:rPr>
        <w:t xml:space="preserve">U-PV) un grant în valoare de </w:t>
      </w:r>
      <w:r w:rsidR="00B54614" w:rsidRPr="00B97D91">
        <w:rPr>
          <w:rFonts w:cstheme="minorHAnsi"/>
          <w:lang w:val="ro-RO"/>
        </w:rPr>
        <w:t xml:space="preserve">283.182,80 </w:t>
      </w:r>
      <w:r w:rsidR="00D17B88" w:rsidRPr="00B97D91">
        <w:rPr>
          <w:rFonts w:cstheme="minorHAnsi"/>
          <w:lang w:val="ro-RO"/>
        </w:rPr>
        <w:t xml:space="preserve">Lei pentru implementarea subproiectului </w:t>
      </w:r>
      <w:r w:rsidR="008C537E" w:rsidRPr="00B97D91">
        <w:rPr>
          <w:rFonts w:cstheme="minorHAnsi"/>
          <w:lang w:val="ro-RO"/>
        </w:rPr>
        <w:t xml:space="preserve"> </w:t>
      </w:r>
      <w:r w:rsidR="00B54614" w:rsidRPr="00B97D91">
        <w:rPr>
          <w:rFonts w:cstheme="minorHAnsi"/>
          <w:lang w:val="ro-RO"/>
        </w:rPr>
        <w:t xml:space="preserve">Mindspark Summer School Junior (MSS-FSPAC) </w:t>
      </w:r>
      <w:r w:rsidR="00D17B88" w:rsidRPr="00B97D91">
        <w:rPr>
          <w:rFonts w:cstheme="minorHAnsi"/>
          <w:lang w:val="ro-RO"/>
        </w:rPr>
        <w:t>și intenționează să utilizeze o parte din fonduri pentru servicii de supraveghere a elevilor pe parcursul programului de vară.</w:t>
      </w:r>
    </w:p>
    <w:p w:rsidR="0093687C" w:rsidRDefault="0093687C" w:rsidP="00D17B88">
      <w:pPr>
        <w:spacing w:after="0" w:line="240" w:lineRule="auto"/>
        <w:jc w:val="both"/>
        <w:rPr>
          <w:rFonts w:cstheme="minorHAnsi"/>
          <w:b/>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2. Obiectiv</w:t>
      </w:r>
    </w:p>
    <w:p w:rsidR="00D17B88" w:rsidRPr="00850935" w:rsidRDefault="00D17B88" w:rsidP="00D17B88">
      <w:pPr>
        <w:spacing w:after="0" w:line="240" w:lineRule="auto"/>
        <w:jc w:val="both"/>
        <w:rPr>
          <w:rFonts w:cstheme="minorHAnsi"/>
          <w:lang w:val="ro-RO"/>
        </w:rPr>
      </w:pPr>
      <w:r w:rsidRPr="00850935">
        <w:rPr>
          <w:rFonts w:cstheme="minorHAnsi"/>
          <w:lang w:val="ro-RO"/>
        </w:rPr>
        <w:t>Obiectivul acestor servicii de consultanță este prestarea de servicii de supraveghere a elevilor pe parcurs</w:t>
      </w:r>
      <w:r w:rsidR="008372E5" w:rsidRPr="00850935">
        <w:rPr>
          <w:rFonts w:cstheme="minorHAnsi"/>
          <w:lang w:val="ro-RO"/>
        </w:rPr>
        <w:t>ul scolii d</w:t>
      </w:r>
      <w:r w:rsidR="002927B4">
        <w:rPr>
          <w:rFonts w:cstheme="minorHAnsi"/>
          <w:lang w:val="ro-RO"/>
        </w:rPr>
        <w:t>e vară, sesiunea 2021</w:t>
      </w:r>
      <w:r w:rsidRPr="00850935">
        <w:rPr>
          <w:rFonts w:cstheme="minorHAnsi"/>
          <w:lang w:val="ro-RO"/>
        </w:rPr>
        <w:t>.</w:t>
      </w:r>
    </w:p>
    <w:p w:rsidR="00D17B88" w:rsidRPr="00850935" w:rsidRDefault="00D17B88"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3. Scopul serviciilor</w:t>
      </w:r>
    </w:p>
    <w:p w:rsidR="00D17B88" w:rsidRDefault="00D17B88" w:rsidP="00D17B88">
      <w:pPr>
        <w:spacing w:after="0" w:line="240" w:lineRule="auto"/>
        <w:jc w:val="both"/>
        <w:rPr>
          <w:rFonts w:cstheme="minorHAnsi"/>
          <w:lang w:val="ro-RO"/>
        </w:rPr>
      </w:pPr>
      <w:r w:rsidRPr="00850935">
        <w:rPr>
          <w:rFonts w:cstheme="minorHAnsi"/>
          <w:lang w:val="ro-RO"/>
        </w:rPr>
        <w:t>În vederea îndeplinirii obiectivului serviciilor, Consultantul va realiza următoarele activităţi:</w:t>
      </w:r>
    </w:p>
    <w:p w:rsidR="008C537E" w:rsidRPr="00850935" w:rsidRDefault="008C537E" w:rsidP="00D17B88">
      <w:pPr>
        <w:spacing w:after="0" w:line="240" w:lineRule="auto"/>
        <w:jc w:val="both"/>
        <w:rPr>
          <w:rFonts w:cstheme="minorHAnsi"/>
          <w:lang w:val="ro-RO"/>
        </w:rPr>
      </w:pPr>
    </w:p>
    <w:p w:rsidR="00D17B88" w:rsidRPr="00443E0B" w:rsidRDefault="00D17B88" w:rsidP="00D17B88">
      <w:pPr>
        <w:pStyle w:val="ListParagraph"/>
        <w:numPr>
          <w:ilvl w:val="0"/>
          <w:numId w:val="1"/>
        </w:numPr>
        <w:jc w:val="both"/>
        <w:rPr>
          <w:rFonts w:eastAsia="Times New Roman" w:cstheme="minorHAnsi"/>
          <w:szCs w:val="24"/>
        </w:rPr>
      </w:pPr>
      <w:proofErr w:type="spellStart"/>
      <w:r w:rsidRPr="00443E0B">
        <w:rPr>
          <w:rFonts w:eastAsia="Times New Roman" w:cstheme="minorHAnsi"/>
          <w:szCs w:val="24"/>
        </w:rPr>
        <w:t>Participă</w:t>
      </w:r>
      <w:proofErr w:type="spellEnd"/>
      <w:r w:rsidRPr="00443E0B">
        <w:rPr>
          <w:rFonts w:eastAsia="Times New Roman" w:cstheme="minorHAnsi"/>
          <w:szCs w:val="24"/>
        </w:rPr>
        <w:t xml:space="preserve"> </w:t>
      </w:r>
      <w:proofErr w:type="spellStart"/>
      <w:r w:rsidRPr="00443E0B">
        <w:rPr>
          <w:rFonts w:eastAsia="Times New Roman" w:cstheme="minorHAnsi"/>
          <w:szCs w:val="24"/>
        </w:rPr>
        <w:t>activ</w:t>
      </w:r>
      <w:proofErr w:type="spellEnd"/>
      <w:r w:rsidRPr="00443E0B">
        <w:rPr>
          <w:rFonts w:eastAsia="Times New Roman" w:cstheme="minorHAnsi"/>
          <w:szCs w:val="24"/>
        </w:rPr>
        <w:t xml:space="preserve"> la </w:t>
      </w:r>
      <w:proofErr w:type="spellStart"/>
      <w:r w:rsidRPr="00443E0B">
        <w:rPr>
          <w:rFonts w:eastAsia="Times New Roman" w:cstheme="minorHAnsi"/>
          <w:szCs w:val="24"/>
        </w:rPr>
        <w:t>ședința</w:t>
      </w:r>
      <w:proofErr w:type="spellEnd"/>
      <w:r w:rsidRPr="00443E0B">
        <w:rPr>
          <w:rFonts w:eastAsia="Times New Roman" w:cstheme="minorHAnsi"/>
          <w:szCs w:val="24"/>
        </w:rPr>
        <w:t xml:space="preserve"> de </w:t>
      </w:r>
      <w:proofErr w:type="spellStart"/>
      <w:r w:rsidRPr="00443E0B">
        <w:rPr>
          <w:rFonts w:eastAsia="Times New Roman" w:cstheme="minorHAnsi"/>
          <w:szCs w:val="24"/>
        </w:rPr>
        <w:t>stabilire</w:t>
      </w:r>
      <w:proofErr w:type="spellEnd"/>
      <w:r w:rsidRPr="00443E0B">
        <w:rPr>
          <w:rFonts w:eastAsia="Times New Roman" w:cstheme="minorHAnsi"/>
          <w:szCs w:val="24"/>
        </w:rPr>
        <w:t xml:space="preserve"> a </w:t>
      </w:r>
      <w:proofErr w:type="spellStart"/>
      <w:r w:rsidRPr="00443E0B">
        <w:rPr>
          <w:rFonts w:eastAsia="Times New Roman" w:cstheme="minorHAnsi"/>
          <w:szCs w:val="24"/>
        </w:rPr>
        <w:t>regulilor</w:t>
      </w:r>
      <w:proofErr w:type="spellEnd"/>
      <w:r w:rsidRPr="00443E0B">
        <w:rPr>
          <w:rFonts w:eastAsia="Times New Roman" w:cstheme="minorHAnsi"/>
          <w:szCs w:val="24"/>
        </w:rPr>
        <w:t xml:space="preserve"> </w:t>
      </w:r>
      <w:proofErr w:type="spellStart"/>
      <w:r w:rsidRPr="00443E0B">
        <w:rPr>
          <w:rFonts w:eastAsia="Times New Roman" w:cstheme="minorHAnsi"/>
          <w:szCs w:val="24"/>
        </w:rPr>
        <w:t>privind</w:t>
      </w:r>
      <w:proofErr w:type="spellEnd"/>
      <w:r w:rsidRPr="00443E0B">
        <w:rPr>
          <w:rFonts w:eastAsia="Times New Roman" w:cstheme="minorHAnsi"/>
          <w:szCs w:val="24"/>
        </w:rPr>
        <w:t xml:space="preserve"> </w:t>
      </w:r>
      <w:proofErr w:type="spellStart"/>
      <w:r w:rsidRPr="00443E0B">
        <w:rPr>
          <w:rFonts w:eastAsia="Times New Roman" w:cstheme="minorHAnsi"/>
          <w:szCs w:val="24"/>
        </w:rPr>
        <w:t>securitatea</w:t>
      </w:r>
      <w:proofErr w:type="spellEnd"/>
      <w:r w:rsidRPr="00443E0B">
        <w:rPr>
          <w:rFonts w:eastAsia="Times New Roman" w:cstheme="minorHAnsi"/>
          <w:szCs w:val="24"/>
        </w:rPr>
        <w:t xml:space="preserve"> </w:t>
      </w:r>
      <w:proofErr w:type="spellStart"/>
      <w:r w:rsidRPr="00443E0B">
        <w:rPr>
          <w:rFonts w:eastAsia="Times New Roman" w:cstheme="minorHAnsi"/>
          <w:szCs w:val="24"/>
        </w:rPr>
        <w:t>elevilor</w:t>
      </w:r>
      <w:proofErr w:type="spellEnd"/>
      <w:r w:rsidRPr="00443E0B">
        <w:rPr>
          <w:rFonts w:eastAsia="Times New Roman" w:cstheme="minorHAnsi"/>
          <w:szCs w:val="24"/>
        </w:rPr>
        <w:t xml:space="preserve"> </w:t>
      </w:r>
      <w:proofErr w:type="spellStart"/>
      <w:r w:rsidRPr="00443E0B">
        <w:rPr>
          <w:rFonts w:eastAsia="Times New Roman" w:cstheme="minorHAnsi"/>
          <w:szCs w:val="24"/>
        </w:rPr>
        <w:t>pe</w:t>
      </w:r>
      <w:proofErr w:type="spellEnd"/>
      <w:r w:rsidRPr="00443E0B">
        <w:rPr>
          <w:rFonts w:eastAsia="Times New Roman" w:cstheme="minorHAnsi"/>
          <w:szCs w:val="24"/>
        </w:rPr>
        <w:t xml:space="preserve"> </w:t>
      </w:r>
      <w:proofErr w:type="spellStart"/>
      <w:r w:rsidRPr="00443E0B">
        <w:rPr>
          <w:rFonts w:eastAsia="Times New Roman" w:cstheme="minorHAnsi"/>
          <w:szCs w:val="24"/>
        </w:rPr>
        <w:t>parcursul</w:t>
      </w:r>
      <w:proofErr w:type="spellEnd"/>
      <w:r w:rsidRPr="00443E0B">
        <w:rPr>
          <w:rFonts w:eastAsia="Times New Roman" w:cstheme="minorHAnsi"/>
          <w:szCs w:val="24"/>
        </w:rPr>
        <w:t xml:space="preserve"> </w:t>
      </w:r>
      <w:proofErr w:type="spellStart"/>
      <w:r w:rsidRPr="00443E0B">
        <w:rPr>
          <w:rFonts w:eastAsia="Times New Roman" w:cstheme="minorHAnsi"/>
          <w:szCs w:val="24"/>
        </w:rPr>
        <w:t>scolilor</w:t>
      </w:r>
      <w:proofErr w:type="spellEnd"/>
      <w:r w:rsidRPr="00443E0B">
        <w:rPr>
          <w:rFonts w:eastAsia="Times New Roman" w:cstheme="minorHAnsi"/>
          <w:szCs w:val="24"/>
        </w:rPr>
        <w:t xml:space="preserve"> de </w:t>
      </w:r>
      <w:proofErr w:type="spellStart"/>
      <w:r w:rsidRPr="00443E0B">
        <w:rPr>
          <w:rFonts w:eastAsia="Times New Roman" w:cstheme="minorHAnsi"/>
          <w:szCs w:val="24"/>
        </w:rPr>
        <w:t>vară</w:t>
      </w:r>
      <w:proofErr w:type="spellEnd"/>
      <w:r w:rsidRPr="00443E0B">
        <w:rPr>
          <w:rFonts w:eastAsia="Times New Roman" w:cstheme="minorHAnsi"/>
          <w:szCs w:val="24"/>
        </w:rPr>
        <w:t>;</w:t>
      </w:r>
    </w:p>
    <w:p w:rsidR="00D17B88" w:rsidRPr="00185F3A" w:rsidRDefault="00D17B88" w:rsidP="00D17B88">
      <w:pPr>
        <w:pStyle w:val="ListParagraph"/>
        <w:numPr>
          <w:ilvl w:val="0"/>
          <w:numId w:val="1"/>
        </w:numPr>
        <w:jc w:val="both"/>
        <w:rPr>
          <w:rFonts w:eastAsia="Times New Roman" w:cstheme="minorHAnsi"/>
          <w:szCs w:val="24"/>
          <w:lang w:val="fr-FR"/>
        </w:rPr>
      </w:pPr>
      <w:proofErr w:type="spellStart"/>
      <w:r w:rsidRPr="00185F3A">
        <w:rPr>
          <w:rFonts w:eastAsia="Times New Roman" w:cstheme="minorHAnsi"/>
          <w:szCs w:val="24"/>
          <w:lang w:val="fr-FR"/>
        </w:rPr>
        <w:t>Asigură</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respectarea</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regulilor</w:t>
      </w:r>
      <w:proofErr w:type="spellEnd"/>
      <w:r w:rsidRPr="00185F3A">
        <w:rPr>
          <w:rFonts w:eastAsia="Times New Roman" w:cstheme="minorHAnsi"/>
          <w:szCs w:val="24"/>
          <w:lang w:val="fr-FR"/>
        </w:rPr>
        <w:t xml:space="preserve"> de </w:t>
      </w:r>
      <w:proofErr w:type="spellStart"/>
      <w:r w:rsidRPr="00185F3A">
        <w:rPr>
          <w:rFonts w:eastAsia="Times New Roman" w:cstheme="minorHAnsi"/>
          <w:szCs w:val="24"/>
          <w:lang w:val="fr-FR"/>
        </w:rPr>
        <w:t>securitate</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stabilite</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pe</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parcursul</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activităților</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libere</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din</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cadrul</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programului</w:t>
      </w:r>
      <w:proofErr w:type="spellEnd"/>
      <w:r w:rsidRPr="00185F3A">
        <w:rPr>
          <w:rFonts w:eastAsia="Times New Roman" w:cstheme="minorHAnsi"/>
          <w:szCs w:val="24"/>
          <w:lang w:val="fr-FR"/>
        </w:rPr>
        <w:t xml:space="preserve"> de </w:t>
      </w:r>
      <w:proofErr w:type="spellStart"/>
      <w:r w:rsidRPr="00185F3A">
        <w:rPr>
          <w:rFonts w:eastAsia="Times New Roman" w:cstheme="minorHAnsi"/>
          <w:szCs w:val="24"/>
          <w:lang w:val="fr-FR"/>
        </w:rPr>
        <w:t>vară</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pauze</w:t>
      </w:r>
      <w:proofErr w:type="spellEnd"/>
      <w:r w:rsidRPr="00185F3A">
        <w:rPr>
          <w:rFonts w:eastAsia="Times New Roman" w:cstheme="minorHAnsi"/>
          <w:szCs w:val="24"/>
          <w:lang w:val="fr-FR"/>
        </w:rPr>
        <w:t xml:space="preserve"> de </w:t>
      </w:r>
      <w:proofErr w:type="spellStart"/>
      <w:r w:rsidRPr="00185F3A">
        <w:rPr>
          <w:rFonts w:eastAsia="Times New Roman" w:cstheme="minorHAnsi"/>
          <w:szCs w:val="24"/>
          <w:lang w:val="fr-FR"/>
        </w:rPr>
        <w:t>odihnă</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timp</w:t>
      </w:r>
      <w:proofErr w:type="spellEnd"/>
      <w:r w:rsidRPr="00185F3A">
        <w:rPr>
          <w:rFonts w:eastAsia="Times New Roman" w:cstheme="minorHAnsi"/>
          <w:szCs w:val="24"/>
          <w:lang w:val="fr-FR"/>
        </w:rPr>
        <w:t xml:space="preserve"> liber, </w:t>
      </w:r>
      <w:proofErr w:type="spellStart"/>
      <w:r w:rsidRPr="00185F3A">
        <w:rPr>
          <w:rFonts w:eastAsia="Times New Roman" w:cstheme="minorHAnsi"/>
          <w:szCs w:val="24"/>
          <w:lang w:val="fr-FR"/>
        </w:rPr>
        <w:t>pauze</w:t>
      </w:r>
      <w:proofErr w:type="spellEnd"/>
      <w:r w:rsidRPr="00185F3A">
        <w:rPr>
          <w:rFonts w:eastAsia="Times New Roman" w:cstheme="minorHAnsi"/>
          <w:szCs w:val="24"/>
          <w:lang w:val="fr-FR"/>
        </w:rPr>
        <w:t xml:space="preserve"> de </w:t>
      </w:r>
      <w:proofErr w:type="spellStart"/>
      <w:r w:rsidRPr="00185F3A">
        <w:rPr>
          <w:rFonts w:eastAsia="Times New Roman" w:cstheme="minorHAnsi"/>
          <w:szCs w:val="24"/>
          <w:lang w:val="fr-FR"/>
        </w:rPr>
        <w:t>masă</w:t>
      </w:r>
      <w:proofErr w:type="spellEnd"/>
      <w:r w:rsidRPr="00185F3A">
        <w:rPr>
          <w:rFonts w:eastAsia="Times New Roman" w:cstheme="minorHAnsi"/>
          <w:szCs w:val="24"/>
          <w:lang w:val="fr-FR"/>
        </w:rPr>
        <w:t xml:space="preserve">, </w:t>
      </w:r>
      <w:proofErr w:type="spellStart"/>
      <w:r w:rsidRPr="00185F3A">
        <w:rPr>
          <w:rFonts w:eastAsia="Times New Roman" w:cstheme="minorHAnsi"/>
          <w:szCs w:val="24"/>
          <w:lang w:val="fr-FR"/>
        </w:rPr>
        <w:t>înainte</w:t>
      </w:r>
      <w:proofErr w:type="spellEnd"/>
      <w:r w:rsidRPr="00185F3A">
        <w:rPr>
          <w:rFonts w:eastAsia="Times New Roman" w:cstheme="minorHAnsi"/>
          <w:szCs w:val="24"/>
          <w:lang w:val="fr-FR"/>
        </w:rPr>
        <w:t xml:space="preserve"> de </w:t>
      </w:r>
      <w:proofErr w:type="spellStart"/>
      <w:r w:rsidRPr="00185F3A">
        <w:rPr>
          <w:rFonts w:eastAsia="Times New Roman" w:cstheme="minorHAnsi"/>
          <w:szCs w:val="24"/>
          <w:lang w:val="fr-FR"/>
        </w:rPr>
        <w:t>culcare</w:t>
      </w:r>
      <w:proofErr w:type="spellEnd"/>
      <w:r w:rsidRPr="00185F3A">
        <w:rPr>
          <w:rFonts w:eastAsia="Times New Roman" w:cstheme="minorHAnsi"/>
          <w:szCs w:val="24"/>
          <w:lang w:val="fr-FR"/>
        </w:rPr>
        <w:t>).</w:t>
      </w:r>
    </w:p>
    <w:p w:rsidR="00D17B88" w:rsidRPr="00185F3A" w:rsidRDefault="00B97D91" w:rsidP="00D17B88">
      <w:pPr>
        <w:pStyle w:val="ListParagraph"/>
        <w:numPr>
          <w:ilvl w:val="0"/>
          <w:numId w:val="1"/>
        </w:numPr>
        <w:jc w:val="both"/>
        <w:rPr>
          <w:rFonts w:eastAsia="Times New Roman" w:cstheme="minorHAnsi"/>
          <w:szCs w:val="24"/>
          <w:lang w:val="fr-FR"/>
        </w:rPr>
      </w:pPr>
      <w:proofErr w:type="spellStart"/>
      <w:r>
        <w:rPr>
          <w:rFonts w:eastAsia="Times New Roman" w:cstheme="minorHAnsi"/>
          <w:szCs w:val="24"/>
          <w:lang w:val="fr-FR"/>
        </w:rPr>
        <w:t>Raportează</w:t>
      </w:r>
      <w:proofErr w:type="spellEnd"/>
      <w:r w:rsidR="00D17B88" w:rsidRPr="00185F3A">
        <w:rPr>
          <w:rFonts w:eastAsia="Times New Roman" w:cstheme="minorHAnsi"/>
          <w:szCs w:val="24"/>
          <w:lang w:val="fr-FR"/>
        </w:rPr>
        <w:t xml:space="preserve"> </w:t>
      </w:r>
      <w:proofErr w:type="spellStart"/>
      <w:r w:rsidR="00D17B88" w:rsidRPr="00185F3A">
        <w:rPr>
          <w:rFonts w:eastAsia="Times New Roman" w:cstheme="minorHAnsi"/>
          <w:szCs w:val="24"/>
          <w:lang w:val="fr-FR"/>
        </w:rPr>
        <w:t>directorului</w:t>
      </w:r>
      <w:proofErr w:type="spellEnd"/>
      <w:r w:rsidR="00D17B88" w:rsidRPr="00185F3A">
        <w:rPr>
          <w:rFonts w:eastAsia="Times New Roman" w:cstheme="minorHAnsi"/>
          <w:szCs w:val="24"/>
          <w:lang w:val="fr-FR"/>
        </w:rPr>
        <w:t xml:space="preserve"> de </w:t>
      </w:r>
      <w:proofErr w:type="spellStart"/>
      <w:r w:rsidR="00D17B88" w:rsidRPr="00185F3A">
        <w:rPr>
          <w:rFonts w:eastAsia="Times New Roman" w:cstheme="minorHAnsi"/>
          <w:szCs w:val="24"/>
          <w:lang w:val="fr-FR"/>
        </w:rPr>
        <w:t>grant</w:t>
      </w:r>
      <w:proofErr w:type="spellEnd"/>
      <w:r>
        <w:rPr>
          <w:rFonts w:eastAsia="Times New Roman" w:cstheme="minorHAnsi"/>
          <w:szCs w:val="24"/>
          <w:lang w:val="fr-FR"/>
        </w:rPr>
        <w:t xml:space="preserve"> </w:t>
      </w:r>
      <w:proofErr w:type="spellStart"/>
      <w:r>
        <w:rPr>
          <w:rFonts w:eastAsia="Times New Roman" w:cstheme="minorHAnsi"/>
          <w:szCs w:val="24"/>
          <w:lang w:val="fr-FR"/>
        </w:rPr>
        <w:t>sau</w:t>
      </w:r>
      <w:proofErr w:type="spellEnd"/>
      <w:r>
        <w:rPr>
          <w:rFonts w:eastAsia="Times New Roman" w:cstheme="minorHAnsi"/>
          <w:szCs w:val="24"/>
          <w:lang w:val="fr-FR"/>
        </w:rPr>
        <w:t xml:space="preserve"> </w:t>
      </w:r>
      <w:proofErr w:type="spellStart"/>
      <w:r>
        <w:rPr>
          <w:rFonts w:eastAsia="Times New Roman" w:cstheme="minorHAnsi"/>
          <w:szCs w:val="24"/>
          <w:lang w:val="fr-FR"/>
        </w:rPr>
        <w:t>asistentului</w:t>
      </w:r>
      <w:proofErr w:type="spellEnd"/>
      <w:r w:rsidR="00D17B88" w:rsidRPr="00185F3A">
        <w:rPr>
          <w:rFonts w:eastAsia="Times New Roman" w:cstheme="minorHAnsi"/>
          <w:szCs w:val="24"/>
          <w:lang w:val="fr-FR"/>
        </w:rPr>
        <w:t xml:space="preserve"> </w:t>
      </w:r>
      <w:proofErr w:type="spellStart"/>
      <w:r w:rsidR="00D17B88" w:rsidRPr="00185F3A">
        <w:rPr>
          <w:rFonts w:eastAsia="Times New Roman" w:cstheme="minorHAnsi"/>
          <w:szCs w:val="24"/>
          <w:lang w:val="fr-FR"/>
        </w:rPr>
        <w:t>orice</w:t>
      </w:r>
      <w:proofErr w:type="spellEnd"/>
      <w:r w:rsidR="00D17B88" w:rsidRPr="00185F3A">
        <w:rPr>
          <w:rFonts w:eastAsia="Times New Roman" w:cstheme="minorHAnsi"/>
          <w:szCs w:val="24"/>
          <w:lang w:val="fr-FR"/>
        </w:rPr>
        <w:t xml:space="preserve"> </w:t>
      </w:r>
      <w:proofErr w:type="spellStart"/>
      <w:r w:rsidR="00D17B88" w:rsidRPr="00185F3A">
        <w:rPr>
          <w:rFonts w:eastAsia="Times New Roman" w:cstheme="minorHAnsi"/>
          <w:szCs w:val="24"/>
          <w:lang w:val="fr-FR"/>
        </w:rPr>
        <w:t>abatere</w:t>
      </w:r>
      <w:proofErr w:type="spellEnd"/>
      <w:r w:rsidR="00D17B88" w:rsidRPr="00185F3A">
        <w:rPr>
          <w:rFonts w:eastAsia="Times New Roman" w:cstheme="minorHAnsi"/>
          <w:szCs w:val="24"/>
          <w:lang w:val="fr-FR"/>
        </w:rPr>
        <w:t xml:space="preserve"> de la </w:t>
      </w:r>
      <w:proofErr w:type="spellStart"/>
      <w:r w:rsidR="00D17B88" w:rsidRPr="00185F3A">
        <w:rPr>
          <w:rFonts w:eastAsia="Times New Roman" w:cstheme="minorHAnsi"/>
          <w:szCs w:val="24"/>
          <w:lang w:val="fr-FR"/>
        </w:rPr>
        <w:t>aceste</w:t>
      </w:r>
      <w:proofErr w:type="spellEnd"/>
      <w:r w:rsidR="00D17B88" w:rsidRPr="00185F3A">
        <w:rPr>
          <w:rFonts w:eastAsia="Times New Roman" w:cstheme="minorHAnsi"/>
          <w:szCs w:val="24"/>
          <w:lang w:val="fr-FR"/>
        </w:rPr>
        <w:t xml:space="preserve"> </w:t>
      </w:r>
      <w:proofErr w:type="spellStart"/>
      <w:r w:rsidR="00D17B88" w:rsidRPr="00185F3A">
        <w:rPr>
          <w:rFonts w:eastAsia="Times New Roman" w:cstheme="minorHAnsi"/>
          <w:szCs w:val="24"/>
          <w:lang w:val="fr-FR"/>
        </w:rPr>
        <w:t>reguli</w:t>
      </w:r>
      <w:proofErr w:type="spellEnd"/>
      <w:r w:rsidR="00D17B88" w:rsidRPr="00185F3A">
        <w:rPr>
          <w:rFonts w:eastAsia="Times New Roman" w:cstheme="minorHAnsi"/>
          <w:szCs w:val="24"/>
          <w:lang w:val="fr-FR"/>
        </w:rPr>
        <w:t>.</w:t>
      </w:r>
    </w:p>
    <w:p w:rsidR="00D17B88" w:rsidRPr="00850935" w:rsidRDefault="00D17B88" w:rsidP="00D17B88">
      <w:pPr>
        <w:spacing w:after="0" w:line="240" w:lineRule="auto"/>
        <w:jc w:val="both"/>
        <w:rPr>
          <w:rFonts w:cstheme="minorHAnsi"/>
          <w:b/>
          <w:lang w:val="ro-RO"/>
        </w:rPr>
      </w:pPr>
      <w:r w:rsidRPr="00850935">
        <w:rPr>
          <w:rFonts w:cstheme="minorHAnsi"/>
          <w:b/>
          <w:lang w:val="ro-RO"/>
        </w:rPr>
        <w:t>4. Livrabile</w:t>
      </w:r>
    </w:p>
    <w:p w:rsidR="00D17B88" w:rsidRPr="00850935" w:rsidRDefault="00D17B88" w:rsidP="00D17B88">
      <w:pPr>
        <w:spacing w:after="0" w:line="240" w:lineRule="auto"/>
        <w:jc w:val="both"/>
        <w:rPr>
          <w:rFonts w:cstheme="minorHAnsi"/>
          <w:lang w:val="ro-RO"/>
        </w:rPr>
      </w:pPr>
      <w:r w:rsidRPr="00850935">
        <w:rPr>
          <w:rFonts w:cstheme="minorHAnsi"/>
          <w:lang w:val="ro-RO"/>
        </w:rPr>
        <w:t>Ca rezultat al serviciilor descrise mai sus, Consultantul va trebui să transmită următoarele livrabile:</w:t>
      </w:r>
    </w:p>
    <w:p w:rsidR="00D17B88" w:rsidRPr="00850935" w:rsidRDefault="00DF2026" w:rsidP="00D17B88">
      <w:pPr>
        <w:spacing w:after="0" w:line="240" w:lineRule="auto"/>
        <w:jc w:val="both"/>
        <w:rPr>
          <w:rFonts w:cstheme="minorHAnsi"/>
          <w:i/>
          <w:lang w:val="ro-RO"/>
        </w:rPr>
      </w:pPr>
      <w:r w:rsidRPr="00850935">
        <w:rPr>
          <w:rFonts w:cstheme="minorHAnsi"/>
          <w:i/>
          <w:lang w:val="ro-RO"/>
        </w:rPr>
        <w:t xml:space="preserve"> raport final</w:t>
      </w:r>
      <w:r w:rsidR="00345D25">
        <w:rPr>
          <w:rFonts w:cstheme="minorHAnsi"/>
          <w:i/>
          <w:lang w:val="ro-RO"/>
        </w:rPr>
        <w:t>.</w:t>
      </w:r>
    </w:p>
    <w:p w:rsidR="00850935" w:rsidRPr="00850935" w:rsidRDefault="00850935"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5. Cerințe privind calificarea Consultanților</w:t>
      </w:r>
    </w:p>
    <w:p w:rsidR="00D17B88" w:rsidRPr="0093687C" w:rsidRDefault="00D17B88" w:rsidP="00D17B88">
      <w:pPr>
        <w:spacing w:after="0" w:line="240" w:lineRule="auto"/>
        <w:jc w:val="both"/>
        <w:rPr>
          <w:rFonts w:cstheme="minorHAnsi"/>
          <w:lang w:val="ro-RO"/>
        </w:rPr>
      </w:pPr>
      <w:r w:rsidRPr="00850935">
        <w:rPr>
          <w:rFonts w:cstheme="minorHAnsi"/>
          <w:lang w:val="ro-RO"/>
        </w:rPr>
        <w:lastRenderedPageBreak/>
        <w:t xml:space="preserve">În baza experienței în domeniu, Consultantului i se solicită să presteze serviciile luând în considerare principiul economiei și eficienței şi să ofere nivelul etic şi profesional cel mai ridicat, astfel încât Beneficiarul să fie capabil să finalizeze sub-proiectul finanțat în cadrul schemei de granturi </w:t>
      </w:r>
      <w:r w:rsidR="00DF2026" w:rsidRPr="00850935">
        <w:rPr>
          <w:rFonts w:cstheme="minorHAnsi"/>
          <w:lang w:val="ro-RO"/>
        </w:rPr>
        <w:t>Competitive pentru Universități, Programe de Vară de Tip Punte (SGCU-PV)</w:t>
      </w:r>
      <w:r w:rsidRPr="00850935">
        <w:rPr>
          <w:rFonts w:cstheme="minorHAnsi"/>
          <w:lang w:val="ro-RO"/>
        </w:rPr>
        <w:t xml:space="preserve">, conform procedurilor descrise în </w:t>
      </w:r>
      <w:r w:rsidRPr="0093687C">
        <w:rPr>
          <w:rFonts w:cstheme="minorHAnsi"/>
          <w:lang w:val="ro-RO"/>
        </w:rPr>
        <w:t>Manualul de Granturi şi termenelor din Acordul de Grant semnat cu ME-UMPFE.</w:t>
      </w:r>
    </w:p>
    <w:p w:rsidR="00D17B88" w:rsidRPr="00B97D91" w:rsidRDefault="00D17B88" w:rsidP="00D17B88">
      <w:pPr>
        <w:spacing w:after="0" w:line="240" w:lineRule="auto"/>
        <w:jc w:val="both"/>
        <w:rPr>
          <w:rFonts w:cstheme="minorHAnsi"/>
          <w:lang w:val="ro-RO"/>
        </w:rPr>
      </w:pPr>
    </w:p>
    <w:p w:rsidR="00DA2DE4" w:rsidRPr="00B97D91" w:rsidRDefault="001E66F0" w:rsidP="00DA2DE4">
      <w:pPr>
        <w:spacing w:after="0" w:line="240" w:lineRule="auto"/>
        <w:jc w:val="both"/>
        <w:rPr>
          <w:rFonts w:cstheme="minorHAnsi"/>
          <w:lang w:val="ro-RO"/>
        </w:rPr>
      </w:pPr>
      <w:r w:rsidRPr="00B97D91">
        <w:rPr>
          <w:rFonts w:cstheme="minorHAnsi"/>
          <w:lang w:val="ro-RO"/>
        </w:rPr>
        <w:t xml:space="preserve"> </w:t>
      </w:r>
      <w:r w:rsidR="00DA2DE4" w:rsidRPr="00B97D91">
        <w:rPr>
          <w:rFonts w:cstheme="minorHAnsi"/>
          <w:lang w:val="ro-RO"/>
        </w:rPr>
        <w:t>Competenţele minime solicitate din partea Consultantului sunt următoarele:</w:t>
      </w:r>
    </w:p>
    <w:p w:rsidR="00B54614" w:rsidRPr="00B97D91" w:rsidRDefault="00B54614" w:rsidP="00B54614">
      <w:pPr>
        <w:spacing w:after="0" w:line="240" w:lineRule="auto"/>
        <w:rPr>
          <w:rFonts w:cstheme="minorHAnsi"/>
          <w:i/>
          <w:lang w:val="ro-RO"/>
        </w:rPr>
      </w:pPr>
      <w:r w:rsidRPr="00B97D91">
        <w:rPr>
          <w:rFonts w:cstheme="minorHAnsi"/>
          <w:i/>
          <w:lang w:val="ro-RO"/>
        </w:rPr>
        <w:t>-studii medii absolvite;</w:t>
      </w:r>
    </w:p>
    <w:p w:rsidR="00B54614" w:rsidRPr="00B97D91" w:rsidRDefault="00B54614" w:rsidP="00B54614">
      <w:pPr>
        <w:spacing w:after="0" w:line="240" w:lineRule="auto"/>
        <w:rPr>
          <w:rFonts w:cstheme="minorHAnsi"/>
          <w:i/>
          <w:lang w:val="ro-RO"/>
        </w:rPr>
      </w:pPr>
      <w:r w:rsidRPr="00B97D91">
        <w:rPr>
          <w:rFonts w:cstheme="minorHAnsi"/>
          <w:i/>
          <w:lang w:val="ro-RO"/>
        </w:rPr>
        <w:t>-cunostinţe operare PC;</w:t>
      </w:r>
    </w:p>
    <w:p w:rsidR="00B54614" w:rsidRPr="00B97D91" w:rsidRDefault="00B54614" w:rsidP="00B54614">
      <w:pPr>
        <w:spacing w:after="0" w:line="240" w:lineRule="auto"/>
        <w:rPr>
          <w:rFonts w:cstheme="minorHAnsi"/>
          <w:i/>
          <w:lang w:val="ro-RO"/>
        </w:rPr>
      </w:pPr>
      <w:r w:rsidRPr="00B97D91">
        <w:rPr>
          <w:rFonts w:cstheme="minorHAnsi"/>
          <w:i/>
          <w:lang w:val="ro-RO"/>
        </w:rPr>
        <w:t>-minimum 1 an de experiență în activități de voluntariat;</w:t>
      </w:r>
    </w:p>
    <w:p w:rsidR="00B54614" w:rsidRPr="00B97D91" w:rsidRDefault="00B54614" w:rsidP="00B54614">
      <w:pPr>
        <w:spacing w:after="0" w:line="240" w:lineRule="auto"/>
        <w:rPr>
          <w:rFonts w:cstheme="minorHAnsi"/>
          <w:i/>
          <w:lang w:val="ro-RO"/>
        </w:rPr>
      </w:pPr>
      <w:r w:rsidRPr="00B97D91">
        <w:rPr>
          <w:rFonts w:cstheme="minorHAnsi"/>
          <w:i/>
          <w:lang w:val="ro-RO"/>
        </w:rPr>
        <w:t>-minimum 1 an de activitate în organizații studențești;</w:t>
      </w:r>
    </w:p>
    <w:p w:rsidR="00DA2DE4" w:rsidRPr="00B97D91" w:rsidRDefault="00DA2DE4" w:rsidP="00DA2DE4">
      <w:pPr>
        <w:spacing w:after="0" w:line="240" w:lineRule="auto"/>
        <w:ind w:left="1440"/>
        <w:rPr>
          <w:rFonts w:cstheme="minorHAnsi"/>
          <w:i/>
          <w:lang w:val="ro-RO"/>
        </w:rPr>
      </w:pPr>
    </w:p>
    <w:p w:rsidR="00DA2DE4" w:rsidRPr="00B97D91" w:rsidRDefault="00DA2DE4" w:rsidP="00DA2DE4">
      <w:pPr>
        <w:spacing w:after="0" w:line="240" w:lineRule="auto"/>
        <w:rPr>
          <w:rFonts w:cstheme="minorHAnsi"/>
          <w:lang w:val="ro-RO"/>
        </w:rPr>
      </w:pPr>
      <w:r w:rsidRPr="00B97D91">
        <w:rPr>
          <w:rFonts w:cstheme="minorHAnsi"/>
          <w:lang w:val="ro-RO"/>
        </w:rPr>
        <w:t xml:space="preserve">*Notă: </w:t>
      </w:r>
      <w:r w:rsidR="008D333E" w:rsidRPr="00B97D91">
        <w:rPr>
          <w:rFonts w:cstheme="minorHAnsi"/>
          <w:lang w:val="ro-RO"/>
        </w:rPr>
        <w:t xml:space="preserve">Competenţele minime </w:t>
      </w:r>
      <w:r w:rsidRPr="00B97D91">
        <w:rPr>
          <w:rFonts w:cstheme="minorHAnsi"/>
          <w:lang w:val="ro-RO"/>
        </w:rPr>
        <w:t>sunt cerințe minime obligatori și nu vor fi punctate pentru selecția/departajarea candidaților.</w:t>
      </w:r>
    </w:p>
    <w:p w:rsidR="00850935" w:rsidRPr="00B97D91" w:rsidRDefault="00850935" w:rsidP="00DA2DE4">
      <w:pPr>
        <w:spacing w:after="0" w:line="240" w:lineRule="auto"/>
        <w:jc w:val="both"/>
        <w:rPr>
          <w:rFonts w:cstheme="minorHAnsi"/>
          <w:lang w:val="ro-RO"/>
        </w:rPr>
      </w:pPr>
    </w:p>
    <w:p w:rsidR="001E66F0" w:rsidRPr="00B97D91" w:rsidRDefault="001E66F0" w:rsidP="001E66F0">
      <w:pPr>
        <w:spacing w:after="0" w:line="240" w:lineRule="auto"/>
        <w:rPr>
          <w:rFonts w:cstheme="minorHAnsi"/>
          <w:i/>
          <w:lang w:val="ro-RO"/>
        </w:rPr>
      </w:pPr>
      <w:r w:rsidRPr="00B97D91">
        <w:rPr>
          <w:rFonts w:cstheme="minorHAnsi"/>
          <w:i/>
          <w:lang w:val="ro-RO"/>
        </w:rPr>
        <w:t>Competențe care constituie avantaje în procesul de selecție a Consultantului:</w:t>
      </w:r>
    </w:p>
    <w:p w:rsidR="00B54614" w:rsidRPr="00B97D91" w:rsidRDefault="00B54614" w:rsidP="00B54614">
      <w:pPr>
        <w:pStyle w:val="ListParagraph"/>
        <w:numPr>
          <w:ilvl w:val="0"/>
          <w:numId w:val="3"/>
        </w:numPr>
        <w:spacing w:after="0" w:line="240" w:lineRule="auto"/>
        <w:jc w:val="both"/>
        <w:rPr>
          <w:rFonts w:cstheme="minorHAnsi"/>
          <w:i/>
          <w:lang w:val="ro-RO"/>
        </w:rPr>
      </w:pPr>
      <w:r w:rsidRPr="00B97D91">
        <w:rPr>
          <w:rFonts w:cstheme="minorHAnsi"/>
          <w:i/>
          <w:lang w:val="ro-RO"/>
        </w:rPr>
        <w:t>cunoașterea locului de desfășurare a școlii de vară;</w:t>
      </w:r>
    </w:p>
    <w:p w:rsidR="00B54614" w:rsidRPr="00B97D91" w:rsidRDefault="00B54614" w:rsidP="00B54614">
      <w:pPr>
        <w:pStyle w:val="ListParagraph"/>
        <w:numPr>
          <w:ilvl w:val="0"/>
          <w:numId w:val="3"/>
        </w:numPr>
        <w:spacing w:after="0" w:line="240" w:lineRule="auto"/>
        <w:jc w:val="both"/>
        <w:rPr>
          <w:rFonts w:cstheme="minorHAnsi"/>
          <w:i/>
          <w:lang w:val="ro-RO"/>
        </w:rPr>
      </w:pPr>
      <w:r w:rsidRPr="00B97D91">
        <w:rPr>
          <w:rFonts w:cstheme="minorHAnsi"/>
          <w:i/>
          <w:lang w:val="ro-RO"/>
        </w:rPr>
        <w:t>cunoaștere campusurilor UBB;</w:t>
      </w:r>
    </w:p>
    <w:p w:rsidR="00B54614" w:rsidRPr="00B97D91" w:rsidRDefault="00B54614" w:rsidP="00B54614">
      <w:pPr>
        <w:pStyle w:val="ListParagraph"/>
        <w:numPr>
          <w:ilvl w:val="0"/>
          <w:numId w:val="3"/>
        </w:numPr>
        <w:spacing w:after="0" w:line="240" w:lineRule="auto"/>
        <w:jc w:val="both"/>
        <w:rPr>
          <w:rFonts w:cstheme="minorHAnsi"/>
          <w:i/>
          <w:lang w:val="ro-RO"/>
        </w:rPr>
      </w:pPr>
      <w:r w:rsidRPr="00B97D91">
        <w:rPr>
          <w:rFonts w:cstheme="minorHAnsi"/>
          <w:i/>
          <w:lang w:val="ro-RO"/>
        </w:rPr>
        <w:t>participarea în cadrul unor școli de vară cu elevii/studenți</w:t>
      </w:r>
      <w:r w:rsidR="002109A0">
        <w:rPr>
          <w:rFonts w:cstheme="minorHAnsi"/>
          <w:i/>
          <w:lang w:val="ro-RO"/>
        </w:rPr>
        <w:t>.</w:t>
      </w:r>
    </w:p>
    <w:p w:rsidR="00185F3A" w:rsidRPr="00B54614" w:rsidRDefault="00185F3A" w:rsidP="00185F3A">
      <w:pPr>
        <w:pStyle w:val="ListParagraph"/>
        <w:spacing w:after="0" w:line="240" w:lineRule="auto"/>
        <w:jc w:val="both"/>
        <w:rPr>
          <w:rFonts w:cstheme="minorHAnsi"/>
          <w:i/>
          <w:color w:val="FF0000"/>
          <w:lang w:val="ro-RO"/>
        </w:rPr>
      </w:pPr>
    </w:p>
    <w:p w:rsidR="00D17B88" w:rsidRPr="00850935" w:rsidRDefault="00D17B88" w:rsidP="00D17B88">
      <w:pPr>
        <w:spacing w:after="0" w:line="240" w:lineRule="auto"/>
        <w:jc w:val="both"/>
        <w:rPr>
          <w:rFonts w:cstheme="minorHAnsi"/>
          <w:i/>
          <w:lang w:val="ro-RO"/>
        </w:rPr>
      </w:pPr>
    </w:p>
    <w:p w:rsidR="00D17B88" w:rsidRPr="00850935" w:rsidRDefault="00D17B88">
      <w:pPr>
        <w:spacing w:after="0" w:line="240" w:lineRule="auto"/>
        <w:jc w:val="both"/>
        <w:rPr>
          <w:rFonts w:cstheme="minorHAnsi"/>
          <w:b/>
          <w:lang w:val="ro-RO"/>
        </w:rPr>
      </w:pPr>
      <w:r w:rsidRPr="00850935">
        <w:rPr>
          <w:rFonts w:cstheme="minorHAnsi"/>
          <w:b/>
          <w:lang w:val="ro-RO"/>
        </w:rPr>
        <w:t>6. Alți termeni relevanți</w:t>
      </w:r>
    </w:p>
    <w:p w:rsidR="00D17B88" w:rsidRPr="00850935" w:rsidRDefault="00D17B88" w:rsidP="00D17B88">
      <w:pPr>
        <w:spacing w:after="0" w:line="240" w:lineRule="auto"/>
        <w:jc w:val="both"/>
        <w:rPr>
          <w:rFonts w:cstheme="minorHAnsi"/>
          <w:b/>
          <w:lang w:val="ro-RO"/>
        </w:rPr>
      </w:pPr>
      <w:r w:rsidRPr="00850935">
        <w:rPr>
          <w:rFonts w:cstheme="minorHAnsi"/>
          <w:b/>
          <w:lang w:val="ro-RO"/>
        </w:rPr>
        <w:t>Perioadă de implementare/ Durata serviciilor.</w:t>
      </w:r>
    </w:p>
    <w:p w:rsidR="00D17B88" w:rsidRPr="00850935" w:rsidRDefault="00DF2026" w:rsidP="00D17B88">
      <w:pPr>
        <w:spacing w:after="0" w:line="240" w:lineRule="auto"/>
        <w:jc w:val="both"/>
        <w:rPr>
          <w:rFonts w:cstheme="minorHAnsi"/>
          <w:i/>
          <w:lang w:val="ro-RO"/>
        </w:rPr>
      </w:pPr>
      <w:r w:rsidRPr="00850935">
        <w:rPr>
          <w:rFonts w:cstheme="minorHAnsi"/>
          <w:i/>
          <w:lang w:val="ro-RO"/>
        </w:rPr>
        <w:t>Serviciile vor fi prestate în perioada</w:t>
      </w:r>
      <w:r w:rsidR="001551A1">
        <w:rPr>
          <w:rFonts w:cstheme="minorHAnsi"/>
          <w:i/>
          <w:lang w:val="ro-RO"/>
        </w:rPr>
        <w:t xml:space="preserve"> </w:t>
      </w:r>
      <w:r w:rsidR="00443E0B" w:rsidRPr="00C23122">
        <w:rPr>
          <w:rFonts w:cstheme="minorHAnsi"/>
          <w:i/>
          <w:lang w:val="ro-RO"/>
        </w:rPr>
        <w:t>23.08</w:t>
      </w:r>
      <w:r w:rsidR="001551A1" w:rsidRPr="00C23122">
        <w:rPr>
          <w:rFonts w:cstheme="minorHAnsi"/>
          <w:i/>
          <w:lang w:val="ro-RO"/>
        </w:rPr>
        <w:t xml:space="preserve"> </w:t>
      </w:r>
      <w:r w:rsidR="002949AB" w:rsidRPr="00C23122">
        <w:rPr>
          <w:rFonts w:cstheme="minorHAnsi"/>
          <w:i/>
          <w:lang w:val="ro-RO"/>
        </w:rPr>
        <w:t>-</w:t>
      </w:r>
      <w:r w:rsidR="001551A1" w:rsidRPr="00C23122">
        <w:rPr>
          <w:rFonts w:cstheme="minorHAnsi"/>
          <w:i/>
          <w:lang w:val="ro-RO"/>
        </w:rPr>
        <w:t xml:space="preserve"> </w:t>
      </w:r>
      <w:r w:rsidR="00B97D91" w:rsidRPr="00C23122">
        <w:rPr>
          <w:rFonts w:cstheme="minorHAnsi"/>
          <w:i/>
          <w:lang w:val="ro-RO"/>
        </w:rPr>
        <w:t>05</w:t>
      </w:r>
      <w:r w:rsidR="002949AB" w:rsidRPr="00C23122">
        <w:rPr>
          <w:rFonts w:cstheme="minorHAnsi"/>
          <w:i/>
          <w:lang w:val="ro-RO"/>
        </w:rPr>
        <w:t>.0</w:t>
      </w:r>
      <w:r w:rsidR="00443E0B" w:rsidRPr="00C23122">
        <w:rPr>
          <w:rFonts w:cstheme="minorHAnsi"/>
          <w:i/>
          <w:lang w:val="ro-RO"/>
        </w:rPr>
        <w:t>9</w:t>
      </w:r>
      <w:r w:rsidR="001551A1" w:rsidRPr="00C23122">
        <w:rPr>
          <w:rFonts w:cstheme="minorHAnsi"/>
          <w:i/>
          <w:lang w:val="ro-RO"/>
        </w:rPr>
        <w:t>.2021</w:t>
      </w:r>
      <w:r w:rsidR="002949AB" w:rsidRPr="00C23122">
        <w:rPr>
          <w:rFonts w:cstheme="minorHAnsi"/>
          <w:i/>
          <w:lang w:val="ro-RO"/>
        </w:rPr>
        <w:t xml:space="preserve"> </w:t>
      </w:r>
      <w:r w:rsidR="008C537E" w:rsidRPr="00C23122">
        <w:rPr>
          <w:rFonts w:cstheme="minorHAnsi"/>
          <w:i/>
          <w:lang w:val="ro-RO"/>
        </w:rPr>
        <w:t xml:space="preserve">Supravaghetorii vor lucra </w:t>
      </w:r>
      <w:r w:rsidRPr="00C23122">
        <w:rPr>
          <w:rFonts w:cstheme="minorHAnsi"/>
          <w:i/>
          <w:lang w:val="ro-RO"/>
        </w:rPr>
        <w:t xml:space="preserve">, </w:t>
      </w:r>
      <w:r w:rsidR="00B97D91" w:rsidRPr="00C23122">
        <w:rPr>
          <w:rFonts w:cstheme="minorHAnsi"/>
          <w:i/>
          <w:lang w:val="ro-RO"/>
        </w:rPr>
        <w:t xml:space="preserve"> maximum 6</w:t>
      </w:r>
      <w:r w:rsidRPr="00C23122">
        <w:rPr>
          <w:rFonts w:cstheme="minorHAnsi"/>
          <w:i/>
          <w:lang w:val="ro-RO"/>
        </w:rPr>
        <w:t xml:space="preserve"> ore p</w:t>
      </w:r>
      <w:r w:rsidR="008C537E" w:rsidRPr="00C23122">
        <w:rPr>
          <w:rFonts w:cstheme="minorHAnsi"/>
          <w:i/>
          <w:lang w:val="ro-RO"/>
        </w:rPr>
        <w:t xml:space="preserve">e zi în </w:t>
      </w:r>
      <w:r w:rsidR="00443E0B" w:rsidRPr="00C23122">
        <w:rPr>
          <w:rFonts w:cstheme="minorHAnsi"/>
          <w:i/>
          <w:lang w:val="ro-RO"/>
        </w:rPr>
        <w:t xml:space="preserve">în schimburi, </w:t>
      </w:r>
      <w:r w:rsidR="00B97D91" w:rsidRPr="00C23122">
        <w:rPr>
          <w:rFonts w:cstheme="minorHAnsi"/>
          <w:i/>
          <w:lang w:val="ro-RO"/>
        </w:rPr>
        <w:t xml:space="preserve"> în </w:t>
      </w:r>
      <w:r w:rsidR="008C537E" w:rsidRPr="00C23122">
        <w:rPr>
          <w:rFonts w:cstheme="minorHAnsi"/>
          <w:i/>
          <w:lang w:val="ro-RO"/>
        </w:rPr>
        <w:t xml:space="preserve">intervalele orare </w:t>
      </w:r>
      <w:r w:rsidR="00B97D91" w:rsidRPr="00C23122">
        <w:rPr>
          <w:rFonts w:cstheme="minorHAnsi"/>
          <w:i/>
          <w:lang w:val="ro-RO"/>
        </w:rPr>
        <w:t>08:00 – 22:00</w:t>
      </w:r>
      <w:r w:rsidR="008C537E" w:rsidRPr="00C23122">
        <w:rPr>
          <w:rFonts w:cstheme="minorHAnsi"/>
          <w:i/>
          <w:lang w:val="ro-RO"/>
        </w:rPr>
        <w:t xml:space="preserve"> </w:t>
      </w:r>
      <w:r w:rsidRPr="00850935">
        <w:rPr>
          <w:rFonts w:cstheme="minorHAnsi"/>
          <w:i/>
          <w:lang w:val="ro-RO"/>
        </w:rPr>
        <w:t>pentru a asigura supravegherea elevilor pe parcursul programului de vară.</w:t>
      </w:r>
    </w:p>
    <w:p w:rsidR="00D17B88" w:rsidRPr="00850935" w:rsidRDefault="00D17B88"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lang w:val="ro-RO"/>
        </w:rPr>
      </w:pPr>
      <w:r w:rsidRPr="00850935">
        <w:rPr>
          <w:rFonts w:cstheme="minorHAnsi"/>
          <w:b/>
          <w:lang w:val="ro-RO"/>
        </w:rPr>
        <w:t>Locație.</w:t>
      </w:r>
    </w:p>
    <w:p w:rsidR="00D17B88" w:rsidRPr="00850935" w:rsidRDefault="00DF2026" w:rsidP="00D17B88">
      <w:pPr>
        <w:spacing w:after="0" w:line="240" w:lineRule="auto"/>
        <w:jc w:val="both"/>
        <w:rPr>
          <w:rFonts w:cstheme="minorHAnsi"/>
          <w:lang w:val="ro-RO"/>
        </w:rPr>
      </w:pPr>
      <w:r w:rsidRPr="00850935">
        <w:rPr>
          <w:rFonts w:cstheme="minorHAnsi"/>
          <w:lang w:val="ro-RO"/>
        </w:rPr>
        <w:t>Consultanții cu funcția de supraveghetor își vor desfășura activitatea la</w:t>
      </w:r>
      <w:r w:rsidR="00443E0B">
        <w:rPr>
          <w:rFonts w:cstheme="minorHAnsi"/>
          <w:lang w:val="ro-RO"/>
        </w:rPr>
        <w:t xml:space="preserve"> Facultatea de Științe Politice, Administrative și ale </w:t>
      </w:r>
      <w:r w:rsidR="00694986">
        <w:rPr>
          <w:rFonts w:cstheme="minorHAnsi"/>
          <w:lang w:val="ro-RO"/>
        </w:rPr>
        <w:t>C</w:t>
      </w:r>
      <w:r w:rsidR="00443E0B">
        <w:rPr>
          <w:rFonts w:cstheme="minorHAnsi"/>
          <w:lang w:val="ro-RO"/>
        </w:rPr>
        <w:t>omunicări și alte locații ale UBB (Grădina Botanică, Campus Economica, Campus Hasdeu, Parc Iuliu Hațieganu etc.)</w:t>
      </w:r>
    </w:p>
    <w:p w:rsidR="00D17B88" w:rsidRPr="00850935" w:rsidRDefault="00D17B88"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b/>
          <w:lang w:val="ro-RO"/>
        </w:rPr>
      </w:pPr>
      <w:r w:rsidRPr="00850935">
        <w:rPr>
          <w:rFonts w:cstheme="minorHAnsi"/>
          <w:b/>
          <w:lang w:val="ro-RO"/>
        </w:rPr>
        <w:t>Raportare.</w:t>
      </w:r>
    </w:p>
    <w:p w:rsidR="00D17B88" w:rsidRPr="00850935" w:rsidRDefault="00E366BD" w:rsidP="00D17B88">
      <w:pPr>
        <w:spacing w:after="0" w:line="240" w:lineRule="auto"/>
        <w:jc w:val="both"/>
        <w:rPr>
          <w:rFonts w:cstheme="minorHAnsi"/>
          <w:lang w:val="ro-RO"/>
        </w:rPr>
      </w:pPr>
      <w:r w:rsidRPr="00850935">
        <w:rPr>
          <w:rFonts w:cstheme="minorHAnsi"/>
          <w:lang w:val="ro-RO"/>
        </w:rPr>
        <w:t>Consultanții cu funcția de supraveghetor vor întocmi rapo</w:t>
      </w:r>
      <w:r w:rsidR="001551A1">
        <w:rPr>
          <w:rFonts w:cstheme="minorHAnsi"/>
          <w:lang w:val="ro-RO"/>
        </w:rPr>
        <w:t xml:space="preserve">arte de activitate </w:t>
      </w:r>
      <w:bookmarkStart w:id="3" w:name="_GoBack"/>
      <w:bookmarkEnd w:id="3"/>
      <w:r w:rsidRPr="00850935">
        <w:rPr>
          <w:rFonts w:cstheme="minorHAnsi"/>
          <w:lang w:val="ro-RO"/>
        </w:rPr>
        <w:t>finale.</w:t>
      </w:r>
    </w:p>
    <w:p w:rsidR="00D17B88" w:rsidRPr="00850935" w:rsidRDefault="00D17B88" w:rsidP="00D17B88">
      <w:pPr>
        <w:spacing w:after="0" w:line="240" w:lineRule="auto"/>
        <w:jc w:val="both"/>
        <w:rPr>
          <w:rFonts w:cstheme="minorHAnsi"/>
          <w:b/>
          <w:lang w:val="ro-RO"/>
        </w:rPr>
      </w:pPr>
    </w:p>
    <w:p w:rsidR="00D17B88" w:rsidRPr="00850935" w:rsidRDefault="00D17B88" w:rsidP="00D17B88">
      <w:pPr>
        <w:spacing w:after="0" w:line="240" w:lineRule="auto"/>
        <w:jc w:val="both"/>
        <w:rPr>
          <w:rFonts w:cstheme="minorHAnsi"/>
          <w:lang w:val="ro-RO"/>
        </w:rPr>
      </w:pPr>
      <w:r w:rsidRPr="00850935">
        <w:rPr>
          <w:rFonts w:cstheme="minorHAnsi"/>
          <w:b/>
          <w:lang w:val="ro-RO"/>
        </w:rPr>
        <w:t>Facilități oferite de Beneficiar.</w:t>
      </w:r>
    </w:p>
    <w:p w:rsidR="00D17B88" w:rsidRPr="00850935" w:rsidRDefault="00E366BD" w:rsidP="00D17B88">
      <w:pPr>
        <w:spacing w:after="0" w:line="240" w:lineRule="auto"/>
        <w:jc w:val="both"/>
        <w:rPr>
          <w:rFonts w:cstheme="minorHAnsi"/>
          <w:lang w:val="ro-RO"/>
        </w:rPr>
      </w:pPr>
      <w:r w:rsidRPr="00850935">
        <w:rPr>
          <w:rFonts w:cstheme="minorHAnsi"/>
          <w:lang w:val="ro-RO"/>
        </w:rPr>
        <w:t xml:space="preserve">Supraveghetorii vor avea acces la infrastructura educațională a </w:t>
      </w:r>
      <w:r w:rsidR="00443E0B">
        <w:rPr>
          <w:rFonts w:cstheme="minorHAnsi"/>
          <w:lang w:val="ro-RO"/>
        </w:rPr>
        <w:t>FSPAC</w:t>
      </w:r>
      <w:r w:rsidR="008C537E">
        <w:rPr>
          <w:rFonts w:cstheme="minorHAnsi"/>
          <w:lang w:val="ro-RO"/>
        </w:rPr>
        <w:t xml:space="preserve"> </w:t>
      </w:r>
      <w:r w:rsidRPr="00850935">
        <w:rPr>
          <w:rFonts w:cstheme="minorHAnsi"/>
          <w:lang w:val="ro-RO"/>
        </w:rPr>
        <w:t xml:space="preserve"> și vor beneficia de sprijinul cadrelor didactice implicate în implementarea sub-proiectului.</w:t>
      </w:r>
    </w:p>
    <w:p w:rsidR="00D17B88" w:rsidRPr="00850935" w:rsidRDefault="00D17B88" w:rsidP="00D17B88">
      <w:pPr>
        <w:spacing w:after="0" w:line="240" w:lineRule="auto"/>
        <w:jc w:val="both"/>
        <w:rPr>
          <w:rFonts w:cstheme="minorHAnsi"/>
          <w:lang w:val="ro-RO"/>
        </w:rPr>
      </w:pPr>
    </w:p>
    <w:p w:rsidR="00E366BD" w:rsidRPr="00850935" w:rsidRDefault="00E366BD" w:rsidP="00D17B88">
      <w:pPr>
        <w:spacing w:after="0" w:line="240" w:lineRule="auto"/>
        <w:jc w:val="both"/>
        <w:rPr>
          <w:rFonts w:cstheme="minorHAnsi"/>
          <w:lang w:val="ro-RO"/>
        </w:rPr>
      </w:pPr>
    </w:p>
    <w:p w:rsidR="00D17B88" w:rsidRPr="00850935" w:rsidRDefault="00D17B88" w:rsidP="00D17B88">
      <w:pPr>
        <w:spacing w:after="0" w:line="240" w:lineRule="auto"/>
        <w:jc w:val="both"/>
        <w:rPr>
          <w:rFonts w:cstheme="minorHAnsi"/>
          <w:lang w:val="ro-RO"/>
        </w:rPr>
      </w:pPr>
      <w:r w:rsidRPr="00850935">
        <w:rPr>
          <w:rFonts w:cstheme="minorHAnsi"/>
          <w:b/>
          <w:lang w:val="ro-RO"/>
        </w:rPr>
        <w:t xml:space="preserve">Confidențialitate. </w:t>
      </w:r>
      <w:r w:rsidRPr="00850935">
        <w:rPr>
          <w:rFonts w:cstheme="minorHAnsi"/>
          <w:lang w:val="ro-RO"/>
        </w:rPr>
        <w:t>Consultantul nu trebuie sa comunice niciunei persoane sau entități vreo informație confidențială obținută pe parcursul realizării serviciilor propuse.</w:t>
      </w:r>
    </w:p>
    <w:p w:rsidR="00D17B88" w:rsidRPr="00850935" w:rsidRDefault="00D17B88" w:rsidP="00D17B88">
      <w:pPr>
        <w:spacing w:after="0" w:line="240" w:lineRule="auto"/>
        <w:ind w:right="432"/>
        <w:jc w:val="both"/>
        <w:rPr>
          <w:rFonts w:cstheme="minorHAnsi"/>
          <w:lang w:val="ro-RO"/>
        </w:rPr>
      </w:pPr>
    </w:p>
    <w:p w:rsidR="00D17B88" w:rsidRPr="00850935" w:rsidRDefault="00D17B88" w:rsidP="00D17B88">
      <w:pPr>
        <w:spacing w:after="0" w:line="240" w:lineRule="auto"/>
        <w:jc w:val="both"/>
        <w:rPr>
          <w:rFonts w:cstheme="minorHAnsi"/>
          <w:lang w:val="ro-RO"/>
        </w:rPr>
      </w:pPr>
      <w:r w:rsidRPr="00850935">
        <w:rPr>
          <w:rFonts w:cstheme="minorHAnsi"/>
          <w:b/>
          <w:lang w:val="ro-RO"/>
        </w:rPr>
        <w:t xml:space="preserve">Drepturi de proprietate intelectuală. </w:t>
      </w:r>
      <w:r w:rsidRPr="00850935">
        <w:rPr>
          <w:rFonts w:cstheme="minorHAnsi"/>
          <w:lang w:val="ro-RO"/>
        </w:rPr>
        <w:t>Toate documentele elaborate sau pregătite de către Consultant pentru Beneficiar în cursul îndeplinirii serviciilor vor avea caracter confidențial și vor deveni și rămâne proprietatea absolută a Beneficiarului. Consultantul va transmite toată această documentație către Beneficiar până la termenul final stabilit prin Contract sau până la expirarea acestuia.</w:t>
      </w:r>
    </w:p>
    <w:p w:rsidR="00850935" w:rsidRDefault="00850935">
      <w:pPr>
        <w:spacing w:after="0" w:line="240" w:lineRule="auto"/>
        <w:ind w:right="43"/>
        <w:jc w:val="both"/>
        <w:rPr>
          <w:lang w:val="ro-RO"/>
        </w:rPr>
      </w:pPr>
    </w:p>
    <w:p w:rsidR="00DE6C5E" w:rsidRPr="00850935" w:rsidRDefault="00DE6C5E">
      <w:pPr>
        <w:spacing w:after="0" w:line="240" w:lineRule="auto"/>
        <w:ind w:right="43"/>
        <w:jc w:val="both"/>
        <w:rPr>
          <w:lang w:val="ro-RO"/>
        </w:rPr>
      </w:pPr>
      <w:r w:rsidRPr="00850935">
        <w:rPr>
          <w:lang w:val="ro-RO"/>
        </w:rPr>
        <w:t>Director de proiect,</w:t>
      </w:r>
    </w:p>
    <w:p w:rsidR="00DE6C5E" w:rsidRPr="00850935" w:rsidRDefault="00443E0B">
      <w:pPr>
        <w:spacing w:after="0" w:line="240" w:lineRule="auto"/>
        <w:ind w:right="43"/>
        <w:jc w:val="both"/>
        <w:rPr>
          <w:lang w:val="ro-RO"/>
        </w:rPr>
      </w:pPr>
      <w:r>
        <w:rPr>
          <w:lang w:val="ro-RO"/>
        </w:rPr>
        <w:t>Conf. Univ . dr. Andreea MOGOȘ</w:t>
      </w:r>
    </w:p>
    <w:sectPr w:rsidR="00DE6C5E" w:rsidRPr="00850935" w:rsidSect="003A6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IDFont+F1">
    <w:altName w:val="Times New Roman"/>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76356"/>
    <w:multiLevelType w:val="hybridMultilevel"/>
    <w:tmpl w:val="13C496A2"/>
    <w:lvl w:ilvl="0" w:tplc="B5865F28">
      <w:start w:val="1"/>
      <w:numFmt w:val="bullet"/>
      <w:lvlText w:val="-"/>
      <w:lvlJc w:val="left"/>
      <w:pPr>
        <w:ind w:left="720" w:hanging="360"/>
      </w:pPr>
      <w:rPr>
        <w:rFonts w:ascii="CIDFont+F1" w:eastAsiaTheme="minorEastAsia" w:hAnsi="CIDFont+F1"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7B6C0E"/>
    <w:multiLevelType w:val="hybridMultilevel"/>
    <w:tmpl w:val="77A2F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AD1"/>
    <w:rsid w:val="000019F6"/>
    <w:rsid w:val="000035A9"/>
    <w:rsid w:val="00004977"/>
    <w:rsid w:val="00004A2F"/>
    <w:rsid w:val="00004CE1"/>
    <w:rsid w:val="0000514E"/>
    <w:rsid w:val="00005CF1"/>
    <w:rsid w:val="0000735C"/>
    <w:rsid w:val="000074FB"/>
    <w:rsid w:val="00010653"/>
    <w:rsid w:val="00012166"/>
    <w:rsid w:val="00013523"/>
    <w:rsid w:val="00013F2A"/>
    <w:rsid w:val="000146D5"/>
    <w:rsid w:val="000147D1"/>
    <w:rsid w:val="00014906"/>
    <w:rsid w:val="0001495B"/>
    <w:rsid w:val="00016206"/>
    <w:rsid w:val="00016A59"/>
    <w:rsid w:val="00020063"/>
    <w:rsid w:val="0002286A"/>
    <w:rsid w:val="00022FCB"/>
    <w:rsid w:val="0002340C"/>
    <w:rsid w:val="00023668"/>
    <w:rsid w:val="0002624A"/>
    <w:rsid w:val="000269D6"/>
    <w:rsid w:val="00030B45"/>
    <w:rsid w:val="000314CF"/>
    <w:rsid w:val="000323FA"/>
    <w:rsid w:val="00033A1E"/>
    <w:rsid w:val="00035D67"/>
    <w:rsid w:val="00042295"/>
    <w:rsid w:val="00042943"/>
    <w:rsid w:val="000447B8"/>
    <w:rsid w:val="00044DDC"/>
    <w:rsid w:val="000459C4"/>
    <w:rsid w:val="000468EC"/>
    <w:rsid w:val="0004747F"/>
    <w:rsid w:val="0005024B"/>
    <w:rsid w:val="0005053F"/>
    <w:rsid w:val="0005174E"/>
    <w:rsid w:val="00054EE1"/>
    <w:rsid w:val="000570A0"/>
    <w:rsid w:val="00057378"/>
    <w:rsid w:val="0005798A"/>
    <w:rsid w:val="00057C6F"/>
    <w:rsid w:val="00061608"/>
    <w:rsid w:val="00064033"/>
    <w:rsid w:val="000664BF"/>
    <w:rsid w:val="0006657C"/>
    <w:rsid w:val="00066698"/>
    <w:rsid w:val="00067783"/>
    <w:rsid w:val="00071975"/>
    <w:rsid w:val="00073A73"/>
    <w:rsid w:val="00073EAD"/>
    <w:rsid w:val="000740FC"/>
    <w:rsid w:val="0007423E"/>
    <w:rsid w:val="00074CA3"/>
    <w:rsid w:val="00081001"/>
    <w:rsid w:val="00082DEB"/>
    <w:rsid w:val="00083736"/>
    <w:rsid w:val="00083C49"/>
    <w:rsid w:val="00084CCA"/>
    <w:rsid w:val="00086BD4"/>
    <w:rsid w:val="00090FF6"/>
    <w:rsid w:val="000964A4"/>
    <w:rsid w:val="00096BD3"/>
    <w:rsid w:val="000978A5"/>
    <w:rsid w:val="000A00F0"/>
    <w:rsid w:val="000A05D6"/>
    <w:rsid w:val="000A1443"/>
    <w:rsid w:val="000A5F6B"/>
    <w:rsid w:val="000B13C8"/>
    <w:rsid w:val="000B192B"/>
    <w:rsid w:val="000B22E0"/>
    <w:rsid w:val="000B2BBE"/>
    <w:rsid w:val="000B3674"/>
    <w:rsid w:val="000B4344"/>
    <w:rsid w:val="000C030C"/>
    <w:rsid w:val="000C286E"/>
    <w:rsid w:val="000C4FE6"/>
    <w:rsid w:val="000D09D0"/>
    <w:rsid w:val="000D10AF"/>
    <w:rsid w:val="000D11F1"/>
    <w:rsid w:val="000D1DC7"/>
    <w:rsid w:val="000D5BCD"/>
    <w:rsid w:val="000D64D4"/>
    <w:rsid w:val="000D738C"/>
    <w:rsid w:val="000E22CD"/>
    <w:rsid w:val="000E263E"/>
    <w:rsid w:val="000E3085"/>
    <w:rsid w:val="000E5CF4"/>
    <w:rsid w:val="000E7BDF"/>
    <w:rsid w:val="000F32D5"/>
    <w:rsid w:val="000F364E"/>
    <w:rsid w:val="000F54AE"/>
    <w:rsid w:val="00101D55"/>
    <w:rsid w:val="001045E8"/>
    <w:rsid w:val="0010620B"/>
    <w:rsid w:val="00107993"/>
    <w:rsid w:val="0011127D"/>
    <w:rsid w:val="00111F8E"/>
    <w:rsid w:val="00113B19"/>
    <w:rsid w:val="00114FCE"/>
    <w:rsid w:val="00115509"/>
    <w:rsid w:val="00116818"/>
    <w:rsid w:val="001168BC"/>
    <w:rsid w:val="001172B6"/>
    <w:rsid w:val="00121591"/>
    <w:rsid w:val="00124914"/>
    <w:rsid w:val="00124B30"/>
    <w:rsid w:val="00126C7E"/>
    <w:rsid w:val="00127B6F"/>
    <w:rsid w:val="00130D39"/>
    <w:rsid w:val="001310A3"/>
    <w:rsid w:val="00131419"/>
    <w:rsid w:val="00131DB7"/>
    <w:rsid w:val="001337DF"/>
    <w:rsid w:val="00133F37"/>
    <w:rsid w:val="00135E55"/>
    <w:rsid w:val="00136D30"/>
    <w:rsid w:val="001372E1"/>
    <w:rsid w:val="00137568"/>
    <w:rsid w:val="0014036A"/>
    <w:rsid w:val="0014050F"/>
    <w:rsid w:val="00140F91"/>
    <w:rsid w:val="001428F8"/>
    <w:rsid w:val="00142DE8"/>
    <w:rsid w:val="00143C23"/>
    <w:rsid w:val="00144032"/>
    <w:rsid w:val="001455B0"/>
    <w:rsid w:val="001509B1"/>
    <w:rsid w:val="00150D6C"/>
    <w:rsid w:val="00151962"/>
    <w:rsid w:val="00152BC3"/>
    <w:rsid w:val="001551A1"/>
    <w:rsid w:val="00155C18"/>
    <w:rsid w:val="0015699D"/>
    <w:rsid w:val="00157250"/>
    <w:rsid w:val="00161302"/>
    <w:rsid w:val="00162D99"/>
    <w:rsid w:val="001645D4"/>
    <w:rsid w:val="00165F17"/>
    <w:rsid w:val="00170877"/>
    <w:rsid w:val="001734F4"/>
    <w:rsid w:val="001756FA"/>
    <w:rsid w:val="00175D37"/>
    <w:rsid w:val="00175F12"/>
    <w:rsid w:val="00180D63"/>
    <w:rsid w:val="0018205F"/>
    <w:rsid w:val="001823C2"/>
    <w:rsid w:val="00183C3D"/>
    <w:rsid w:val="00185F01"/>
    <w:rsid w:val="00185F3A"/>
    <w:rsid w:val="0018673F"/>
    <w:rsid w:val="001905B1"/>
    <w:rsid w:val="0019357E"/>
    <w:rsid w:val="00194C53"/>
    <w:rsid w:val="00195C49"/>
    <w:rsid w:val="00196E61"/>
    <w:rsid w:val="001A21AC"/>
    <w:rsid w:val="001A22A0"/>
    <w:rsid w:val="001A3F26"/>
    <w:rsid w:val="001A6C92"/>
    <w:rsid w:val="001A6E76"/>
    <w:rsid w:val="001A7AAB"/>
    <w:rsid w:val="001B009C"/>
    <w:rsid w:val="001B04AD"/>
    <w:rsid w:val="001B1899"/>
    <w:rsid w:val="001B2013"/>
    <w:rsid w:val="001B2576"/>
    <w:rsid w:val="001B4879"/>
    <w:rsid w:val="001B5661"/>
    <w:rsid w:val="001B6AA0"/>
    <w:rsid w:val="001B7333"/>
    <w:rsid w:val="001B7F40"/>
    <w:rsid w:val="001C0049"/>
    <w:rsid w:val="001C2423"/>
    <w:rsid w:val="001C2574"/>
    <w:rsid w:val="001C31E3"/>
    <w:rsid w:val="001C6ABE"/>
    <w:rsid w:val="001C7497"/>
    <w:rsid w:val="001C77B2"/>
    <w:rsid w:val="001D08ED"/>
    <w:rsid w:val="001D0A66"/>
    <w:rsid w:val="001D381F"/>
    <w:rsid w:val="001D3FC6"/>
    <w:rsid w:val="001D44C9"/>
    <w:rsid w:val="001D48E2"/>
    <w:rsid w:val="001D594B"/>
    <w:rsid w:val="001E0B07"/>
    <w:rsid w:val="001E1071"/>
    <w:rsid w:val="001E20B4"/>
    <w:rsid w:val="001E43E0"/>
    <w:rsid w:val="001E51A6"/>
    <w:rsid w:val="001E6188"/>
    <w:rsid w:val="001E66F0"/>
    <w:rsid w:val="001E762C"/>
    <w:rsid w:val="001E7A5B"/>
    <w:rsid w:val="001F0E6F"/>
    <w:rsid w:val="001F0FA0"/>
    <w:rsid w:val="001F15D0"/>
    <w:rsid w:val="001F2CE8"/>
    <w:rsid w:val="001F3003"/>
    <w:rsid w:val="00200359"/>
    <w:rsid w:val="00203DB0"/>
    <w:rsid w:val="002045D6"/>
    <w:rsid w:val="0020654A"/>
    <w:rsid w:val="002109A0"/>
    <w:rsid w:val="00211E5C"/>
    <w:rsid w:val="00212F99"/>
    <w:rsid w:val="00213217"/>
    <w:rsid w:val="002138BD"/>
    <w:rsid w:val="002167E9"/>
    <w:rsid w:val="002174A1"/>
    <w:rsid w:val="00217BA6"/>
    <w:rsid w:val="002202D3"/>
    <w:rsid w:val="002204D6"/>
    <w:rsid w:val="00220537"/>
    <w:rsid w:val="002226A2"/>
    <w:rsid w:val="0022412B"/>
    <w:rsid w:val="0022643F"/>
    <w:rsid w:val="00226FDE"/>
    <w:rsid w:val="0023253F"/>
    <w:rsid w:val="00232B00"/>
    <w:rsid w:val="002354C0"/>
    <w:rsid w:val="0023661B"/>
    <w:rsid w:val="00237048"/>
    <w:rsid w:val="00237269"/>
    <w:rsid w:val="0023726A"/>
    <w:rsid w:val="0024396A"/>
    <w:rsid w:val="0024399C"/>
    <w:rsid w:val="00244162"/>
    <w:rsid w:val="00244759"/>
    <w:rsid w:val="00244CFB"/>
    <w:rsid w:val="002451F0"/>
    <w:rsid w:val="00246CCB"/>
    <w:rsid w:val="00247725"/>
    <w:rsid w:val="002512E3"/>
    <w:rsid w:val="00251B0C"/>
    <w:rsid w:val="00252C7D"/>
    <w:rsid w:val="00254A65"/>
    <w:rsid w:val="00255250"/>
    <w:rsid w:val="0026120F"/>
    <w:rsid w:val="00261EE2"/>
    <w:rsid w:val="0026248D"/>
    <w:rsid w:val="0026315F"/>
    <w:rsid w:val="00263C38"/>
    <w:rsid w:val="00265411"/>
    <w:rsid w:val="00265D28"/>
    <w:rsid w:val="00270481"/>
    <w:rsid w:val="00270E2C"/>
    <w:rsid w:val="00273271"/>
    <w:rsid w:val="00274F7E"/>
    <w:rsid w:val="002751DC"/>
    <w:rsid w:val="002768B8"/>
    <w:rsid w:val="00283E64"/>
    <w:rsid w:val="00284182"/>
    <w:rsid w:val="00284E1B"/>
    <w:rsid w:val="0028732D"/>
    <w:rsid w:val="0029158C"/>
    <w:rsid w:val="0029194E"/>
    <w:rsid w:val="002927B4"/>
    <w:rsid w:val="002949AB"/>
    <w:rsid w:val="00295BD4"/>
    <w:rsid w:val="0029659B"/>
    <w:rsid w:val="002973FF"/>
    <w:rsid w:val="002974BE"/>
    <w:rsid w:val="002A11F9"/>
    <w:rsid w:val="002A229B"/>
    <w:rsid w:val="002A29D4"/>
    <w:rsid w:val="002A4572"/>
    <w:rsid w:val="002A5A14"/>
    <w:rsid w:val="002A75E9"/>
    <w:rsid w:val="002B13DE"/>
    <w:rsid w:val="002B14E2"/>
    <w:rsid w:val="002B2026"/>
    <w:rsid w:val="002B2EA9"/>
    <w:rsid w:val="002B339C"/>
    <w:rsid w:val="002B40FB"/>
    <w:rsid w:val="002B449A"/>
    <w:rsid w:val="002B4D13"/>
    <w:rsid w:val="002B541B"/>
    <w:rsid w:val="002B66F0"/>
    <w:rsid w:val="002B7663"/>
    <w:rsid w:val="002B7E4C"/>
    <w:rsid w:val="002C1D1A"/>
    <w:rsid w:val="002C2B8A"/>
    <w:rsid w:val="002C2BEF"/>
    <w:rsid w:val="002C37FB"/>
    <w:rsid w:val="002C5AE3"/>
    <w:rsid w:val="002D4026"/>
    <w:rsid w:val="002D4D6F"/>
    <w:rsid w:val="002D567F"/>
    <w:rsid w:val="002D5B76"/>
    <w:rsid w:val="002D749D"/>
    <w:rsid w:val="002E2765"/>
    <w:rsid w:val="002E3132"/>
    <w:rsid w:val="002E41A7"/>
    <w:rsid w:val="002E732B"/>
    <w:rsid w:val="002F1B63"/>
    <w:rsid w:val="002F22F8"/>
    <w:rsid w:val="002F369F"/>
    <w:rsid w:val="002F4AA6"/>
    <w:rsid w:val="002F6614"/>
    <w:rsid w:val="003012F0"/>
    <w:rsid w:val="003030BB"/>
    <w:rsid w:val="00304F96"/>
    <w:rsid w:val="00307583"/>
    <w:rsid w:val="00310991"/>
    <w:rsid w:val="00312362"/>
    <w:rsid w:val="00314A87"/>
    <w:rsid w:val="00315921"/>
    <w:rsid w:val="0031764D"/>
    <w:rsid w:val="00320AD3"/>
    <w:rsid w:val="0032176E"/>
    <w:rsid w:val="00321EEC"/>
    <w:rsid w:val="003226E9"/>
    <w:rsid w:val="0032390B"/>
    <w:rsid w:val="00323E2E"/>
    <w:rsid w:val="003247A9"/>
    <w:rsid w:val="00324BD3"/>
    <w:rsid w:val="00325CDD"/>
    <w:rsid w:val="00330256"/>
    <w:rsid w:val="003345C1"/>
    <w:rsid w:val="0034001B"/>
    <w:rsid w:val="003408ED"/>
    <w:rsid w:val="0034098F"/>
    <w:rsid w:val="00340E40"/>
    <w:rsid w:val="00340FF9"/>
    <w:rsid w:val="00345D25"/>
    <w:rsid w:val="00345F3F"/>
    <w:rsid w:val="0034612A"/>
    <w:rsid w:val="00346EE4"/>
    <w:rsid w:val="003510B5"/>
    <w:rsid w:val="003518C0"/>
    <w:rsid w:val="00352F24"/>
    <w:rsid w:val="00353852"/>
    <w:rsid w:val="003612C9"/>
    <w:rsid w:val="003614D9"/>
    <w:rsid w:val="00361FDC"/>
    <w:rsid w:val="00362B78"/>
    <w:rsid w:val="003639F7"/>
    <w:rsid w:val="00364AC6"/>
    <w:rsid w:val="00365A79"/>
    <w:rsid w:val="00366500"/>
    <w:rsid w:val="00370A5E"/>
    <w:rsid w:val="00371779"/>
    <w:rsid w:val="00371A44"/>
    <w:rsid w:val="00371E32"/>
    <w:rsid w:val="0037454C"/>
    <w:rsid w:val="003764B6"/>
    <w:rsid w:val="00381B6A"/>
    <w:rsid w:val="00382CED"/>
    <w:rsid w:val="00383D22"/>
    <w:rsid w:val="003864E8"/>
    <w:rsid w:val="00386771"/>
    <w:rsid w:val="00386C12"/>
    <w:rsid w:val="0038701C"/>
    <w:rsid w:val="0038713D"/>
    <w:rsid w:val="00387AA8"/>
    <w:rsid w:val="00387C8D"/>
    <w:rsid w:val="00387CC6"/>
    <w:rsid w:val="003903F4"/>
    <w:rsid w:val="003910A1"/>
    <w:rsid w:val="00391CF8"/>
    <w:rsid w:val="00394845"/>
    <w:rsid w:val="003949C6"/>
    <w:rsid w:val="00396985"/>
    <w:rsid w:val="00396CED"/>
    <w:rsid w:val="003A13DA"/>
    <w:rsid w:val="003A170D"/>
    <w:rsid w:val="003A1E06"/>
    <w:rsid w:val="003A2244"/>
    <w:rsid w:val="003A2E33"/>
    <w:rsid w:val="003A3515"/>
    <w:rsid w:val="003A396C"/>
    <w:rsid w:val="003A50AE"/>
    <w:rsid w:val="003A6EBD"/>
    <w:rsid w:val="003A7088"/>
    <w:rsid w:val="003B4936"/>
    <w:rsid w:val="003B5758"/>
    <w:rsid w:val="003B69D0"/>
    <w:rsid w:val="003B742D"/>
    <w:rsid w:val="003C1C14"/>
    <w:rsid w:val="003C24AC"/>
    <w:rsid w:val="003C348E"/>
    <w:rsid w:val="003C3DFB"/>
    <w:rsid w:val="003C6BB8"/>
    <w:rsid w:val="003C7987"/>
    <w:rsid w:val="003D3078"/>
    <w:rsid w:val="003D608D"/>
    <w:rsid w:val="003E01AB"/>
    <w:rsid w:val="003E06EB"/>
    <w:rsid w:val="003E115A"/>
    <w:rsid w:val="003E15E3"/>
    <w:rsid w:val="003E18AB"/>
    <w:rsid w:val="003E1BEC"/>
    <w:rsid w:val="003E2B2F"/>
    <w:rsid w:val="003E42B1"/>
    <w:rsid w:val="003E76AB"/>
    <w:rsid w:val="003F41D2"/>
    <w:rsid w:val="003F4704"/>
    <w:rsid w:val="003F72E2"/>
    <w:rsid w:val="00401357"/>
    <w:rsid w:val="004014FB"/>
    <w:rsid w:val="00402AE8"/>
    <w:rsid w:val="00403125"/>
    <w:rsid w:val="00406D05"/>
    <w:rsid w:val="0040713C"/>
    <w:rsid w:val="00411D4D"/>
    <w:rsid w:val="004123F1"/>
    <w:rsid w:val="00412D3E"/>
    <w:rsid w:val="00413335"/>
    <w:rsid w:val="00415621"/>
    <w:rsid w:val="00415EEB"/>
    <w:rsid w:val="0041617D"/>
    <w:rsid w:val="00416F3B"/>
    <w:rsid w:val="00417094"/>
    <w:rsid w:val="00420912"/>
    <w:rsid w:val="00420957"/>
    <w:rsid w:val="00427B3F"/>
    <w:rsid w:val="00430F59"/>
    <w:rsid w:val="00432163"/>
    <w:rsid w:val="00435095"/>
    <w:rsid w:val="004356A4"/>
    <w:rsid w:val="00435D6B"/>
    <w:rsid w:val="00435F73"/>
    <w:rsid w:val="004362AE"/>
    <w:rsid w:val="00443E0B"/>
    <w:rsid w:val="00444315"/>
    <w:rsid w:val="00444D00"/>
    <w:rsid w:val="00445012"/>
    <w:rsid w:val="004460A0"/>
    <w:rsid w:val="00446C0E"/>
    <w:rsid w:val="00446EE6"/>
    <w:rsid w:val="00447051"/>
    <w:rsid w:val="0044770A"/>
    <w:rsid w:val="0045053E"/>
    <w:rsid w:val="004515E0"/>
    <w:rsid w:val="00451694"/>
    <w:rsid w:val="00451A70"/>
    <w:rsid w:val="00452E91"/>
    <w:rsid w:val="004552B1"/>
    <w:rsid w:val="0045599F"/>
    <w:rsid w:val="00457151"/>
    <w:rsid w:val="004600EF"/>
    <w:rsid w:val="00460CFF"/>
    <w:rsid w:val="00463E14"/>
    <w:rsid w:val="0046599C"/>
    <w:rsid w:val="00465A01"/>
    <w:rsid w:val="004660B5"/>
    <w:rsid w:val="00466570"/>
    <w:rsid w:val="0046713B"/>
    <w:rsid w:val="00471C78"/>
    <w:rsid w:val="00473BD5"/>
    <w:rsid w:val="004778B6"/>
    <w:rsid w:val="00481D2D"/>
    <w:rsid w:val="004854C4"/>
    <w:rsid w:val="00486BD5"/>
    <w:rsid w:val="0049273C"/>
    <w:rsid w:val="00492DA8"/>
    <w:rsid w:val="00494B24"/>
    <w:rsid w:val="00496EC1"/>
    <w:rsid w:val="00497D98"/>
    <w:rsid w:val="004A01AB"/>
    <w:rsid w:val="004A0718"/>
    <w:rsid w:val="004A1D01"/>
    <w:rsid w:val="004A69DE"/>
    <w:rsid w:val="004A6AA8"/>
    <w:rsid w:val="004A79D7"/>
    <w:rsid w:val="004A7DC5"/>
    <w:rsid w:val="004B0FDA"/>
    <w:rsid w:val="004B1AE5"/>
    <w:rsid w:val="004B4027"/>
    <w:rsid w:val="004B4DC3"/>
    <w:rsid w:val="004C1960"/>
    <w:rsid w:val="004C218A"/>
    <w:rsid w:val="004C241E"/>
    <w:rsid w:val="004C2977"/>
    <w:rsid w:val="004C341E"/>
    <w:rsid w:val="004D0A95"/>
    <w:rsid w:val="004D1741"/>
    <w:rsid w:val="004D1B24"/>
    <w:rsid w:val="004D1F38"/>
    <w:rsid w:val="004D209F"/>
    <w:rsid w:val="004D36ED"/>
    <w:rsid w:val="004D3E04"/>
    <w:rsid w:val="004D4721"/>
    <w:rsid w:val="004D498C"/>
    <w:rsid w:val="004D4B4C"/>
    <w:rsid w:val="004D5100"/>
    <w:rsid w:val="004D5C7F"/>
    <w:rsid w:val="004D6926"/>
    <w:rsid w:val="004D7308"/>
    <w:rsid w:val="004D7A11"/>
    <w:rsid w:val="004E2788"/>
    <w:rsid w:val="004E331D"/>
    <w:rsid w:val="004E3988"/>
    <w:rsid w:val="004E3A5D"/>
    <w:rsid w:val="004E5C5C"/>
    <w:rsid w:val="004E6AC1"/>
    <w:rsid w:val="004F0105"/>
    <w:rsid w:val="004F0647"/>
    <w:rsid w:val="004F122A"/>
    <w:rsid w:val="004F2D62"/>
    <w:rsid w:val="004F3EA3"/>
    <w:rsid w:val="004F485E"/>
    <w:rsid w:val="004F4B80"/>
    <w:rsid w:val="00501159"/>
    <w:rsid w:val="005012A9"/>
    <w:rsid w:val="00501AC4"/>
    <w:rsid w:val="0050622B"/>
    <w:rsid w:val="00506301"/>
    <w:rsid w:val="005070CF"/>
    <w:rsid w:val="00510DF8"/>
    <w:rsid w:val="00511167"/>
    <w:rsid w:val="00514F39"/>
    <w:rsid w:val="0051553D"/>
    <w:rsid w:val="0051554A"/>
    <w:rsid w:val="005158F1"/>
    <w:rsid w:val="0052054C"/>
    <w:rsid w:val="00523655"/>
    <w:rsid w:val="005254D5"/>
    <w:rsid w:val="00525A95"/>
    <w:rsid w:val="00526069"/>
    <w:rsid w:val="00526B70"/>
    <w:rsid w:val="00526D40"/>
    <w:rsid w:val="00526FAC"/>
    <w:rsid w:val="00531DA9"/>
    <w:rsid w:val="005343B2"/>
    <w:rsid w:val="00534EF8"/>
    <w:rsid w:val="005353EA"/>
    <w:rsid w:val="00535DB5"/>
    <w:rsid w:val="00536B5E"/>
    <w:rsid w:val="00537484"/>
    <w:rsid w:val="00540C61"/>
    <w:rsid w:val="0054116B"/>
    <w:rsid w:val="00543DE4"/>
    <w:rsid w:val="00544BE0"/>
    <w:rsid w:val="00546ACC"/>
    <w:rsid w:val="00547DEF"/>
    <w:rsid w:val="00553703"/>
    <w:rsid w:val="005543C0"/>
    <w:rsid w:val="005548AA"/>
    <w:rsid w:val="005554CF"/>
    <w:rsid w:val="005568D7"/>
    <w:rsid w:val="00557A33"/>
    <w:rsid w:val="005604A7"/>
    <w:rsid w:val="0056061A"/>
    <w:rsid w:val="0056166A"/>
    <w:rsid w:val="005628A7"/>
    <w:rsid w:val="005636DE"/>
    <w:rsid w:val="005640D9"/>
    <w:rsid w:val="00566679"/>
    <w:rsid w:val="00566E98"/>
    <w:rsid w:val="00567C3E"/>
    <w:rsid w:val="00567E58"/>
    <w:rsid w:val="00571953"/>
    <w:rsid w:val="00572573"/>
    <w:rsid w:val="00574870"/>
    <w:rsid w:val="00576404"/>
    <w:rsid w:val="00576F3C"/>
    <w:rsid w:val="005779DB"/>
    <w:rsid w:val="00582502"/>
    <w:rsid w:val="0058464D"/>
    <w:rsid w:val="00584BDF"/>
    <w:rsid w:val="0058598B"/>
    <w:rsid w:val="0058600B"/>
    <w:rsid w:val="005862EA"/>
    <w:rsid w:val="00590944"/>
    <w:rsid w:val="00592AD7"/>
    <w:rsid w:val="0059324E"/>
    <w:rsid w:val="00596CA9"/>
    <w:rsid w:val="005971A3"/>
    <w:rsid w:val="005A0E0A"/>
    <w:rsid w:val="005A1786"/>
    <w:rsid w:val="005A3256"/>
    <w:rsid w:val="005A600C"/>
    <w:rsid w:val="005A60AB"/>
    <w:rsid w:val="005A6F36"/>
    <w:rsid w:val="005B0A16"/>
    <w:rsid w:val="005B0A5D"/>
    <w:rsid w:val="005B1504"/>
    <w:rsid w:val="005B1DEE"/>
    <w:rsid w:val="005B2C08"/>
    <w:rsid w:val="005B3D20"/>
    <w:rsid w:val="005B4343"/>
    <w:rsid w:val="005B5ED2"/>
    <w:rsid w:val="005C0A3D"/>
    <w:rsid w:val="005C0AB0"/>
    <w:rsid w:val="005C1004"/>
    <w:rsid w:val="005C14E2"/>
    <w:rsid w:val="005C6FFC"/>
    <w:rsid w:val="005C76AC"/>
    <w:rsid w:val="005D03B7"/>
    <w:rsid w:val="005D1CBD"/>
    <w:rsid w:val="005D262D"/>
    <w:rsid w:val="005D3230"/>
    <w:rsid w:val="005D377E"/>
    <w:rsid w:val="005D44B3"/>
    <w:rsid w:val="005D5003"/>
    <w:rsid w:val="005D5A06"/>
    <w:rsid w:val="005D6AF5"/>
    <w:rsid w:val="005D6EBC"/>
    <w:rsid w:val="005E0341"/>
    <w:rsid w:val="005E037B"/>
    <w:rsid w:val="005E1244"/>
    <w:rsid w:val="005E1E91"/>
    <w:rsid w:val="005E2A3F"/>
    <w:rsid w:val="005E7798"/>
    <w:rsid w:val="005E78CA"/>
    <w:rsid w:val="005F1725"/>
    <w:rsid w:val="005F2517"/>
    <w:rsid w:val="0060009B"/>
    <w:rsid w:val="00600BCE"/>
    <w:rsid w:val="00603FB1"/>
    <w:rsid w:val="00604B00"/>
    <w:rsid w:val="0060538E"/>
    <w:rsid w:val="006057EF"/>
    <w:rsid w:val="00607015"/>
    <w:rsid w:val="00607F8A"/>
    <w:rsid w:val="0061013D"/>
    <w:rsid w:val="00611ECA"/>
    <w:rsid w:val="0061226F"/>
    <w:rsid w:val="0061302C"/>
    <w:rsid w:val="00613860"/>
    <w:rsid w:val="00614224"/>
    <w:rsid w:val="00614BD1"/>
    <w:rsid w:val="00617BC9"/>
    <w:rsid w:val="0062123B"/>
    <w:rsid w:val="006229F6"/>
    <w:rsid w:val="00622BF4"/>
    <w:rsid w:val="00623527"/>
    <w:rsid w:val="00623C49"/>
    <w:rsid w:val="0062618B"/>
    <w:rsid w:val="00631234"/>
    <w:rsid w:val="00634223"/>
    <w:rsid w:val="00634453"/>
    <w:rsid w:val="00636B36"/>
    <w:rsid w:val="006372A1"/>
    <w:rsid w:val="00637B03"/>
    <w:rsid w:val="00640589"/>
    <w:rsid w:val="00643C9F"/>
    <w:rsid w:val="006448CA"/>
    <w:rsid w:val="00645A82"/>
    <w:rsid w:val="006464A8"/>
    <w:rsid w:val="00646F04"/>
    <w:rsid w:val="006475CC"/>
    <w:rsid w:val="00651D0C"/>
    <w:rsid w:val="006520FF"/>
    <w:rsid w:val="00652EE4"/>
    <w:rsid w:val="0065373A"/>
    <w:rsid w:val="00653AAA"/>
    <w:rsid w:val="00653E6F"/>
    <w:rsid w:val="00654314"/>
    <w:rsid w:val="00657230"/>
    <w:rsid w:val="00657F7B"/>
    <w:rsid w:val="006635DF"/>
    <w:rsid w:val="00663880"/>
    <w:rsid w:val="00665D10"/>
    <w:rsid w:val="00667000"/>
    <w:rsid w:val="006707D8"/>
    <w:rsid w:val="00670CF3"/>
    <w:rsid w:val="0067175F"/>
    <w:rsid w:val="006753C6"/>
    <w:rsid w:val="00676265"/>
    <w:rsid w:val="00685F8E"/>
    <w:rsid w:val="00687AA2"/>
    <w:rsid w:val="00694986"/>
    <w:rsid w:val="00694C63"/>
    <w:rsid w:val="00694E41"/>
    <w:rsid w:val="0069538A"/>
    <w:rsid w:val="00696653"/>
    <w:rsid w:val="006966CE"/>
    <w:rsid w:val="006A02ED"/>
    <w:rsid w:val="006A060E"/>
    <w:rsid w:val="006A0CF8"/>
    <w:rsid w:val="006A4BAC"/>
    <w:rsid w:val="006A566A"/>
    <w:rsid w:val="006B06CA"/>
    <w:rsid w:val="006B2A0A"/>
    <w:rsid w:val="006B35C3"/>
    <w:rsid w:val="006B3BE1"/>
    <w:rsid w:val="006B4850"/>
    <w:rsid w:val="006B59A8"/>
    <w:rsid w:val="006C0035"/>
    <w:rsid w:val="006C4484"/>
    <w:rsid w:val="006C46DA"/>
    <w:rsid w:val="006C5892"/>
    <w:rsid w:val="006C5911"/>
    <w:rsid w:val="006D3AEB"/>
    <w:rsid w:val="006D3C76"/>
    <w:rsid w:val="006D4BD7"/>
    <w:rsid w:val="006D790A"/>
    <w:rsid w:val="006D7DA6"/>
    <w:rsid w:val="006E23F6"/>
    <w:rsid w:val="006E29FA"/>
    <w:rsid w:val="006E5BA3"/>
    <w:rsid w:val="006E6D17"/>
    <w:rsid w:val="006E7570"/>
    <w:rsid w:val="006F01F9"/>
    <w:rsid w:val="006F0757"/>
    <w:rsid w:val="006F14D1"/>
    <w:rsid w:val="006F2604"/>
    <w:rsid w:val="006F2844"/>
    <w:rsid w:val="006F379E"/>
    <w:rsid w:val="006F402F"/>
    <w:rsid w:val="006F480C"/>
    <w:rsid w:val="006F4820"/>
    <w:rsid w:val="006F4FA3"/>
    <w:rsid w:val="006F505B"/>
    <w:rsid w:val="006F5851"/>
    <w:rsid w:val="006F59FA"/>
    <w:rsid w:val="0070048D"/>
    <w:rsid w:val="00700610"/>
    <w:rsid w:val="00700C6C"/>
    <w:rsid w:val="00701089"/>
    <w:rsid w:val="00703FA6"/>
    <w:rsid w:val="0070405B"/>
    <w:rsid w:val="00704AE0"/>
    <w:rsid w:val="007111BF"/>
    <w:rsid w:val="007119B6"/>
    <w:rsid w:val="00711D54"/>
    <w:rsid w:val="00712A95"/>
    <w:rsid w:val="00714937"/>
    <w:rsid w:val="007155CC"/>
    <w:rsid w:val="00715B9F"/>
    <w:rsid w:val="00716BD0"/>
    <w:rsid w:val="007178AB"/>
    <w:rsid w:val="00720AC8"/>
    <w:rsid w:val="00720C5B"/>
    <w:rsid w:val="00720F20"/>
    <w:rsid w:val="00721701"/>
    <w:rsid w:val="0072198E"/>
    <w:rsid w:val="0072518B"/>
    <w:rsid w:val="00725271"/>
    <w:rsid w:val="0072645E"/>
    <w:rsid w:val="00726F3A"/>
    <w:rsid w:val="00727747"/>
    <w:rsid w:val="00730B58"/>
    <w:rsid w:val="00732D7E"/>
    <w:rsid w:val="00733F02"/>
    <w:rsid w:val="00734439"/>
    <w:rsid w:val="00734894"/>
    <w:rsid w:val="00735416"/>
    <w:rsid w:val="007367DC"/>
    <w:rsid w:val="00736E63"/>
    <w:rsid w:val="00741D72"/>
    <w:rsid w:val="007425C3"/>
    <w:rsid w:val="0074323C"/>
    <w:rsid w:val="007435A1"/>
    <w:rsid w:val="00744DDA"/>
    <w:rsid w:val="007450B4"/>
    <w:rsid w:val="007452E3"/>
    <w:rsid w:val="007468B4"/>
    <w:rsid w:val="00746A62"/>
    <w:rsid w:val="00755103"/>
    <w:rsid w:val="007570D3"/>
    <w:rsid w:val="00762A18"/>
    <w:rsid w:val="00764637"/>
    <w:rsid w:val="007663AD"/>
    <w:rsid w:val="00767F31"/>
    <w:rsid w:val="00770B16"/>
    <w:rsid w:val="00774CEA"/>
    <w:rsid w:val="00776634"/>
    <w:rsid w:val="0078071D"/>
    <w:rsid w:val="00780725"/>
    <w:rsid w:val="007808F3"/>
    <w:rsid w:val="00782058"/>
    <w:rsid w:val="00782745"/>
    <w:rsid w:val="00783179"/>
    <w:rsid w:val="0078681E"/>
    <w:rsid w:val="00787D0D"/>
    <w:rsid w:val="0079061A"/>
    <w:rsid w:val="00791544"/>
    <w:rsid w:val="00792213"/>
    <w:rsid w:val="007927F9"/>
    <w:rsid w:val="00794D61"/>
    <w:rsid w:val="00795053"/>
    <w:rsid w:val="00796B97"/>
    <w:rsid w:val="007A1399"/>
    <w:rsid w:val="007A15C5"/>
    <w:rsid w:val="007A2DA9"/>
    <w:rsid w:val="007A4DAF"/>
    <w:rsid w:val="007A50B2"/>
    <w:rsid w:val="007A7797"/>
    <w:rsid w:val="007B0789"/>
    <w:rsid w:val="007B28F5"/>
    <w:rsid w:val="007B299A"/>
    <w:rsid w:val="007B402A"/>
    <w:rsid w:val="007B5A7C"/>
    <w:rsid w:val="007B7E28"/>
    <w:rsid w:val="007C103D"/>
    <w:rsid w:val="007C1ECC"/>
    <w:rsid w:val="007C2E90"/>
    <w:rsid w:val="007C39A7"/>
    <w:rsid w:val="007C5D00"/>
    <w:rsid w:val="007C6E00"/>
    <w:rsid w:val="007C6E39"/>
    <w:rsid w:val="007D3A1A"/>
    <w:rsid w:val="007D5DF3"/>
    <w:rsid w:val="007D7101"/>
    <w:rsid w:val="007E01E5"/>
    <w:rsid w:val="007E53F6"/>
    <w:rsid w:val="007E6CE4"/>
    <w:rsid w:val="007E70D6"/>
    <w:rsid w:val="007E759E"/>
    <w:rsid w:val="007F289B"/>
    <w:rsid w:val="007F4BC9"/>
    <w:rsid w:val="00800219"/>
    <w:rsid w:val="00802696"/>
    <w:rsid w:val="00803F0F"/>
    <w:rsid w:val="00806542"/>
    <w:rsid w:val="008067B5"/>
    <w:rsid w:val="00807BB5"/>
    <w:rsid w:val="00810622"/>
    <w:rsid w:val="0081080B"/>
    <w:rsid w:val="008113D9"/>
    <w:rsid w:val="008139AF"/>
    <w:rsid w:val="0081574C"/>
    <w:rsid w:val="00816041"/>
    <w:rsid w:val="0081635A"/>
    <w:rsid w:val="008163E5"/>
    <w:rsid w:val="008175A4"/>
    <w:rsid w:val="00823084"/>
    <w:rsid w:val="00823ACD"/>
    <w:rsid w:val="00823B07"/>
    <w:rsid w:val="00830765"/>
    <w:rsid w:val="00830E03"/>
    <w:rsid w:val="00831172"/>
    <w:rsid w:val="00831DB4"/>
    <w:rsid w:val="008366A6"/>
    <w:rsid w:val="0083699A"/>
    <w:rsid w:val="008372E5"/>
    <w:rsid w:val="008373BE"/>
    <w:rsid w:val="00842139"/>
    <w:rsid w:val="0084269A"/>
    <w:rsid w:val="00844EBC"/>
    <w:rsid w:val="00845D13"/>
    <w:rsid w:val="0084664B"/>
    <w:rsid w:val="00846E5B"/>
    <w:rsid w:val="00847247"/>
    <w:rsid w:val="0085015F"/>
    <w:rsid w:val="00850935"/>
    <w:rsid w:val="00851974"/>
    <w:rsid w:val="00852136"/>
    <w:rsid w:val="00852666"/>
    <w:rsid w:val="00852919"/>
    <w:rsid w:val="00852BE6"/>
    <w:rsid w:val="0085497B"/>
    <w:rsid w:val="00861325"/>
    <w:rsid w:val="008637F6"/>
    <w:rsid w:val="0086521D"/>
    <w:rsid w:val="00866DFE"/>
    <w:rsid w:val="0087020C"/>
    <w:rsid w:val="008712FA"/>
    <w:rsid w:val="00873D11"/>
    <w:rsid w:val="00874727"/>
    <w:rsid w:val="00874EA9"/>
    <w:rsid w:val="008752D4"/>
    <w:rsid w:val="00880049"/>
    <w:rsid w:val="00882369"/>
    <w:rsid w:val="0088324A"/>
    <w:rsid w:val="0088391C"/>
    <w:rsid w:val="00884572"/>
    <w:rsid w:val="00884CCF"/>
    <w:rsid w:val="008850F8"/>
    <w:rsid w:val="00885687"/>
    <w:rsid w:val="00886341"/>
    <w:rsid w:val="00886AB9"/>
    <w:rsid w:val="008928A1"/>
    <w:rsid w:val="00892D26"/>
    <w:rsid w:val="0089318C"/>
    <w:rsid w:val="008941EF"/>
    <w:rsid w:val="008945B4"/>
    <w:rsid w:val="00896CA5"/>
    <w:rsid w:val="008971F6"/>
    <w:rsid w:val="008A06DE"/>
    <w:rsid w:val="008A13D8"/>
    <w:rsid w:val="008A1C3D"/>
    <w:rsid w:val="008A227E"/>
    <w:rsid w:val="008A245D"/>
    <w:rsid w:val="008A4C64"/>
    <w:rsid w:val="008A4FBD"/>
    <w:rsid w:val="008A6437"/>
    <w:rsid w:val="008A64D6"/>
    <w:rsid w:val="008A7534"/>
    <w:rsid w:val="008B3BCA"/>
    <w:rsid w:val="008B3DBD"/>
    <w:rsid w:val="008C02E5"/>
    <w:rsid w:val="008C0FA8"/>
    <w:rsid w:val="008C15B0"/>
    <w:rsid w:val="008C1F31"/>
    <w:rsid w:val="008C4483"/>
    <w:rsid w:val="008C51DF"/>
    <w:rsid w:val="008C537E"/>
    <w:rsid w:val="008C65C2"/>
    <w:rsid w:val="008D003D"/>
    <w:rsid w:val="008D0DF8"/>
    <w:rsid w:val="008D11FD"/>
    <w:rsid w:val="008D1611"/>
    <w:rsid w:val="008D24DE"/>
    <w:rsid w:val="008D333E"/>
    <w:rsid w:val="008D6241"/>
    <w:rsid w:val="008D6282"/>
    <w:rsid w:val="008E312C"/>
    <w:rsid w:val="008E5331"/>
    <w:rsid w:val="008E567A"/>
    <w:rsid w:val="008E74D8"/>
    <w:rsid w:val="008E75CC"/>
    <w:rsid w:val="008F1816"/>
    <w:rsid w:val="008F2166"/>
    <w:rsid w:val="008F3CC8"/>
    <w:rsid w:val="008F3E62"/>
    <w:rsid w:val="008F6C33"/>
    <w:rsid w:val="0090071C"/>
    <w:rsid w:val="00901FD1"/>
    <w:rsid w:val="00903BD5"/>
    <w:rsid w:val="00904E34"/>
    <w:rsid w:val="00906B8F"/>
    <w:rsid w:val="00906BDF"/>
    <w:rsid w:val="0090799A"/>
    <w:rsid w:val="00907D90"/>
    <w:rsid w:val="009104E3"/>
    <w:rsid w:val="009113B6"/>
    <w:rsid w:val="0091603C"/>
    <w:rsid w:val="009161B9"/>
    <w:rsid w:val="00916AD1"/>
    <w:rsid w:val="0092063D"/>
    <w:rsid w:val="00920A6C"/>
    <w:rsid w:val="00920B8F"/>
    <w:rsid w:val="00921C2E"/>
    <w:rsid w:val="00922A60"/>
    <w:rsid w:val="00922D35"/>
    <w:rsid w:val="009234B8"/>
    <w:rsid w:val="00923DA3"/>
    <w:rsid w:val="00924072"/>
    <w:rsid w:val="00925528"/>
    <w:rsid w:val="0092562C"/>
    <w:rsid w:val="00925699"/>
    <w:rsid w:val="00927C1D"/>
    <w:rsid w:val="00930500"/>
    <w:rsid w:val="009318C1"/>
    <w:rsid w:val="00932F4E"/>
    <w:rsid w:val="009332CA"/>
    <w:rsid w:val="009338EF"/>
    <w:rsid w:val="00934228"/>
    <w:rsid w:val="009344A1"/>
    <w:rsid w:val="0093687C"/>
    <w:rsid w:val="009423E4"/>
    <w:rsid w:val="00942A9A"/>
    <w:rsid w:val="00943B0A"/>
    <w:rsid w:val="00945828"/>
    <w:rsid w:val="00946657"/>
    <w:rsid w:val="00951FAC"/>
    <w:rsid w:val="00954C35"/>
    <w:rsid w:val="00955E81"/>
    <w:rsid w:val="00955F9F"/>
    <w:rsid w:val="009561C7"/>
    <w:rsid w:val="00956B44"/>
    <w:rsid w:val="00957200"/>
    <w:rsid w:val="00957A17"/>
    <w:rsid w:val="009631F6"/>
    <w:rsid w:val="00964576"/>
    <w:rsid w:val="009657FD"/>
    <w:rsid w:val="009667A6"/>
    <w:rsid w:val="00966CEC"/>
    <w:rsid w:val="009670D1"/>
    <w:rsid w:val="009713D3"/>
    <w:rsid w:val="00973C16"/>
    <w:rsid w:val="0097427D"/>
    <w:rsid w:val="00975C2E"/>
    <w:rsid w:val="00977517"/>
    <w:rsid w:val="00981766"/>
    <w:rsid w:val="009836B2"/>
    <w:rsid w:val="00986E09"/>
    <w:rsid w:val="009879E5"/>
    <w:rsid w:val="00990956"/>
    <w:rsid w:val="0099216D"/>
    <w:rsid w:val="0099290A"/>
    <w:rsid w:val="00992CD4"/>
    <w:rsid w:val="00992CD6"/>
    <w:rsid w:val="00993D33"/>
    <w:rsid w:val="00994BFF"/>
    <w:rsid w:val="009960AF"/>
    <w:rsid w:val="009979DC"/>
    <w:rsid w:val="009A02B3"/>
    <w:rsid w:val="009A106D"/>
    <w:rsid w:val="009A1708"/>
    <w:rsid w:val="009A2497"/>
    <w:rsid w:val="009A2941"/>
    <w:rsid w:val="009A2B5F"/>
    <w:rsid w:val="009A2C40"/>
    <w:rsid w:val="009A58B9"/>
    <w:rsid w:val="009A7A87"/>
    <w:rsid w:val="009B5CD0"/>
    <w:rsid w:val="009B64FD"/>
    <w:rsid w:val="009B673B"/>
    <w:rsid w:val="009C21BB"/>
    <w:rsid w:val="009C48D7"/>
    <w:rsid w:val="009C4F1E"/>
    <w:rsid w:val="009C5C44"/>
    <w:rsid w:val="009C6FE3"/>
    <w:rsid w:val="009D23AB"/>
    <w:rsid w:val="009D4641"/>
    <w:rsid w:val="009D47D4"/>
    <w:rsid w:val="009D507B"/>
    <w:rsid w:val="009D5664"/>
    <w:rsid w:val="009D6DC4"/>
    <w:rsid w:val="009E0784"/>
    <w:rsid w:val="009E0BD5"/>
    <w:rsid w:val="009E1466"/>
    <w:rsid w:val="009E2FBE"/>
    <w:rsid w:val="009E5348"/>
    <w:rsid w:val="009E67B1"/>
    <w:rsid w:val="009F1337"/>
    <w:rsid w:val="009F226A"/>
    <w:rsid w:val="009F4788"/>
    <w:rsid w:val="009F55F1"/>
    <w:rsid w:val="009F64B9"/>
    <w:rsid w:val="009F6C39"/>
    <w:rsid w:val="009F6E03"/>
    <w:rsid w:val="009F7777"/>
    <w:rsid w:val="00A00E9D"/>
    <w:rsid w:val="00A02232"/>
    <w:rsid w:val="00A04691"/>
    <w:rsid w:val="00A07F10"/>
    <w:rsid w:val="00A10168"/>
    <w:rsid w:val="00A1140A"/>
    <w:rsid w:val="00A1199C"/>
    <w:rsid w:val="00A1367C"/>
    <w:rsid w:val="00A15737"/>
    <w:rsid w:val="00A1638C"/>
    <w:rsid w:val="00A17879"/>
    <w:rsid w:val="00A17B9F"/>
    <w:rsid w:val="00A20E31"/>
    <w:rsid w:val="00A23666"/>
    <w:rsid w:val="00A24140"/>
    <w:rsid w:val="00A24ED6"/>
    <w:rsid w:val="00A25759"/>
    <w:rsid w:val="00A2764B"/>
    <w:rsid w:val="00A30D8F"/>
    <w:rsid w:val="00A32220"/>
    <w:rsid w:val="00A32521"/>
    <w:rsid w:val="00A32A21"/>
    <w:rsid w:val="00A33FDA"/>
    <w:rsid w:val="00A342B2"/>
    <w:rsid w:val="00A34D84"/>
    <w:rsid w:val="00A35AC3"/>
    <w:rsid w:val="00A36603"/>
    <w:rsid w:val="00A36DA7"/>
    <w:rsid w:val="00A37013"/>
    <w:rsid w:val="00A421CC"/>
    <w:rsid w:val="00A427D2"/>
    <w:rsid w:val="00A43397"/>
    <w:rsid w:val="00A44FB4"/>
    <w:rsid w:val="00A5037B"/>
    <w:rsid w:val="00A515E6"/>
    <w:rsid w:val="00A55E7D"/>
    <w:rsid w:val="00A61F6B"/>
    <w:rsid w:val="00A631EF"/>
    <w:rsid w:val="00A637B5"/>
    <w:rsid w:val="00A639AA"/>
    <w:rsid w:val="00A64147"/>
    <w:rsid w:val="00A641D8"/>
    <w:rsid w:val="00A65133"/>
    <w:rsid w:val="00A66370"/>
    <w:rsid w:val="00A663D1"/>
    <w:rsid w:val="00A667A0"/>
    <w:rsid w:val="00A670BD"/>
    <w:rsid w:val="00A72385"/>
    <w:rsid w:val="00A7343D"/>
    <w:rsid w:val="00A74B0B"/>
    <w:rsid w:val="00A9081C"/>
    <w:rsid w:val="00A9137A"/>
    <w:rsid w:val="00A925F8"/>
    <w:rsid w:val="00A92E95"/>
    <w:rsid w:val="00A965B6"/>
    <w:rsid w:val="00AA0DC7"/>
    <w:rsid w:val="00AA178E"/>
    <w:rsid w:val="00AA1C1D"/>
    <w:rsid w:val="00AA21A2"/>
    <w:rsid w:val="00AA2707"/>
    <w:rsid w:val="00AA57C2"/>
    <w:rsid w:val="00AA5971"/>
    <w:rsid w:val="00AA673D"/>
    <w:rsid w:val="00AA76F4"/>
    <w:rsid w:val="00AB4911"/>
    <w:rsid w:val="00AB71E0"/>
    <w:rsid w:val="00AB7E47"/>
    <w:rsid w:val="00AC2FBF"/>
    <w:rsid w:val="00AC4103"/>
    <w:rsid w:val="00AC7352"/>
    <w:rsid w:val="00AD0500"/>
    <w:rsid w:val="00AD1481"/>
    <w:rsid w:val="00AD20F1"/>
    <w:rsid w:val="00AE0F66"/>
    <w:rsid w:val="00AE1252"/>
    <w:rsid w:val="00AE1455"/>
    <w:rsid w:val="00AE17E9"/>
    <w:rsid w:val="00AE61DD"/>
    <w:rsid w:val="00AE6451"/>
    <w:rsid w:val="00AE7ECC"/>
    <w:rsid w:val="00AF0E8C"/>
    <w:rsid w:val="00AF1A2C"/>
    <w:rsid w:val="00AF46A8"/>
    <w:rsid w:val="00AF6627"/>
    <w:rsid w:val="00AF6670"/>
    <w:rsid w:val="00AF6717"/>
    <w:rsid w:val="00AF68AB"/>
    <w:rsid w:val="00B023D3"/>
    <w:rsid w:val="00B05975"/>
    <w:rsid w:val="00B06BC6"/>
    <w:rsid w:val="00B0716E"/>
    <w:rsid w:val="00B1161F"/>
    <w:rsid w:val="00B11878"/>
    <w:rsid w:val="00B14AFA"/>
    <w:rsid w:val="00B150C8"/>
    <w:rsid w:val="00B15D09"/>
    <w:rsid w:val="00B21DF8"/>
    <w:rsid w:val="00B22EC5"/>
    <w:rsid w:val="00B23239"/>
    <w:rsid w:val="00B24242"/>
    <w:rsid w:val="00B252CF"/>
    <w:rsid w:val="00B25536"/>
    <w:rsid w:val="00B25610"/>
    <w:rsid w:val="00B25899"/>
    <w:rsid w:val="00B27425"/>
    <w:rsid w:val="00B2762C"/>
    <w:rsid w:val="00B3059B"/>
    <w:rsid w:val="00B3090F"/>
    <w:rsid w:val="00B3284A"/>
    <w:rsid w:val="00B35F9C"/>
    <w:rsid w:val="00B40271"/>
    <w:rsid w:val="00B417C9"/>
    <w:rsid w:val="00B41FE4"/>
    <w:rsid w:val="00B4203D"/>
    <w:rsid w:val="00B42FA1"/>
    <w:rsid w:val="00B439C9"/>
    <w:rsid w:val="00B441D9"/>
    <w:rsid w:val="00B4435E"/>
    <w:rsid w:val="00B45716"/>
    <w:rsid w:val="00B45E4D"/>
    <w:rsid w:val="00B46659"/>
    <w:rsid w:val="00B466CA"/>
    <w:rsid w:val="00B468FC"/>
    <w:rsid w:val="00B46A00"/>
    <w:rsid w:val="00B471F2"/>
    <w:rsid w:val="00B532F3"/>
    <w:rsid w:val="00B54614"/>
    <w:rsid w:val="00B54F39"/>
    <w:rsid w:val="00B55476"/>
    <w:rsid w:val="00B568DF"/>
    <w:rsid w:val="00B56C95"/>
    <w:rsid w:val="00B6021C"/>
    <w:rsid w:val="00B62842"/>
    <w:rsid w:val="00B63468"/>
    <w:rsid w:val="00B6467C"/>
    <w:rsid w:val="00B659C3"/>
    <w:rsid w:val="00B65EED"/>
    <w:rsid w:val="00B66B6F"/>
    <w:rsid w:val="00B70435"/>
    <w:rsid w:val="00B716FF"/>
    <w:rsid w:val="00B71E9D"/>
    <w:rsid w:val="00B74B79"/>
    <w:rsid w:val="00B77233"/>
    <w:rsid w:val="00B777C4"/>
    <w:rsid w:val="00B81621"/>
    <w:rsid w:val="00B82A27"/>
    <w:rsid w:val="00B834E4"/>
    <w:rsid w:val="00B842C9"/>
    <w:rsid w:val="00B86507"/>
    <w:rsid w:val="00B86B61"/>
    <w:rsid w:val="00B94A02"/>
    <w:rsid w:val="00B97D91"/>
    <w:rsid w:val="00B97FFA"/>
    <w:rsid w:val="00BA2D5F"/>
    <w:rsid w:val="00BA2EC0"/>
    <w:rsid w:val="00BA34AA"/>
    <w:rsid w:val="00BA3A96"/>
    <w:rsid w:val="00BB1D80"/>
    <w:rsid w:val="00BB2240"/>
    <w:rsid w:val="00BB22FB"/>
    <w:rsid w:val="00BB3FA7"/>
    <w:rsid w:val="00BB480D"/>
    <w:rsid w:val="00BB4F73"/>
    <w:rsid w:val="00BB7EA9"/>
    <w:rsid w:val="00BC2120"/>
    <w:rsid w:val="00BC226B"/>
    <w:rsid w:val="00BC263F"/>
    <w:rsid w:val="00BC2D80"/>
    <w:rsid w:val="00BC3645"/>
    <w:rsid w:val="00BC64B9"/>
    <w:rsid w:val="00BC6FA5"/>
    <w:rsid w:val="00BC7E2A"/>
    <w:rsid w:val="00BD1199"/>
    <w:rsid w:val="00BD4CDC"/>
    <w:rsid w:val="00BE02F1"/>
    <w:rsid w:val="00BE12D3"/>
    <w:rsid w:val="00BE1C37"/>
    <w:rsid w:val="00BE1DF0"/>
    <w:rsid w:val="00BE2212"/>
    <w:rsid w:val="00BE30AC"/>
    <w:rsid w:val="00BE36A9"/>
    <w:rsid w:val="00BE468C"/>
    <w:rsid w:val="00BE6F25"/>
    <w:rsid w:val="00BE7AA9"/>
    <w:rsid w:val="00BF2FC3"/>
    <w:rsid w:val="00BF6AA9"/>
    <w:rsid w:val="00BF70A0"/>
    <w:rsid w:val="00C05F30"/>
    <w:rsid w:val="00C05F93"/>
    <w:rsid w:val="00C10436"/>
    <w:rsid w:val="00C107B2"/>
    <w:rsid w:val="00C113AE"/>
    <w:rsid w:val="00C11FA7"/>
    <w:rsid w:val="00C13154"/>
    <w:rsid w:val="00C149AE"/>
    <w:rsid w:val="00C14E9C"/>
    <w:rsid w:val="00C159AC"/>
    <w:rsid w:val="00C17091"/>
    <w:rsid w:val="00C172AF"/>
    <w:rsid w:val="00C172D8"/>
    <w:rsid w:val="00C176AE"/>
    <w:rsid w:val="00C205AD"/>
    <w:rsid w:val="00C2213B"/>
    <w:rsid w:val="00C22609"/>
    <w:rsid w:val="00C22797"/>
    <w:rsid w:val="00C22A83"/>
    <w:rsid w:val="00C23122"/>
    <w:rsid w:val="00C255EA"/>
    <w:rsid w:val="00C311D1"/>
    <w:rsid w:val="00C3133C"/>
    <w:rsid w:val="00C3140C"/>
    <w:rsid w:val="00C32B13"/>
    <w:rsid w:val="00C36A92"/>
    <w:rsid w:val="00C42790"/>
    <w:rsid w:val="00C43D76"/>
    <w:rsid w:val="00C43E31"/>
    <w:rsid w:val="00C44A8C"/>
    <w:rsid w:val="00C475DF"/>
    <w:rsid w:val="00C47E51"/>
    <w:rsid w:val="00C529D0"/>
    <w:rsid w:val="00C54E03"/>
    <w:rsid w:val="00C607E1"/>
    <w:rsid w:val="00C60B27"/>
    <w:rsid w:val="00C61120"/>
    <w:rsid w:val="00C61D4D"/>
    <w:rsid w:val="00C655C5"/>
    <w:rsid w:val="00C67641"/>
    <w:rsid w:val="00C71D40"/>
    <w:rsid w:val="00C7256E"/>
    <w:rsid w:val="00C727E3"/>
    <w:rsid w:val="00C7445D"/>
    <w:rsid w:val="00C76A13"/>
    <w:rsid w:val="00C770C1"/>
    <w:rsid w:val="00C77742"/>
    <w:rsid w:val="00C77826"/>
    <w:rsid w:val="00C808D3"/>
    <w:rsid w:val="00C85131"/>
    <w:rsid w:val="00C862A8"/>
    <w:rsid w:val="00C92074"/>
    <w:rsid w:val="00C94A35"/>
    <w:rsid w:val="00C94BB7"/>
    <w:rsid w:val="00C95428"/>
    <w:rsid w:val="00C95902"/>
    <w:rsid w:val="00C964F8"/>
    <w:rsid w:val="00C96E2D"/>
    <w:rsid w:val="00C96FE2"/>
    <w:rsid w:val="00C9735D"/>
    <w:rsid w:val="00C977F0"/>
    <w:rsid w:val="00CA0115"/>
    <w:rsid w:val="00CA0E0A"/>
    <w:rsid w:val="00CA2B84"/>
    <w:rsid w:val="00CA4AFE"/>
    <w:rsid w:val="00CA627F"/>
    <w:rsid w:val="00CB048B"/>
    <w:rsid w:val="00CB0889"/>
    <w:rsid w:val="00CB0DA6"/>
    <w:rsid w:val="00CB252E"/>
    <w:rsid w:val="00CB48DB"/>
    <w:rsid w:val="00CB6D1E"/>
    <w:rsid w:val="00CB7315"/>
    <w:rsid w:val="00CC1318"/>
    <w:rsid w:val="00CC1403"/>
    <w:rsid w:val="00CC1FCB"/>
    <w:rsid w:val="00CC257A"/>
    <w:rsid w:val="00CD00CF"/>
    <w:rsid w:val="00CD0A6E"/>
    <w:rsid w:val="00CD0BC4"/>
    <w:rsid w:val="00CD156F"/>
    <w:rsid w:val="00CD439A"/>
    <w:rsid w:val="00CD5563"/>
    <w:rsid w:val="00CD7D82"/>
    <w:rsid w:val="00CE15E9"/>
    <w:rsid w:val="00CE63FB"/>
    <w:rsid w:val="00CF0BD6"/>
    <w:rsid w:val="00CF0D98"/>
    <w:rsid w:val="00CF15CA"/>
    <w:rsid w:val="00CF18BA"/>
    <w:rsid w:val="00CF3099"/>
    <w:rsid w:val="00CF34E6"/>
    <w:rsid w:val="00CF3926"/>
    <w:rsid w:val="00CF4F1E"/>
    <w:rsid w:val="00CF72C0"/>
    <w:rsid w:val="00CF74E2"/>
    <w:rsid w:val="00D011A2"/>
    <w:rsid w:val="00D03A91"/>
    <w:rsid w:val="00D05AD4"/>
    <w:rsid w:val="00D06EA0"/>
    <w:rsid w:val="00D12714"/>
    <w:rsid w:val="00D12EB6"/>
    <w:rsid w:val="00D13C8E"/>
    <w:rsid w:val="00D17B88"/>
    <w:rsid w:val="00D17C49"/>
    <w:rsid w:val="00D2101E"/>
    <w:rsid w:val="00D22677"/>
    <w:rsid w:val="00D23B58"/>
    <w:rsid w:val="00D23C61"/>
    <w:rsid w:val="00D255A7"/>
    <w:rsid w:val="00D25A55"/>
    <w:rsid w:val="00D2657D"/>
    <w:rsid w:val="00D31D5F"/>
    <w:rsid w:val="00D33FA2"/>
    <w:rsid w:val="00D349AA"/>
    <w:rsid w:val="00D3687F"/>
    <w:rsid w:val="00D37E33"/>
    <w:rsid w:val="00D40A53"/>
    <w:rsid w:val="00D41422"/>
    <w:rsid w:val="00D44476"/>
    <w:rsid w:val="00D46FD0"/>
    <w:rsid w:val="00D50023"/>
    <w:rsid w:val="00D50472"/>
    <w:rsid w:val="00D50FC6"/>
    <w:rsid w:val="00D51836"/>
    <w:rsid w:val="00D51FC5"/>
    <w:rsid w:val="00D52A9B"/>
    <w:rsid w:val="00D537BD"/>
    <w:rsid w:val="00D54BF0"/>
    <w:rsid w:val="00D55852"/>
    <w:rsid w:val="00D55D69"/>
    <w:rsid w:val="00D561FB"/>
    <w:rsid w:val="00D5674B"/>
    <w:rsid w:val="00D56DBF"/>
    <w:rsid w:val="00D60563"/>
    <w:rsid w:val="00D6096D"/>
    <w:rsid w:val="00D60A92"/>
    <w:rsid w:val="00D62BDF"/>
    <w:rsid w:val="00D63F7A"/>
    <w:rsid w:val="00D644D5"/>
    <w:rsid w:val="00D6519B"/>
    <w:rsid w:val="00D65F61"/>
    <w:rsid w:val="00D67482"/>
    <w:rsid w:val="00D716A3"/>
    <w:rsid w:val="00D76117"/>
    <w:rsid w:val="00D807CB"/>
    <w:rsid w:val="00D81482"/>
    <w:rsid w:val="00D81E35"/>
    <w:rsid w:val="00D84E5B"/>
    <w:rsid w:val="00D84F96"/>
    <w:rsid w:val="00D90E9B"/>
    <w:rsid w:val="00D91BA4"/>
    <w:rsid w:val="00D92B13"/>
    <w:rsid w:val="00D94B31"/>
    <w:rsid w:val="00D94E08"/>
    <w:rsid w:val="00D951F7"/>
    <w:rsid w:val="00D95ECB"/>
    <w:rsid w:val="00D970DB"/>
    <w:rsid w:val="00DA08E5"/>
    <w:rsid w:val="00DA1F73"/>
    <w:rsid w:val="00DA2DE4"/>
    <w:rsid w:val="00DA4FAB"/>
    <w:rsid w:val="00DA5943"/>
    <w:rsid w:val="00DB0D0A"/>
    <w:rsid w:val="00DB1642"/>
    <w:rsid w:val="00DB2C86"/>
    <w:rsid w:val="00DB5B53"/>
    <w:rsid w:val="00DB659F"/>
    <w:rsid w:val="00DB7E7D"/>
    <w:rsid w:val="00DC4D14"/>
    <w:rsid w:val="00DC6905"/>
    <w:rsid w:val="00DC6A1F"/>
    <w:rsid w:val="00DC70FA"/>
    <w:rsid w:val="00DD02B8"/>
    <w:rsid w:val="00DD2212"/>
    <w:rsid w:val="00DD2A85"/>
    <w:rsid w:val="00DD3375"/>
    <w:rsid w:val="00DD3405"/>
    <w:rsid w:val="00DD4A0E"/>
    <w:rsid w:val="00DD5CAD"/>
    <w:rsid w:val="00DD7422"/>
    <w:rsid w:val="00DD7C03"/>
    <w:rsid w:val="00DD7E59"/>
    <w:rsid w:val="00DE0A19"/>
    <w:rsid w:val="00DE0C44"/>
    <w:rsid w:val="00DE3742"/>
    <w:rsid w:val="00DE3F83"/>
    <w:rsid w:val="00DE4027"/>
    <w:rsid w:val="00DE5B70"/>
    <w:rsid w:val="00DE6C5E"/>
    <w:rsid w:val="00DE7260"/>
    <w:rsid w:val="00DF038C"/>
    <w:rsid w:val="00DF0D8D"/>
    <w:rsid w:val="00DF1304"/>
    <w:rsid w:val="00DF180A"/>
    <w:rsid w:val="00DF2026"/>
    <w:rsid w:val="00DF6276"/>
    <w:rsid w:val="00DF7F33"/>
    <w:rsid w:val="00E00E09"/>
    <w:rsid w:val="00E0131F"/>
    <w:rsid w:val="00E02646"/>
    <w:rsid w:val="00E0457B"/>
    <w:rsid w:val="00E05E94"/>
    <w:rsid w:val="00E116BD"/>
    <w:rsid w:val="00E1521E"/>
    <w:rsid w:val="00E16B96"/>
    <w:rsid w:val="00E1758B"/>
    <w:rsid w:val="00E20355"/>
    <w:rsid w:val="00E21DE4"/>
    <w:rsid w:val="00E24FEC"/>
    <w:rsid w:val="00E25521"/>
    <w:rsid w:val="00E2571B"/>
    <w:rsid w:val="00E33189"/>
    <w:rsid w:val="00E3352B"/>
    <w:rsid w:val="00E366BD"/>
    <w:rsid w:val="00E40B9F"/>
    <w:rsid w:val="00E41426"/>
    <w:rsid w:val="00E4222B"/>
    <w:rsid w:val="00E435D7"/>
    <w:rsid w:val="00E4436F"/>
    <w:rsid w:val="00E451A0"/>
    <w:rsid w:val="00E46AC5"/>
    <w:rsid w:val="00E46F01"/>
    <w:rsid w:val="00E46F6F"/>
    <w:rsid w:val="00E502E0"/>
    <w:rsid w:val="00E51A2B"/>
    <w:rsid w:val="00E5319D"/>
    <w:rsid w:val="00E534AF"/>
    <w:rsid w:val="00E5473E"/>
    <w:rsid w:val="00E54E1B"/>
    <w:rsid w:val="00E560F0"/>
    <w:rsid w:val="00E5721B"/>
    <w:rsid w:val="00E60D61"/>
    <w:rsid w:val="00E60DF2"/>
    <w:rsid w:val="00E6347F"/>
    <w:rsid w:val="00E63819"/>
    <w:rsid w:val="00E65699"/>
    <w:rsid w:val="00E66C07"/>
    <w:rsid w:val="00E67567"/>
    <w:rsid w:val="00E70531"/>
    <w:rsid w:val="00E723DC"/>
    <w:rsid w:val="00E72502"/>
    <w:rsid w:val="00E7693B"/>
    <w:rsid w:val="00E76A34"/>
    <w:rsid w:val="00E773F8"/>
    <w:rsid w:val="00E81648"/>
    <w:rsid w:val="00E84758"/>
    <w:rsid w:val="00E84BF5"/>
    <w:rsid w:val="00E91542"/>
    <w:rsid w:val="00E93606"/>
    <w:rsid w:val="00E93965"/>
    <w:rsid w:val="00E93D2D"/>
    <w:rsid w:val="00E94A53"/>
    <w:rsid w:val="00E96602"/>
    <w:rsid w:val="00E966E8"/>
    <w:rsid w:val="00EA1348"/>
    <w:rsid w:val="00EA1A69"/>
    <w:rsid w:val="00EA1AF0"/>
    <w:rsid w:val="00EA37E9"/>
    <w:rsid w:val="00EA3BDA"/>
    <w:rsid w:val="00EA4A1C"/>
    <w:rsid w:val="00EA4DD7"/>
    <w:rsid w:val="00EB1350"/>
    <w:rsid w:val="00EB3199"/>
    <w:rsid w:val="00EB54E5"/>
    <w:rsid w:val="00EB66AF"/>
    <w:rsid w:val="00EB69AA"/>
    <w:rsid w:val="00EC1E32"/>
    <w:rsid w:val="00EC42E4"/>
    <w:rsid w:val="00EC5026"/>
    <w:rsid w:val="00EC5C6D"/>
    <w:rsid w:val="00EC6637"/>
    <w:rsid w:val="00ED0DB1"/>
    <w:rsid w:val="00ED6877"/>
    <w:rsid w:val="00ED74DD"/>
    <w:rsid w:val="00ED76AF"/>
    <w:rsid w:val="00EE0476"/>
    <w:rsid w:val="00EE084B"/>
    <w:rsid w:val="00EE10D6"/>
    <w:rsid w:val="00EE44A1"/>
    <w:rsid w:val="00EE4598"/>
    <w:rsid w:val="00EE52F2"/>
    <w:rsid w:val="00EE5911"/>
    <w:rsid w:val="00EE6424"/>
    <w:rsid w:val="00EF1017"/>
    <w:rsid w:val="00EF48DB"/>
    <w:rsid w:val="00EF4C6C"/>
    <w:rsid w:val="00EF6D1B"/>
    <w:rsid w:val="00EF6EB6"/>
    <w:rsid w:val="00EF71AD"/>
    <w:rsid w:val="00EF75BB"/>
    <w:rsid w:val="00EF7C3B"/>
    <w:rsid w:val="00F0128B"/>
    <w:rsid w:val="00F04EB5"/>
    <w:rsid w:val="00F058D3"/>
    <w:rsid w:val="00F14F76"/>
    <w:rsid w:val="00F151E9"/>
    <w:rsid w:val="00F152A8"/>
    <w:rsid w:val="00F20661"/>
    <w:rsid w:val="00F212A1"/>
    <w:rsid w:val="00F21E59"/>
    <w:rsid w:val="00F23230"/>
    <w:rsid w:val="00F235C1"/>
    <w:rsid w:val="00F23724"/>
    <w:rsid w:val="00F25592"/>
    <w:rsid w:val="00F26682"/>
    <w:rsid w:val="00F318DB"/>
    <w:rsid w:val="00F33F45"/>
    <w:rsid w:val="00F34A43"/>
    <w:rsid w:val="00F34D98"/>
    <w:rsid w:val="00F34DE6"/>
    <w:rsid w:val="00F3746E"/>
    <w:rsid w:val="00F415F6"/>
    <w:rsid w:val="00F426F4"/>
    <w:rsid w:val="00F43C30"/>
    <w:rsid w:val="00F43D63"/>
    <w:rsid w:val="00F45057"/>
    <w:rsid w:val="00F47356"/>
    <w:rsid w:val="00F50468"/>
    <w:rsid w:val="00F52012"/>
    <w:rsid w:val="00F53F7C"/>
    <w:rsid w:val="00F549D7"/>
    <w:rsid w:val="00F562CF"/>
    <w:rsid w:val="00F56710"/>
    <w:rsid w:val="00F613CC"/>
    <w:rsid w:val="00F618EB"/>
    <w:rsid w:val="00F61E65"/>
    <w:rsid w:val="00F6332A"/>
    <w:rsid w:val="00F65469"/>
    <w:rsid w:val="00F7273D"/>
    <w:rsid w:val="00F745A1"/>
    <w:rsid w:val="00F77C13"/>
    <w:rsid w:val="00F84DAC"/>
    <w:rsid w:val="00F8514F"/>
    <w:rsid w:val="00F8666D"/>
    <w:rsid w:val="00F92E7B"/>
    <w:rsid w:val="00F946B4"/>
    <w:rsid w:val="00F94A7E"/>
    <w:rsid w:val="00F97146"/>
    <w:rsid w:val="00F97E41"/>
    <w:rsid w:val="00FA0DD8"/>
    <w:rsid w:val="00FA1E06"/>
    <w:rsid w:val="00FA61FA"/>
    <w:rsid w:val="00FA7AE5"/>
    <w:rsid w:val="00FB12A1"/>
    <w:rsid w:val="00FB2060"/>
    <w:rsid w:val="00FB225F"/>
    <w:rsid w:val="00FB54BF"/>
    <w:rsid w:val="00FB702A"/>
    <w:rsid w:val="00FB7538"/>
    <w:rsid w:val="00FC0623"/>
    <w:rsid w:val="00FC0E51"/>
    <w:rsid w:val="00FC4628"/>
    <w:rsid w:val="00FC58C7"/>
    <w:rsid w:val="00FD16F4"/>
    <w:rsid w:val="00FD1E32"/>
    <w:rsid w:val="00FD2314"/>
    <w:rsid w:val="00FD2D6E"/>
    <w:rsid w:val="00FD2EC3"/>
    <w:rsid w:val="00FD5367"/>
    <w:rsid w:val="00FD600C"/>
    <w:rsid w:val="00FD6022"/>
    <w:rsid w:val="00FD7690"/>
    <w:rsid w:val="00FE067D"/>
    <w:rsid w:val="00FE1C75"/>
    <w:rsid w:val="00FE1D15"/>
    <w:rsid w:val="00FE2B45"/>
    <w:rsid w:val="00FE331A"/>
    <w:rsid w:val="00FE406F"/>
    <w:rsid w:val="00FE5E9A"/>
    <w:rsid w:val="00FF09D7"/>
    <w:rsid w:val="00FF0CD3"/>
    <w:rsid w:val="00FF1481"/>
    <w:rsid w:val="00FF70ED"/>
    <w:rsid w:val="104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0BD1"/>
  <w15:docId w15:val="{9BE67FCD-C64E-4183-A4AD-2C1077BF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EBD"/>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3A6E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A6EBD"/>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D17B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A6EB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3A6EBD"/>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EBD"/>
    <w:pPr>
      <w:spacing w:after="0" w:line="240" w:lineRule="auto"/>
    </w:pPr>
    <w:rPr>
      <w:rFonts w:ascii="Segoe UI" w:hAnsi="Segoe UI" w:cs="Segoe UI"/>
      <w:sz w:val="18"/>
      <w:szCs w:val="18"/>
    </w:rPr>
  </w:style>
  <w:style w:type="paragraph" w:styleId="NormalWeb">
    <w:name w:val="Normal (Web)"/>
    <w:basedOn w:val="Normal"/>
    <w:uiPriority w:val="99"/>
    <w:unhideWhenUsed/>
    <w:rsid w:val="003A6EB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3A6EBD"/>
    <w:rPr>
      <w:color w:val="0000FF"/>
      <w:u w:val="single"/>
    </w:rPr>
  </w:style>
  <w:style w:type="character" w:styleId="Strong">
    <w:name w:val="Strong"/>
    <w:basedOn w:val="DefaultParagraphFont"/>
    <w:uiPriority w:val="22"/>
    <w:qFormat/>
    <w:rsid w:val="003A6EBD"/>
    <w:rPr>
      <w:b/>
      <w:bCs/>
    </w:rPr>
  </w:style>
  <w:style w:type="character" w:customStyle="1" w:styleId="Heading3Char">
    <w:name w:val="Heading 3 Char"/>
    <w:basedOn w:val="DefaultParagraphFont"/>
    <w:link w:val="Heading3"/>
    <w:rsid w:val="003A6EBD"/>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semiHidden/>
    <w:rsid w:val="003A6EBD"/>
    <w:rPr>
      <w:rFonts w:asciiTheme="majorHAnsi" w:eastAsiaTheme="majorEastAsia" w:hAnsiTheme="majorHAnsi" w:cstheme="majorBidi"/>
      <w:color w:val="2E74B5" w:themeColor="accent1" w:themeShade="BF"/>
      <w:sz w:val="26"/>
      <w:szCs w:val="26"/>
      <w:lang w:val="en-US"/>
    </w:rPr>
  </w:style>
  <w:style w:type="character" w:customStyle="1" w:styleId="Heading5Char">
    <w:name w:val="Heading 5 Char"/>
    <w:basedOn w:val="DefaultParagraphFont"/>
    <w:link w:val="Heading5"/>
    <w:uiPriority w:val="9"/>
    <w:semiHidden/>
    <w:rsid w:val="003A6EBD"/>
    <w:rPr>
      <w:rFonts w:asciiTheme="majorHAnsi" w:eastAsiaTheme="majorEastAsia" w:hAnsiTheme="majorHAnsi" w:cstheme="majorBidi"/>
      <w:color w:val="2E74B5" w:themeColor="accent1" w:themeShade="BF"/>
      <w:lang w:val="en-US"/>
    </w:rPr>
  </w:style>
  <w:style w:type="character" w:customStyle="1" w:styleId="town">
    <w:name w:val="town"/>
    <w:basedOn w:val="DefaultParagraphFont"/>
    <w:rsid w:val="003A6EBD"/>
  </w:style>
  <w:style w:type="character" w:customStyle="1" w:styleId="agency">
    <w:name w:val="agency"/>
    <w:basedOn w:val="DefaultParagraphFont"/>
    <w:rsid w:val="003A6EBD"/>
  </w:style>
  <w:style w:type="character" w:customStyle="1" w:styleId="Heading6Char">
    <w:name w:val="Heading 6 Char"/>
    <w:basedOn w:val="DefaultParagraphFont"/>
    <w:link w:val="Heading6"/>
    <w:uiPriority w:val="9"/>
    <w:semiHidden/>
    <w:rsid w:val="003A6EBD"/>
    <w:rPr>
      <w:rFonts w:asciiTheme="majorHAnsi" w:eastAsiaTheme="majorEastAsia" w:hAnsiTheme="majorHAnsi" w:cstheme="majorBidi"/>
      <w:color w:val="1F4E79" w:themeColor="accent1" w:themeShade="80"/>
      <w:lang w:val="en-US"/>
    </w:rPr>
  </w:style>
  <w:style w:type="character" w:customStyle="1" w:styleId="BalloonTextChar">
    <w:name w:val="Balloon Text Char"/>
    <w:basedOn w:val="DefaultParagraphFont"/>
    <w:link w:val="BalloonText"/>
    <w:uiPriority w:val="99"/>
    <w:semiHidden/>
    <w:rsid w:val="003A6EBD"/>
    <w:rPr>
      <w:rFonts w:ascii="Segoe UI" w:hAnsi="Segoe UI" w:cs="Segoe UI"/>
      <w:sz w:val="18"/>
      <w:szCs w:val="18"/>
      <w:lang w:val="en-US"/>
    </w:rPr>
  </w:style>
  <w:style w:type="character" w:customStyle="1" w:styleId="Heading4Char">
    <w:name w:val="Heading 4 Char"/>
    <w:basedOn w:val="DefaultParagraphFont"/>
    <w:link w:val="Heading4"/>
    <w:uiPriority w:val="9"/>
    <w:semiHidden/>
    <w:rsid w:val="00D17B88"/>
    <w:rPr>
      <w:rFonts w:asciiTheme="majorHAnsi" w:eastAsiaTheme="majorEastAsia" w:hAnsiTheme="majorHAnsi" w:cstheme="majorBidi"/>
      <w:i/>
      <w:iCs/>
      <w:color w:val="2E74B5" w:themeColor="accent1" w:themeShade="BF"/>
      <w:sz w:val="22"/>
      <w:szCs w:val="22"/>
      <w:lang w:val="en-US" w:eastAsia="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D17B88"/>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D17B88"/>
    <w:rPr>
      <w:sz w:val="22"/>
      <w:szCs w:val="22"/>
      <w:lang w:val="en-US" w:eastAsia="en-US"/>
    </w:rPr>
  </w:style>
  <w:style w:type="character" w:styleId="CommentReference">
    <w:name w:val="annotation reference"/>
    <w:basedOn w:val="DefaultParagraphFont"/>
    <w:uiPriority w:val="99"/>
    <w:semiHidden/>
    <w:unhideWhenUsed/>
    <w:rsid w:val="003614D9"/>
    <w:rPr>
      <w:sz w:val="16"/>
      <w:szCs w:val="16"/>
    </w:rPr>
  </w:style>
  <w:style w:type="paragraph" w:styleId="CommentText">
    <w:name w:val="annotation text"/>
    <w:basedOn w:val="Normal"/>
    <w:link w:val="CommentTextChar"/>
    <w:uiPriority w:val="99"/>
    <w:unhideWhenUsed/>
    <w:rsid w:val="003614D9"/>
    <w:pPr>
      <w:spacing w:line="240" w:lineRule="auto"/>
    </w:pPr>
    <w:rPr>
      <w:sz w:val="20"/>
      <w:szCs w:val="20"/>
    </w:rPr>
  </w:style>
  <w:style w:type="character" w:customStyle="1" w:styleId="CommentTextChar">
    <w:name w:val="Comment Text Char"/>
    <w:basedOn w:val="DefaultParagraphFont"/>
    <w:link w:val="CommentText"/>
    <w:uiPriority w:val="99"/>
    <w:rsid w:val="003614D9"/>
    <w:rPr>
      <w:lang w:val="en-US" w:eastAsia="en-US"/>
    </w:rPr>
  </w:style>
  <w:style w:type="paragraph" w:styleId="CommentSubject">
    <w:name w:val="annotation subject"/>
    <w:basedOn w:val="CommentText"/>
    <w:next w:val="CommentText"/>
    <w:link w:val="CommentSubjectChar"/>
    <w:uiPriority w:val="99"/>
    <w:semiHidden/>
    <w:unhideWhenUsed/>
    <w:rsid w:val="003614D9"/>
    <w:rPr>
      <w:b/>
      <w:bCs/>
    </w:rPr>
  </w:style>
  <w:style w:type="character" w:customStyle="1" w:styleId="CommentSubjectChar">
    <w:name w:val="Comment Subject Char"/>
    <w:basedOn w:val="CommentTextChar"/>
    <w:link w:val="CommentSubject"/>
    <w:uiPriority w:val="99"/>
    <w:semiHidden/>
    <w:rsid w:val="003614D9"/>
    <w:rPr>
      <w:b/>
      <w:bCs/>
      <w:lang w:val="en-US" w:eastAsia="en-US"/>
    </w:rPr>
  </w:style>
  <w:style w:type="paragraph" w:customStyle="1" w:styleId="Heading1a">
    <w:name w:val="Heading 1a"/>
    <w:rsid w:val="008C537E"/>
    <w:pPr>
      <w:keepNext/>
      <w:keepLines/>
      <w:tabs>
        <w:tab w:val="left" w:pos="-720"/>
      </w:tabs>
      <w:suppressAutoHyphens/>
      <w:spacing w:after="0" w:line="240" w:lineRule="auto"/>
      <w:jc w:val="center"/>
    </w:pPr>
    <w:rPr>
      <w:rFonts w:ascii="Times New Roman" w:eastAsia="Times New Roman" w:hAnsi="Times New Roman" w:cs="Times New Roman"/>
      <w:b/>
      <w:smallCaps/>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86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itefull-cache xmlns="urn:writefull-cache:Suggestions">{"suggestions":{},"typeOfAccount":"freemium"}</writefull-cach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45B3E-D17E-43CA-B664-11DDB2A9DDD3}">
  <ds:schemaRefs>
    <ds:schemaRef ds:uri="urn:writefull-cache:Suggestio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C5D88A-CA2E-4D3C-B179-DFE7DE556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User</cp:lastModifiedBy>
  <cp:revision>2</cp:revision>
  <cp:lastPrinted>2018-02-21T08:41:00Z</cp:lastPrinted>
  <dcterms:created xsi:type="dcterms:W3CDTF">2021-07-15T07:32:00Z</dcterms:created>
  <dcterms:modified xsi:type="dcterms:W3CDTF">2021-07-15T07:32:00Z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2057-10.2.0.5965</vt:lpwstr>
  </property>
</Properties>
</file>