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88" w:rsidRPr="00FE4C28" w:rsidRDefault="00D17B88" w:rsidP="00D17B88">
      <w:pPr>
        <w:spacing w:line="240" w:lineRule="auto"/>
        <w:rPr>
          <w:rFonts w:asciiTheme="majorHAnsi" w:hAnsiTheme="majorHAnsi"/>
          <w:i/>
          <w:lang w:val="ro-RO"/>
        </w:rPr>
      </w:pPr>
    </w:p>
    <w:bookmarkStart w:id="0" w:name="Anexa_5_2_2_Invitația_de_participare_SCI"/>
    <w:p w:rsidR="00525E77" w:rsidRPr="00796586" w:rsidRDefault="002C261A" w:rsidP="00525E77">
      <w:pPr>
        <w:pStyle w:val="Heading4"/>
        <w:jc w:val="right"/>
        <w:rPr>
          <w:lang w:val="ro-RO"/>
        </w:rPr>
      </w:pPr>
      <w:r w:rsidRPr="00796586">
        <w:rPr>
          <w:lang w:val="ro-RO"/>
        </w:rPr>
        <w:fldChar w:fldCharType="begin"/>
      </w:r>
      <w:r w:rsidR="00525E77" w:rsidRPr="00796586">
        <w:rPr>
          <w:lang w:val="ro-RO"/>
        </w:rPr>
        <w:instrText xml:space="preserve"> HYPERLINK  \l "Anexe" </w:instrText>
      </w:r>
      <w:r w:rsidRPr="00796586">
        <w:rPr>
          <w:lang w:val="ro-RO"/>
        </w:rPr>
        <w:fldChar w:fldCharType="separate"/>
      </w:r>
      <w:r w:rsidR="00525E77" w:rsidRPr="00796586">
        <w:rPr>
          <w:rStyle w:val="Hyperlink"/>
          <w:lang w:val="ro-RO"/>
        </w:rPr>
        <w:t>Anexa 5.2.2 - Invitația de participare (SCI)</w:t>
      </w:r>
      <w:r w:rsidRPr="00796586">
        <w:rPr>
          <w:lang w:val="ro-RO"/>
        </w:rPr>
        <w:fldChar w:fldCharType="end"/>
      </w:r>
    </w:p>
    <w:bookmarkEnd w:id="0"/>
    <w:p w:rsidR="00525E77" w:rsidRPr="00796586" w:rsidRDefault="00525E77" w:rsidP="00525E77">
      <w:pPr>
        <w:spacing w:after="0" w:line="240" w:lineRule="auto"/>
        <w:rPr>
          <w:rFonts w:cstheme="minorHAnsi"/>
          <w:i/>
          <w:sz w:val="24"/>
          <w:szCs w:val="24"/>
          <w:lang w:val="ro-RO"/>
        </w:rPr>
      </w:pPr>
    </w:p>
    <w:p w:rsidR="00525E77" w:rsidRPr="00796586" w:rsidRDefault="00525E77" w:rsidP="00DB44E1">
      <w:pPr>
        <w:spacing w:after="0" w:line="240" w:lineRule="auto"/>
        <w:rPr>
          <w:rFonts w:cstheme="minorHAnsi"/>
          <w:i/>
          <w:sz w:val="24"/>
          <w:szCs w:val="24"/>
          <w:lang w:val="ro-RO"/>
        </w:rPr>
      </w:pPr>
    </w:p>
    <w:p w:rsidR="00536C54" w:rsidRPr="00536C54" w:rsidRDefault="00536C54" w:rsidP="00536C54">
      <w:pPr>
        <w:pStyle w:val="Heading1a"/>
        <w:jc w:val="left"/>
        <w:rPr>
          <w:rFonts w:asciiTheme="minorHAnsi" w:eastAsiaTheme="minorHAnsi" w:hAnsiTheme="minorHAnsi" w:cstheme="minorHAnsi"/>
          <w:b w:val="0"/>
          <w:smallCaps w:val="0"/>
          <w:color w:val="5B9BD5" w:themeColor="accent1"/>
          <w:sz w:val="22"/>
          <w:szCs w:val="22"/>
          <w:lang w:val="ro-RO"/>
        </w:rPr>
      </w:pPr>
      <w:r w:rsidRPr="00536C54">
        <w:rPr>
          <w:rFonts w:asciiTheme="minorHAnsi" w:eastAsiaTheme="minorHAnsi" w:hAnsiTheme="minorHAnsi" w:cstheme="minorHAnsi"/>
          <w:b w:val="0"/>
          <w:smallCaps w:val="0"/>
          <w:color w:val="5B9BD5" w:themeColor="accent1"/>
          <w:sz w:val="22"/>
          <w:szCs w:val="22"/>
          <w:lang w:val="ro-RO"/>
        </w:rPr>
        <w:t>Proiectul privind Învățământul Secundar (ROSE)</w:t>
      </w:r>
    </w:p>
    <w:p w:rsidR="00536C54" w:rsidRPr="00536C54" w:rsidRDefault="00536C54" w:rsidP="00536C54">
      <w:pPr>
        <w:pStyle w:val="Heading1a"/>
        <w:jc w:val="left"/>
        <w:rPr>
          <w:rFonts w:asciiTheme="minorHAnsi" w:eastAsiaTheme="minorHAnsi" w:hAnsiTheme="minorHAnsi" w:cstheme="minorHAnsi"/>
          <w:b w:val="0"/>
          <w:smallCaps w:val="0"/>
          <w:color w:val="5B9BD5" w:themeColor="accent1"/>
          <w:sz w:val="22"/>
          <w:szCs w:val="22"/>
          <w:lang w:val="ro-RO"/>
        </w:rPr>
      </w:pPr>
      <w:r w:rsidRPr="00536C54">
        <w:rPr>
          <w:rFonts w:asciiTheme="minorHAnsi" w:eastAsiaTheme="minorHAnsi" w:hAnsiTheme="minorHAnsi" w:cstheme="minorHAnsi"/>
          <w:b w:val="0"/>
          <w:smallCaps w:val="0"/>
          <w:color w:val="5B9BD5" w:themeColor="accent1"/>
          <w:sz w:val="22"/>
          <w:szCs w:val="22"/>
          <w:lang w:val="ro-RO"/>
        </w:rPr>
        <w:t>Schema de Granturi pentru Universităţi</w:t>
      </w:r>
    </w:p>
    <w:p w:rsidR="00536C54" w:rsidRPr="00536C54" w:rsidRDefault="00536C54" w:rsidP="00536C54">
      <w:pPr>
        <w:pStyle w:val="Heading1a"/>
        <w:jc w:val="left"/>
        <w:rPr>
          <w:rFonts w:asciiTheme="minorHAnsi" w:eastAsiaTheme="minorHAnsi" w:hAnsiTheme="minorHAnsi" w:cstheme="minorHAnsi"/>
          <w:b w:val="0"/>
          <w:smallCaps w:val="0"/>
          <w:color w:val="5B9BD5" w:themeColor="accent1"/>
          <w:sz w:val="22"/>
          <w:szCs w:val="22"/>
          <w:lang w:val="ro-RO"/>
        </w:rPr>
      </w:pPr>
      <w:r w:rsidRPr="00536C54">
        <w:rPr>
          <w:rFonts w:asciiTheme="minorHAnsi" w:eastAsiaTheme="minorHAnsi" w:hAnsiTheme="minorHAnsi" w:cstheme="minorHAnsi"/>
          <w:b w:val="0"/>
          <w:smallCaps w:val="0"/>
          <w:color w:val="5B9BD5" w:themeColor="accent1"/>
          <w:sz w:val="22"/>
          <w:szCs w:val="22"/>
          <w:lang w:val="ro-RO"/>
        </w:rPr>
        <w:t>Beneficiar: Universitatea Babeș-Bolyai din Cluj Napoca - FSPAC</w:t>
      </w:r>
    </w:p>
    <w:p w:rsidR="00536C54" w:rsidRPr="00536C54" w:rsidRDefault="00536C54" w:rsidP="00536C54">
      <w:pPr>
        <w:pStyle w:val="Heading1a"/>
        <w:jc w:val="left"/>
        <w:rPr>
          <w:rFonts w:asciiTheme="minorHAnsi" w:eastAsiaTheme="minorHAnsi" w:hAnsiTheme="minorHAnsi" w:cstheme="minorHAnsi"/>
          <w:b w:val="0"/>
          <w:smallCaps w:val="0"/>
          <w:color w:val="5B9BD5" w:themeColor="accent1"/>
          <w:sz w:val="22"/>
          <w:szCs w:val="22"/>
          <w:lang w:val="ro-RO"/>
        </w:rPr>
      </w:pPr>
      <w:r w:rsidRPr="00536C54">
        <w:rPr>
          <w:rFonts w:asciiTheme="minorHAnsi" w:eastAsiaTheme="minorHAnsi" w:hAnsiTheme="minorHAnsi" w:cstheme="minorHAnsi"/>
          <w:b w:val="0"/>
          <w:smallCaps w:val="0"/>
          <w:color w:val="5B9BD5" w:themeColor="accent1"/>
          <w:sz w:val="22"/>
          <w:szCs w:val="22"/>
          <w:lang w:val="ro-RO"/>
        </w:rPr>
        <w:t>Titlul subproiectului: Mindspark Summer School Junior (MSS-FSPAC)</w:t>
      </w:r>
    </w:p>
    <w:p w:rsidR="00DB44E1" w:rsidRDefault="00536C54" w:rsidP="00536C54">
      <w:pPr>
        <w:pStyle w:val="Heading1a"/>
        <w:keepNext w:val="0"/>
        <w:keepLines w:val="0"/>
        <w:tabs>
          <w:tab w:val="clear" w:pos="-720"/>
        </w:tabs>
        <w:suppressAutoHyphens w:val="0"/>
        <w:jc w:val="left"/>
        <w:rPr>
          <w:rFonts w:asciiTheme="minorHAnsi" w:hAnsiTheme="minorHAnsi" w:cstheme="minorHAnsi"/>
          <w:b w:val="0"/>
          <w:bCs/>
          <w:i/>
          <w:smallCaps w:val="0"/>
          <w:sz w:val="22"/>
          <w:szCs w:val="22"/>
          <w:highlight w:val="yellow"/>
          <w:lang w:val="ro-RO"/>
        </w:rPr>
      </w:pPr>
      <w:r w:rsidRPr="00536C54">
        <w:rPr>
          <w:rFonts w:asciiTheme="minorHAnsi" w:eastAsiaTheme="minorHAnsi" w:hAnsiTheme="minorHAnsi" w:cstheme="minorHAnsi"/>
          <w:b w:val="0"/>
          <w:smallCaps w:val="0"/>
          <w:color w:val="5B9BD5" w:themeColor="accent1"/>
          <w:sz w:val="22"/>
          <w:szCs w:val="22"/>
          <w:lang w:val="ro-RO"/>
        </w:rPr>
        <w:t>Acord de grant AG 308/SGU/PV/III din 18.06.2020</w:t>
      </w:r>
    </w:p>
    <w:p w:rsidR="00DB44E1" w:rsidRDefault="00DB44E1" w:rsidP="00525E77">
      <w:pPr>
        <w:pStyle w:val="Heading1a"/>
        <w:keepNext w:val="0"/>
        <w:keepLines w:val="0"/>
        <w:tabs>
          <w:tab w:val="clear" w:pos="-720"/>
        </w:tabs>
        <w:suppressAutoHyphens w:val="0"/>
        <w:jc w:val="right"/>
        <w:rPr>
          <w:rFonts w:asciiTheme="minorHAnsi" w:hAnsiTheme="minorHAnsi" w:cstheme="minorHAnsi"/>
          <w:b w:val="0"/>
          <w:bCs/>
          <w:i/>
          <w:smallCaps w:val="0"/>
          <w:sz w:val="22"/>
          <w:szCs w:val="22"/>
          <w:highlight w:val="yellow"/>
          <w:lang w:val="ro-RO"/>
        </w:rPr>
      </w:pPr>
    </w:p>
    <w:p w:rsidR="00DB44E1" w:rsidRDefault="00DB44E1" w:rsidP="00525E77">
      <w:pPr>
        <w:pStyle w:val="Heading1a"/>
        <w:keepNext w:val="0"/>
        <w:keepLines w:val="0"/>
        <w:tabs>
          <w:tab w:val="clear" w:pos="-720"/>
        </w:tabs>
        <w:suppressAutoHyphens w:val="0"/>
        <w:jc w:val="right"/>
        <w:rPr>
          <w:rFonts w:asciiTheme="minorHAnsi" w:hAnsiTheme="minorHAnsi" w:cstheme="minorHAnsi"/>
          <w:b w:val="0"/>
          <w:bCs/>
          <w:i/>
          <w:smallCaps w:val="0"/>
          <w:sz w:val="22"/>
          <w:szCs w:val="22"/>
          <w:highlight w:val="yellow"/>
          <w:lang w:val="ro-RO"/>
        </w:rPr>
      </w:pPr>
    </w:p>
    <w:p w:rsidR="00525E77" w:rsidRPr="00796586" w:rsidRDefault="00FF7E17" w:rsidP="00525E77">
      <w:pPr>
        <w:pStyle w:val="Heading1a"/>
        <w:keepNext w:val="0"/>
        <w:keepLines w:val="0"/>
        <w:tabs>
          <w:tab w:val="clear" w:pos="-720"/>
        </w:tabs>
        <w:suppressAutoHyphens w:val="0"/>
        <w:jc w:val="right"/>
        <w:rPr>
          <w:rFonts w:asciiTheme="minorHAnsi" w:hAnsiTheme="minorHAnsi" w:cstheme="minorHAnsi"/>
          <w:b w:val="0"/>
          <w:bCs/>
          <w:i/>
          <w:smallCaps w:val="0"/>
          <w:sz w:val="22"/>
          <w:szCs w:val="22"/>
          <w:lang w:val="ro-RO"/>
        </w:rPr>
      </w:pPr>
      <w:r>
        <w:rPr>
          <w:rFonts w:asciiTheme="minorHAnsi" w:hAnsiTheme="minorHAnsi" w:cstheme="minorHAnsi"/>
          <w:b w:val="0"/>
          <w:bCs/>
          <w:i/>
          <w:smallCaps w:val="0"/>
          <w:sz w:val="22"/>
          <w:szCs w:val="22"/>
          <w:lang w:val="ro-RO"/>
        </w:rPr>
        <w:t>27</w:t>
      </w:r>
      <w:r w:rsidR="00A073C9">
        <w:rPr>
          <w:rFonts w:asciiTheme="minorHAnsi" w:hAnsiTheme="minorHAnsi" w:cstheme="minorHAnsi"/>
          <w:b w:val="0"/>
          <w:bCs/>
          <w:i/>
          <w:smallCaps w:val="0"/>
          <w:sz w:val="22"/>
          <w:szCs w:val="22"/>
          <w:lang w:val="ro-RO"/>
        </w:rPr>
        <w:t>.07.2021</w:t>
      </w:r>
      <w:r w:rsidR="00525E77" w:rsidRPr="00796586">
        <w:rPr>
          <w:rFonts w:asciiTheme="minorHAnsi" w:hAnsiTheme="minorHAnsi" w:cstheme="minorHAnsi"/>
          <w:b w:val="0"/>
          <w:bCs/>
          <w:i/>
          <w:smallCaps w:val="0"/>
          <w:sz w:val="22"/>
          <w:szCs w:val="22"/>
          <w:lang w:val="ro-RO"/>
        </w:rPr>
        <w:t>,</w:t>
      </w:r>
      <w:r w:rsidR="00144598" w:rsidRPr="00796586">
        <w:rPr>
          <w:rFonts w:asciiTheme="minorHAnsi" w:hAnsiTheme="minorHAnsi" w:cstheme="minorHAnsi"/>
          <w:b w:val="0"/>
          <w:bCs/>
          <w:i/>
          <w:smallCaps w:val="0"/>
          <w:sz w:val="22"/>
          <w:szCs w:val="22"/>
          <w:lang w:val="ro-RO"/>
        </w:rPr>
        <w:t xml:space="preserve"> Cluj-Napoca</w:t>
      </w:r>
    </w:p>
    <w:p w:rsidR="00525E77" w:rsidRPr="00796586" w:rsidRDefault="00525E77" w:rsidP="00525E77">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796586">
        <w:rPr>
          <w:rFonts w:asciiTheme="minorHAnsi" w:hAnsiTheme="minorHAnsi" w:cstheme="minorHAnsi"/>
          <w:bCs/>
          <w:smallCaps w:val="0"/>
          <w:sz w:val="22"/>
          <w:szCs w:val="22"/>
          <w:lang w:val="ro-RO"/>
        </w:rPr>
        <w:t>INVITAȚIE DE PARTICIPARE</w:t>
      </w:r>
    </w:p>
    <w:p w:rsidR="00525E77" w:rsidRPr="00796586" w:rsidRDefault="00525E77" w:rsidP="00525E77">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796586">
        <w:rPr>
          <w:rFonts w:asciiTheme="minorHAnsi" w:hAnsiTheme="minorHAnsi" w:cstheme="minorHAnsi"/>
          <w:bCs/>
          <w:smallCaps w:val="0"/>
          <w:sz w:val="22"/>
          <w:szCs w:val="22"/>
          <w:lang w:val="ro-RO"/>
        </w:rPr>
        <w:t>(SERVICII DE CONSULTANȚĂ - SELECȚIA CONSULTANȚILOR INDIVIDUALI</w:t>
      </w:r>
      <w:r w:rsidR="006D28E2">
        <w:rPr>
          <w:rFonts w:asciiTheme="minorHAnsi" w:hAnsiTheme="minorHAnsi" w:cstheme="minorHAnsi"/>
          <w:bCs/>
          <w:smallCaps w:val="0"/>
          <w:sz w:val="22"/>
          <w:szCs w:val="22"/>
          <w:lang w:val="ro-RO"/>
        </w:rPr>
        <w:t>-</w:t>
      </w:r>
      <w:r w:rsidR="002E0ACE">
        <w:rPr>
          <w:rFonts w:asciiTheme="minorHAnsi" w:hAnsiTheme="minorHAnsi" w:cstheme="minorHAnsi"/>
          <w:bCs/>
          <w:smallCaps w:val="0"/>
          <w:sz w:val="22"/>
          <w:szCs w:val="22"/>
          <w:lang w:val="ro-RO"/>
        </w:rPr>
        <w:t>activități team-building</w:t>
      </w:r>
      <w:r w:rsidRPr="00796586">
        <w:rPr>
          <w:rFonts w:asciiTheme="minorHAnsi" w:hAnsiTheme="minorHAnsi" w:cstheme="minorHAnsi"/>
          <w:bCs/>
          <w:smallCaps w:val="0"/>
          <w:sz w:val="22"/>
          <w:szCs w:val="22"/>
          <w:lang w:val="ro-RO"/>
        </w:rPr>
        <w:t>)</w:t>
      </w:r>
    </w:p>
    <w:p w:rsidR="00525E77" w:rsidRPr="00796586" w:rsidRDefault="00525E77" w:rsidP="00525E77">
      <w:pPr>
        <w:suppressAutoHyphens/>
        <w:spacing w:after="0" w:line="240" w:lineRule="auto"/>
        <w:rPr>
          <w:rFonts w:cstheme="minorHAnsi"/>
          <w:spacing w:val="-2"/>
          <w:lang w:val="ro-RO"/>
        </w:rPr>
      </w:pPr>
    </w:p>
    <w:p w:rsidR="00A073C9" w:rsidRDefault="00525E77" w:rsidP="00525E77">
      <w:pPr>
        <w:pStyle w:val="BodyText"/>
        <w:rPr>
          <w:rFonts w:asciiTheme="minorHAnsi" w:hAnsiTheme="minorHAnsi" w:cstheme="minorHAnsi"/>
          <w:i/>
          <w:sz w:val="22"/>
          <w:szCs w:val="22"/>
          <w:lang w:val="ro-RO"/>
        </w:rPr>
      </w:pPr>
      <w:r w:rsidRPr="00796586">
        <w:rPr>
          <w:rFonts w:asciiTheme="minorHAnsi" w:hAnsiTheme="minorHAnsi" w:cstheme="minorHAnsi"/>
          <w:b/>
          <w:sz w:val="22"/>
          <w:szCs w:val="22"/>
          <w:lang w:val="ro-RO"/>
        </w:rPr>
        <w:t xml:space="preserve">Denumirea Sarcinii: </w:t>
      </w:r>
      <w:r w:rsidR="002E0ACE">
        <w:rPr>
          <w:rFonts w:asciiTheme="minorHAnsi" w:hAnsiTheme="minorHAnsi" w:cstheme="minorHAnsi"/>
          <w:i/>
          <w:sz w:val="22"/>
          <w:szCs w:val="22"/>
          <w:lang w:val="ro-RO"/>
        </w:rPr>
        <w:t>serviciilor de consultanță, activități team-building,</w:t>
      </w:r>
      <w:r w:rsidR="00A073C9" w:rsidRPr="00A073C9">
        <w:rPr>
          <w:rFonts w:asciiTheme="minorHAnsi" w:hAnsiTheme="minorHAnsi" w:cstheme="minorHAnsi"/>
          <w:i/>
          <w:sz w:val="22"/>
          <w:szCs w:val="22"/>
          <w:lang w:val="ro-RO"/>
        </w:rPr>
        <w:t xml:space="preserve"> în cadrul programului de vară desfășurat în perioada </w:t>
      </w:r>
      <w:r w:rsidR="00A073C9">
        <w:rPr>
          <w:rFonts w:asciiTheme="minorHAnsi" w:hAnsiTheme="minorHAnsi" w:cstheme="minorHAnsi"/>
          <w:i/>
          <w:sz w:val="22"/>
          <w:szCs w:val="22"/>
          <w:lang w:val="ro-RO"/>
        </w:rPr>
        <w:t>23.08</w:t>
      </w:r>
      <w:r w:rsidR="00A073C9" w:rsidRPr="00A073C9">
        <w:rPr>
          <w:rFonts w:asciiTheme="minorHAnsi" w:hAnsiTheme="minorHAnsi" w:cstheme="minorHAnsi"/>
          <w:i/>
          <w:sz w:val="22"/>
          <w:szCs w:val="22"/>
          <w:lang w:val="ro-RO"/>
        </w:rPr>
        <w:t xml:space="preserve"> - 0</w:t>
      </w:r>
      <w:r w:rsidR="00A073C9">
        <w:rPr>
          <w:rFonts w:asciiTheme="minorHAnsi" w:hAnsiTheme="minorHAnsi" w:cstheme="minorHAnsi"/>
          <w:i/>
          <w:sz w:val="22"/>
          <w:szCs w:val="22"/>
          <w:lang w:val="ro-RO"/>
        </w:rPr>
        <w:t>5.09</w:t>
      </w:r>
      <w:r w:rsidR="00A073C9" w:rsidRPr="00A073C9">
        <w:rPr>
          <w:rFonts w:asciiTheme="minorHAnsi" w:hAnsiTheme="minorHAnsi" w:cstheme="minorHAnsi"/>
          <w:i/>
          <w:sz w:val="22"/>
          <w:szCs w:val="22"/>
          <w:lang w:val="ro-RO"/>
        </w:rPr>
        <w:t xml:space="preserve">.2021 </w:t>
      </w:r>
    </w:p>
    <w:p w:rsidR="00525E77" w:rsidRPr="00796586" w:rsidRDefault="00525E77" w:rsidP="00525E77">
      <w:pPr>
        <w:pStyle w:val="BodyText"/>
        <w:rPr>
          <w:rFonts w:asciiTheme="minorHAnsi" w:hAnsiTheme="minorHAnsi" w:cstheme="minorHAnsi"/>
          <w:b/>
          <w:sz w:val="22"/>
          <w:szCs w:val="22"/>
          <w:lang w:val="ro-RO"/>
        </w:rPr>
      </w:pPr>
      <w:r w:rsidRPr="00796586">
        <w:rPr>
          <w:rFonts w:asciiTheme="minorHAnsi" w:hAnsiTheme="minorHAnsi" w:cstheme="minorHAnsi"/>
          <w:b/>
          <w:sz w:val="22"/>
          <w:szCs w:val="22"/>
          <w:lang w:val="ro-RO"/>
        </w:rPr>
        <w:t>Referinta</w:t>
      </w:r>
      <w:r w:rsidRPr="00796586">
        <w:rPr>
          <w:rFonts w:asciiTheme="minorHAnsi" w:hAnsiTheme="minorHAnsi" w:cstheme="minorHAnsi"/>
          <w:sz w:val="22"/>
          <w:szCs w:val="22"/>
          <w:lang w:val="ro-RO"/>
        </w:rPr>
        <w:t>:</w:t>
      </w:r>
      <w:r w:rsidRPr="00796586">
        <w:rPr>
          <w:rFonts w:asciiTheme="minorHAnsi" w:hAnsiTheme="minorHAnsi" w:cstheme="minorHAnsi"/>
          <w:i/>
          <w:sz w:val="22"/>
          <w:szCs w:val="22"/>
          <w:lang w:val="ro-RO"/>
        </w:rPr>
        <w:t xml:space="preserve"> poziția </w:t>
      </w:r>
      <w:r w:rsidR="002D7FF9">
        <w:rPr>
          <w:rFonts w:asciiTheme="minorHAnsi" w:hAnsiTheme="minorHAnsi" w:cstheme="minorHAnsi"/>
          <w:i/>
          <w:sz w:val="22"/>
          <w:szCs w:val="22"/>
          <w:lang w:val="ro-RO"/>
        </w:rPr>
        <w:t>2 din planul de achiziții</w:t>
      </w:r>
    </w:p>
    <w:p w:rsidR="00525E77" w:rsidRPr="00796586" w:rsidRDefault="00525E77" w:rsidP="00525E77">
      <w:pPr>
        <w:suppressAutoHyphens/>
        <w:spacing w:after="0" w:line="240" w:lineRule="auto"/>
        <w:rPr>
          <w:rFonts w:cstheme="minorHAnsi"/>
          <w:b/>
          <w:spacing w:val="-2"/>
          <w:lang w:val="ro-RO"/>
        </w:rPr>
      </w:pPr>
      <w:bookmarkStart w:id="1" w:name="_GoBack"/>
      <w:bookmarkEnd w:id="1"/>
    </w:p>
    <w:p w:rsidR="00525E77" w:rsidRPr="00796586" w:rsidRDefault="00525E77" w:rsidP="00525E77">
      <w:pPr>
        <w:suppressAutoHyphens/>
        <w:spacing w:after="0" w:line="240" w:lineRule="auto"/>
        <w:jc w:val="both"/>
        <w:rPr>
          <w:rFonts w:cstheme="minorHAnsi"/>
          <w:b/>
          <w:spacing w:val="-2"/>
          <w:lang w:val="ro-RO"/>
        </w:rPr>
      </w:pPr>
      <w:r w:rsidRPr="00796586">
        <w:rPr>
          <w:rFonts w:cstheme="minorHAnsi"/>
          <w:b/>
          <w:spacing w:val="-2"/>
          <w:lang w:val="ro-RO"/>
        </w:rPr>
        <w:t>Introducere</w:t>
      </w:r>
    </w:p>
    <w:p w:rsidR="002C20DE" w:rsidRPr="00A073C9" w:rsidRDefault="00525E77" w:rsidP="002C20DE">
      <w:pPr>
        <w:spacing w:after="0" w:line="240" w:lineRule="auto"/>
        <w:jc w:val="both"/>
        <w:rPr>
          <w:rFonts w:cstheme="minorHAnsi"/>
          <w:lang w:val="ro-RO"/>
        </w:rPr>
      </w:pPr>
      <w:r w:rsidRPr="00796586">
        <w:rPr>
          <w:rFonts w:cstheme="minorHAnsi"/>
          <w:lang w:val="ro-RO"/>
        </w:rPr>
        <w:t>În baza Acordului de Grant nr.</w:t>
      </w:r>
      <w:r w:rsidR="002C20DE" w:rsidRPr="00796586">
        <w:rPr>
          <w:rFonts w:cstheme="minorHAnsi"/>
          <w:lang w:val="ro-RO"/>
        </w:rPr>
        <w:t xml:space="preserve"> </w:t>
      </w:r>
      <w:r w:rsidRPr="00796586">
        <w:rPr>
          <w:rFonts w:cstheme="minorHAnsi"/>
          <w:lang w:val="ro-RO"/>
        </w:rPr>
        <w:t xml:space="preserve"> </w:t>
      </w:r>
      <w:r w:rsidR="00DB44E1">
        <w:rPr>
          <w:rFonts w:cstheme="minorHAnsi"/>
          <w:lang w:val="ro-RO"/>
        </w:rPr>
        <w:t>3</w:t>
      </w:r>
      <w:r w:rsidR="00536C54">
        <w:rPr>
          <w:rFonts w:cstheme="minorHAnsi"/>
          <w:lang w:val="ro-RO"/>
        </w:rPr>
        <w:t>08</w:t>
      </w:r>
      <w:r w:rsidR="002C20DE" w:rsidRPr="00796586">
        <w:rPr>
          <w:rFonts w:cstheme="minorHAnsi"/>
          <w:lang w:val="ro-RO"/>
        </w:rPr>
        <w:t xml:space="preserve">/SGU/PV </w:t>
      </w:r>
      <w:r w:rsidRPr="00796586">
        <w:rPr>
          <w:rFonts w:cstheme="minorHAnsi"/>
          <w:lang w:val="ro-RO"/>
        </w:rPr>
        <w:t>, încheiat cu Ministerul Educației (ME) - Unitatea de Management al Proiectelor cu Finanțare Externă (UMPFE),</w:t>
      </w:r>
      <w:r w:rsidR="002C20DE" w:rsidRPr="00796586">
        <w:rPr>
          <w:rFonts w:cstheme="minorHAnsi"/>
          <w:lang w:val="ro-RO"/>
        </w:rPr>
        <w:t xml:space="preserve"> Universitatea Babeș-Bolyai, Facultatea de </w:t>
      </w:r>
      <w:r w:rsidR="00536C54">
        <w:rPr>
          <w:rFonts w:cstheme="minorHAnsi"/>
          <w:lang w:val="ro-RO"/>
        </w:rPr>
        <w:t>Științe Politice, Administrative și ale Comunicării</w:t>
      </w:r>
      <w:r w:rsidRPr="00796586">
        <w:rPr>
          <w:rFonts w:cstheme="minorHAnsi"/>
          <w:color w:val="FF0000"/>
          <w:lang w:val="ro-RO"/>
        </w:rPr>
        <w:t xml:space="preserve"> </w:t>
      </w:r>
      <w:r w:rsidRPr="00796586">
        <w:rPr>
          <w:rFonts w:cstheme="minorHAnsi"/>
          <w:lang w:val="ro-RO"/>
        </w:rPr>
        <w:t xml:space="preserve">a accesat în cadrul </w:t>
      </w:r>
      <w:r w:rsidRPr="00A073C9">
        <w:rPr>
          <w:rFonts w:cstheme="minorHAnsi"/>
          <w:lang w:val="ro-RO"/>
        </w:rPr>
        <w:t xml:space="preserve">Schemei de Granturi </w:t>
      </w:r>
      <w:r w:rsidR="002C20DE" w:rsidRPr="00A073C9">
        <w:rPr>
          <w:rFonts w:cstheme="minorHAnsi"/>
          <w:lang w:val="ro-RO"/>
        </w:rPr>
        <w:t xml:space="preserve">Competitive pentru Universități, Programe de Vară de Tip Punte (SGCU-PV) </w:t>
      </w:r>
      <w:r w:rsidRPr="00A073C9">
        <w:rPr>
          <w:rFonts w:cstheme="minorHAnsi"/>
          <w:lang w:val="ro-RO"/>
        </w:rPr>
        <w:t xml:space="preserve">derulate în cadrul Proiectul privind Învățământul Secundar - ROSE pentru implementarea subproiectului </w:t>
      </w:r>
      <w:r w:rsidR="00536C54" w:rsidRPr="00A073C9">
        <w:rPr>
          <w:rFonts w:cstheme="minorHAnsi"/>
          <w:lang w:val="ro-RO"/>
        </w:rPr>
        <w:t>Mindspark Summer School Junior (MSS-FSPAC)</w:t>
      </w:r>
      <w:r w:rsidR="002C20DE" w:rsidRPr="00A073C9">
        <w:rPr>
          <w:rFonts w:cstheme="minorHAnsi"/>
          <w:lang w:val="ro-RO"/>
        </w:rPr>
        <w:t xml:space="preserve"> </w:t>
      </w:r>
      <w:r w:rsidRPr="00A073C9">
        <w:rPr>
          <w:rFonts w:cstheme="minorHAnsi"/>
          <w:lang w:val="ro-RO"/>
        </w:rPr>
        <w:t xml:space="preserve">și intenționează să utilizeze o parte din fonduri </w:t>
      </w:r>
      <w:r w:rsidR="002C20DE" w:rsidRPr="00A073C9">
        <w:rPr>
          <w:rFonts w:cstheme="minorHAnsi"/>
          <w:lang w:val="ro-RO"/>
        </w:rPr>
        <w:t xml:space="preserve">pentru </w:t>
      </w:r>
      <w:r w:rsidR="00401F89">
        <w:rPr>
          <w:rFonts w:cstheme="minorHAnsi"/>
          <w:lang w:val="ro-RO"/>
        </w:rPr>
        <w:t xml:space="preserve">achizitia de </w:t>
      </w:r>
      <w:r w:rsidR="002C20DE" w:rsidRPr="00A073C9">
        <w:rPr>
          <w:rFonts w:cstheme="minorHAnsi"/>
          <w:lang w:val="ro-RO"/>
        </w:rPr>
        <w:t>servicii de</w:t>
      </w:r>
      <w:r w:rsidR="00401F89">
        <w:rPr>
          <w:rFonts w:cstheme="minorHAnsi"/>
          <w:lang w:val="ro-RO"/>
        </w:rPr>
        <w:t xml:space="preserve"> consultanta pentru activitati de</w:t>
      </w:r>
      <w:r w:rsidR="002C20DE" w:rsidRPr="00A073C9">
        <w:rPr>
          <w:rFonts w:cstheme="minorHAnsi"/>
          <w:lang w:val="ro-RO"/>
        </w:rPr>
        <w:t xml:space="preserve"> </w:t>
      </w:r>
      <w:r w:rsidR="002E0ACE">
        <w:rPr>
          <w:rFonts w:cstheme="minorHAnsi"/>
          <w:lang w:val="ro-RO"/>
        </w:rPr>
        <w:t>team-building</w:t>
      </w:r>
      <w:r w:rsidR="002C20DE" w:rsidRPr="00A073C9">
        <w:rPr>
          <w:rFonts w:cstheme="minorHAnsi"/>
          <w:lang w:val="ro-RO"/>
        </w:rPr>
        <w:t xml:space="preserve"> pe parcursul programului de vară.</w:t>
      </w:r>
    </w:p>
    <w:p w:rsidR="00525E77" w:rsidRPr="00A073C9" w:rsidRDefault="00525E77" w:rsidP="00525E77">
      <w:pPr>
        <w:spacing w:after="0" w:line="240" w:lineRule="auto"/>
        <w:jc w:val="both"/>
        <w:rPr>
          <w:rFonts w:cstheme="minorHAnsi"/>
          <w:lang w:val="ro-RO"/>
        </w:rPr>
      </w:pPr>
    </w:p>
    <w:p w:rsidR="00525E77" w:rsidRPr="00A073C9" w:rsidRDefault="00525E77" w:rsidP="00525E77">
      <w:pPr>
        <w:suppressAutoHyphens/>
        <w:spacing w:after="0" w:line="240" w:lineRule="auto"/>
        <w:jc w:val="both"/>
        <w:rPr>
          <w:rFonts w:cstheme="minorHAnsi"/>
          <w:spacing w:val="-2"/>
          <w:lang w:val="ro-RO"/>
        </w:rPr>
      </w:pPr>
      <w:r w:rsidRPr="00A073C9">
        <w:rPr>
          <w:rFonts w:cstheme="minorHAnsi"/>
          <w:lang w:val="ro-RO"/>
        </w:rPr>
        <w:t>Informaţii suplimentare referitoare la serviciile solicitate sunt menţionate în “Termenii de referinţă” anexaţi.</w:t>
      </w:r>
    </w:p>
    <w:p w:rsidR="00525E77" w:rsidRPr="00A073C9" w:rsidRDefault="002C20DE" w:rsidP="00525E77">
      <w:pPr>
        <w:suppressAutoHyphens/>
        <w:spacing w:after="0" w:line="240" w:lineRule="auto"/>
        <w:jc w:val="both"/>
        <w:rPr>
          <w:rFonts w:cstheme="minorHAnsi"/>
          <w:lang w:val="ro-RO"/>
        </w:rPr>
      </w:pPr>
      <w:r w:rsidRPr="00A073C9">
        <w:rPr>
          <w:rFonts w:cstheme="minorHAnsi"/>
          <w:lang w:val="ro-RO"/>
        </w:rPr>
        <w:t xml:space="preserve">Universitatea Babeș-Bolyai, </w:t>
      </w:r>
      <w:r w:rsidR="00536C54" w:rsidRPr="00A073C9">
        <w:rPr>
          <w:rFonts w:cstheme="minorHAnsi"/>
          <w:lang w:val="ro-RO"/>
        </w:rPr>
        <w:t>Facultatea de Științe Politice, Administrative și ale Comunicării</w:t>
      </w:r>
      <w:r w:rsidR="00525E77" w:rsidRPr="00A073C9">
        <w:rPr>
          <w:rFonts w:cstheme="minorHAnsi"/>
          <w:lang w:val="ro-RO"/>
        </w:rPr>
        <w:t xml:space="preserve"> invită consultanți eligibili (”Consultanți”) să-și exprime interesul de a participa la competiție în vederea prestării Serviciilor. Consultanții interesați vor transmite informații prin care să demonstreze că dețin calificările solicitate și experiență relevantă pentru a presta serviciile.</w:t>
      </w:r>
    </w:p>
    <w:p w:rsidR="00525E77" w:rsidRPr="00A073C9" w:rsidRDefault="00401F89" w:rsidP="00525E77">
      <w:pPr>
        <w:suppressAutoHyphens/>
        <w:spacing w:after="0" w:line="240" w:lineRule="auto"/>
        <w:jc w:val="both"/>
        <w:rPr>
          <w:rFonts w:cstheme="minorHAnsi"/>
          <w:lang w:val="ro-RO"/>
        </w:rPr>
      </w:pPr>
      <w:r>
        <w:rPr>
          <w:rFonts w:cstheme="minorHAnsi"/>
          <w:lang w:val="ro-RO"/>
        </w:rPr>
        <w:t>Va</w:t>
      </w:r>
      <w:r w:rsidRPr="00A073C9">
        <w:rPr>
          <w:rFonts w:cstheme="minorHAnsi"/>
          <w:lang w:val="ro-RO"/>
        </w:rPr>
        <w:t xml:space="preserve"> </w:t>
      </w:r>
      <w:r w:rsidR="002C20DE" w:rsidRPr="00A073C9">
        <w:rPr>
          <w:rFonts w:cstheme="minorHAnsi"/>
          <w:lang w:val="ro-RO"/>
        </w:rPr>
        <w:t>fi selecta</w:t>
      </w:r>
      <w:r>
        <w:rPr>
          <w:rFonts w:cstheme="minorHAnsi"/>
          <w:lang w:val="ro-RO"/>
        </w:rPr>
        <w:t>t</w:t>
      </w:r>
      <w:r w:rsidR="00525E77" w:rsidRPr="00A073C9">
        <w:rPr>
          <w:rFonts w:cstheme="minorHAnsi"/>
          <w:lang w:val="ro-RO"/>
        </w:rPr>
        <w:t xml:space="preserve"> </w:t>
      </w:r>
      <w:r w:rsidR="002D7FF9" w:rsidRPr="00A073C9">
        <w:rPr>
          <w:rFonts w:cstheme="minorHAnsi"/>
          <w:lang w:val="ro-RO"/>
        </w:rPr>
        <w:t>1 consultant</w:t>
      </w:r>
      <w:r w:rsidR="00525E77" w:rsidRPr="00A073C9">
        <w:rPr>
          <w:rFonts w:cstheme="minorHAnsi"/>
          <w:lang w:val="ro-RO"/>
        </w:rPr>
        <w:t xml:space="preserve"> în conformitate cu metoda </w:t>
      </w:r>
      <w:r w:rsidR="00525E77" w:rsidRPr="00A073C9">
        <w:rPr>
          <w:rFonts w:cstheme="minorHAnsi"/>
          <w:i/>
          <w:lang w:val="ro-RO"/>
        </w:rPr>
        <w:t>Selecția Consultanților Individuali</w:t>
      </w:r>
      <w:r w:rsidR="00525E77" w:rsidRPr="00A073C9">
        <w:rPr>
          <w:rFonts w:cstheme="minorHAnsi"/>
          <w:lang w:val="ro-RO"/>
        </w:rPr>
        <w:t xml:space="preserve"> definită în </w:t>
      </w:r>
      <w:r w:rsidR="00525E77" w:rsidRPr="00A073C9">
        <w:rPr>
          <w:rFonts w:cstheme="minorHAnsi"/>
          <w:i/>
          <w:lang w:val="ro-RO"/>
        </w:rPr>
        <w:t>Ghidul de implementare</w:t>
      </w:r>
      <w:r w:rsidR="00525E77" w:rsidRPr="00A073C9">
        <w:rPr>
          <w:rFonts w:cstheme="minorHAnsi"/>
          <w:lang w:val="ro-RO"/>
        </w:rPr>
        <w:t xml:space="preserve">, parte a </w:t>
      </w:r>
      <w:r w:rsidR="00525E77" w:rsidRPr="00A073C9">
        <w:rPr>
          <w:rFonts w:cstheme="minorHAnsi"/>
          <w:i/>
          <w:lang w:val="ro-RO"/>
        </w:rPr>
        <w:t>Manualului de granturi</w:t>
      </w:r>
      <w:r w:rsidR="00525E77" w:rsidRPr="00A073C9">
        <w:rPr>
          <w:rFonts w:cstheme="minorHAnsi"/>
          <w:lang w:val="ro-RO"/>
        </w:rPr>
        <w:t xml:space="preserve">, publicat pentru Schema de granturi </w:t>
      </w:r>
      <w:r w:rsidR="002C20DE" w:rsidRPr="00A073C9">
        <w:rPr>
          <w:rFonts w:cstheme="minorHAnsi"/>
          <w:lang w:val="ro-RO"/>
        </w:rPr>
        <w:t>Competitive pentru Universități, Programe de Vară de Tip Punte (SGCU-PV)</w:t>
      </w:r>
      <w:r w:rsidR="00525E77" w:rsidRPr="00A073C9">
        <w:rPr>
          <w:rFonts w:cstheme="minorHAnsi"/>
          <w:lang w:val="ro-RO"/>
        </w:rPr>
        <w:t xml:space="preserve"> din cadrul Proiectului privind Învățământul Secundar – ROSE, pe site-ul www.proiecte.pmu.ro/ROSE/.</w:t>
      </w:r>
    </w:p>
    <w:p w:rsidR="00525E77" w:rsidRPr="00796586" w:rsidRDefault="00525E77" w:rsidP="00525E77">
      <w:pPr>
        <w:suppressAutoHyphens/>
        <w:spacing w:after="0" w:line="240" w:lineRule="auto"/>
        <w:jc w:val="both"/>
        <w:rPr>
          <w:rFonts w:cstheme="minorHAnsi"/>
          <w:spacing w:val="-2"/>
          <w:lang w:val="ro-RO"/>
        </w:rPr>
      </w:pPr>
    </w:p>
    <w:p w:rsidR="00525E77" w:rsidRPr="00796586" w:rsidRDefault="00525E77" w:rsidP="00525E77">
      <w:pPr>
        <w:spacing w:after="0" w:line="240" w:lineRule="auto"/>
        <w:rPr>
          <w:rFonts w:cstheme="minorHAnsi"/>
          <w:b/>
          <w:lang w:val="ro-RO"/>
        </w:rPr>
      </w:pPr>
      <w:r w:rsidRPr="00796586">
        <w:rPr>
          <w:rFonts w:cstheme="minorHAnsi"/>
          <w:b/>
          <w:lang w:val="ro-RO"/>
        </w:rPr>
        <w:t>Criterii de Calificare și Selecție</w:t>
      </w:r>
    </w:p>
    <w:p w:rsidR="00370A47" w:rsidRPr="00796586" w:rsidRDefault="00370A47" w:rsidP="00370A47">
      <w:pPr>
        <w:spacing w:after="0" w:line="240" w:lineRule="auto"/>
        <w:jc w:val="both"/>
        <w:rPr>
          <w:rFonts w:cstheme="minorHAnsi"/>
          <w:lang w:val="ro-RO"/>
        </w:rPr>
      </w:pPr>
      <w:r w:rsidRPr="00796586">
        <w:rPr>
          <w:rFonts w:cstheme="minorHAnsi"/>
          <w:lang w:val="ro-RO"/>
        </w:rPr>
        <w:t>Competenţele minime solicitate din partea Consultantului sunt următoarele:</w:t>
      </w:r>
    </w:p>
    <w:p w:rsidR="00370A47" w:rsidRPr="00A073C9" w:rsidRDefault="00370A47" w:rsidP="00370A47">
      <w:pPr>
        <w:numPr>
          <w:ilvl w:val="0"/>
          <w:numId w:val="2"/>
        </w:numPr>
        <w:spacing w:after="0" w:line="240" w:lineRule="auto"/>
        <w:rPr>
          <w:rFonts w:cstheme="minorHAnsi"/>
          <w:i/>
          <w:lang w:val="ro-RO"/>
        </w:rPr>
      </w:pPr>
      <w:r w:rsidRPr="00A073C9">
        <w:rPr>
          <w:rFonts w:cstheme="minorHAnsi"/>
          <w:i/>
          <w:lang w:val="ro-RO"/>
        </w:rPr>
        <w:t>studii superioare demosntrate cu diplomă de licență</w:t>
      </w:r>
      <w:r w:rsidR="00215564" w:rsidRPr="00A073C9">
        <w:rPr>
          <w:rFonts w:cstheme="minorHAnsi"/>
          <w:lang w:val="ro-RO"/>
        </w:rPr>
        <w:t>;</w:t>
      </w:r>
    </w:p>
    <w:p w:rsidR="00370A47" w:rsidRPr="00A073C9" w:rsidRDefault="00370A47" w:rsidP="00370A47">
      <w:pPr>
        <w:numPr>
          <w:ilvl w:val="0"/>
          <w:numId w:val="2"/>
        </w:numPr>
        <w:spacing w:after="0" w:line="240" w:lineRule="auto"/>
        <w:rPr>
          <w:rFonts w:cstheme="minorHAnsi"/>
          <w:i/>
          <w:lang w:val="ro-RO"/>
        </w:rPr>
      </w:pPr>
      <w:r w:rsidRPr="00A073C9">
        <w:rPr>
          <w:rFonts w:cstheme="minorHAnsi"/>
          <w:i/>
          <w:lang w:val="ro-RO"/>
        </w:rPr>
        <w:t>cunostinţe operare PC</w:t>
      </w:r>
      <w:r w:rsidR="00215564" w:rsidRPr="00A073C9">
        <w:rPr>
          <w:rFonts w:cstheme="minorHAnsi"/>
          <w:i/>
          <w:lang w:val="ro-RO"/>
        </w:rPr>
        <w:t>;</w:t>
      </w:r>
    </w:p>
    <w:p w:rsidR="00536C54" w:rsidRPr="00A073C9" w:rsidRDefault="00536C54" w:rsidP="00370A47">
      <w:pPr>
        <w:numPr>
          <w:ilvl w:val="0"/>
          <w:numId w:val="2"/>
        </w:numPr>
        <w:spacing w:after="0" w:line="240" w:lineRule="auto"/>
        <w:rPr>
          <w:rFonts w:cstheme="minorHAnsi"/>
          <w:i/>
          <w:lang w:val="ro-RO"/>
        </w:rPr>
      </w:pPr>
      <w:r w:rsidRPr="00A073C9">
        <w:rPr>
          <w:rFonts w:cstheme="minorHAnsi"/>
          <w:i/>
          <w:lang w:val="ro-RO"/>
        </w:rPr>
        <w:t>minim</w:t>
      </w:r>
      <w:r w:rsidR="00B0614F" w:rsidRPr="00A073C9">
        <w:rPr>
          <w:rFonts w:cstheme="minorHAnsi"/>
          <w:i/>
          <w:lang w:val="ro-RO"/>
        </w:rPr>
        <w:t>um</w:t>
      </w:r>
      <w:r w:rsidRPr="00A073C9">
        <w:rPr>
          <w:rFonts w:cstheme="minorHAnsi"/>
          <w:i/>
          <w:lang w:val="ro-RO"/>
        </w:rPr>
        <w:t xml:space="preserve"> </w:t>
      </w:r>
      <w:r w:rsidR="002D7FF9" w:rsidRPr="00A073C9">
        <w:rPr>
          <w:rFonts w:cstheme="minorHAnsi"/>
          <w:i/>
          <w:lang w:val="ro-RO"/>
        </w:rPr>
        <w:t>3</w:t>
      </w:r>
      <w:r w:rsidRPr="00A073C9">
        <w:rPr>
          <w:rFonts w:cstheme="minorHAnsi"/>
          <w:i/>
          <w:lang w:val="ro-RO"/>
        </w:rPr>
        <w:t xml:space="preserve"> an</w:t>
      </w:r>
      <w:r w:rsidR="001707E7" w:rsidRPr="00A073C9">
        <w:rPr>
          <w:rFonts w:cstheme="minorHAnsi"/>
          <w:i/>
          <w:lang w:val="ro-RO"/>
        </w:rPr>
        <w:t>i</w:t>
      </w:r>
      <w:r w:rsidRPr="00A073C9">
        <w:rPr>
          <w:rFonts w:cstheme="minorHAnsi"/>
          <w:i/>
          <w:lang w:val="ro-RO"/>
        </w:rPr>
        <w:t xml:space="preserve"> de experie</w:t>
      </w:r>
      <w:r w:rsidR="007F1B6D" w:rsidRPr="00A073C9">
        <w:rPr>
          <w:rFonts w:cstheme="minorHAnsi"/>
          <w:i/>
          <w:lang w:val="ro-RO"/>
        </w:rPr>
        <w:t>nță în activități de voluntariat</w:t>
      </w:r>
    </w:p>
    <w:p w:rsidR="00370A47" w:rsidRPr="00A073C9" w:rsidRDefault="00536C54" w:rsidP="00370A47">
      <w:pPr>
        <w:numPr>
          <w:ilvl w:val="0"/>
          <w:numId w:val="2"/>
        </w:numPr>
        <w:spacing w:after="0" w:line="240" w:lineRule="auto"/>
        <w:rPr>
          <w:rFonts w:cstheme="minorHAnsi"/>
          <w:i/>
          <w:lang w:val="ro-RO"/>
        </w:rPr>
      </w:pPr>
      <w:r w:rsidRPr="00A073C9">
        <w:rPr>
          <w:rFonts w:cstheme="minorHAnsi"/>
          <w:i/>
          <w:lang w:val="ro-RO"/>
        </w:rPr>
        <w:t>minimum</w:t>
      </w:r>
      <w:r w:rsidR="007F1B6D" w:rsidRPr="00A073C9">
        <w:rPr>
          <w:rFonts w:cstheme="minorHAnsi"/>
          <w:i/>
          <w:lang w:val="ro-RO"/>
        </w:rPr>
        <w:t xml:space="preserve"> </w:t>
      </w:r>
      <w:r w:rsidR="002D7FF9" w:rsidRPr="00A073C9">
        <w:rPr>
          <w:rFonts w:cstheme="minorHAnsi"/>
          <w:i/>
          <w:lang w:val="ro-RO"/>
        </w:rPr>
        <w:t>2 ani de activități pentru studenți (team-building, proiecte</w:t>
      </w:r>
      <w:r w:rsidR="001707E7" w:rsidRPr="00A073C9">
        <w:rPr>
          <w:rFonts w:cstheme="minorHAnsi"/>
          <w:i/>
          <w:lang w:val="ro-RO"/>
        </w:rPr>
        <w:t>)</w:t>
      </w:r>
    </w:p>
    <w:p w:rsidR="001707E7" w:rsidRPr="00A073C9" w:rsidRDefault="001707E7" w:rsidP="001707E7">
      <w:pPr>
        <w:numPr>
          <w:ilvl w:val="0"/>
          <w:numId w:val="2"/>
        </w:numPr>
        <w:spacing w:after="0" w:line="240" w:lineRule="auto"/>
        <w:rPr>
          <w:rFonts w:cstheme="minorHAnsi"/>
          <w:i/>
          <w:lang w:val="ro-RO"/>
        </w:rPr>
      </w:pPr>
      <w:r w:rsidRPr="00A073C9">
        <w:rPr>
          <w:rFonts w:cstheme="minorHAnsi"/>
          <w:i/>
          <w:lang w:val="ro-RO"/>
        </w:rPr>
        <w:t>experiență în organizarea de activități de tip școli de vară</w:t>
      </w:r>
    </w:p>
    <w:p w:rsidR="00370A47" w:rsidRPr="00796586" w:rsidRDefault="00370A47" w:rsidP="00370A47">
      <w:pPr>
        <w:spacing w:after="0" w:line="240" w:lineRule="auto"/>
        <w:ind w:left="1440"/>
        <w:rPr>
          <w:rFonts w:cstheme="minorHAnsi"/>
          <w:i/>
          <w:lang w:val="ro-RO"/>
        </w:rPr>
      </w:pPr>
    </w:p>
    <w:p w:rsidR="00370A47" w:rsidRPr="00796586" w:rsidRDefault="00370A47" w:rsidP="00370A47">
      <w:pPr>
        <w:spacing w:after="0" w:line="240" w:lineRule="auto"/>
        <w:rPr>
          <w:rFonts w:cstheme="minorHAnsi"/>
          <w:lang w:val="ro-RO"/>
        </w:rPr>
      </w:pPr>
      <w:r w:rsidRPr="00796586">
        <w:rPr>
          <w:rFonts w:cstheme="minorHAnsi"/>
          <w:lang w:val="ro-RO"/>
        </w:rPr>
        <w:t xml:space="preserve">*Notă: </w:t>
      </w:r>
      <w:r w:rsidR="00401F89" w:rsidRPr="00796586">
        <w:rPr>
          <w:rFonts w:cstheme="minorHAnsi"/>
          <w:lang w:val="ro-RO"/>
        </w:rPr>
        <w:t xml:space="preserve">Competenţele minime </w:t>
      </w:r>
      <w:r w:rsidRPr="00796586">
        <w:rPr>
          <w:rFonts w:cstheme="minorHAnsi"/>
          <w:lang w:val="ro-RO"/>
        </w:rPr>
        <w:t>sunt cerințe minime obligatori și nu vor fi punctate pentru selecția</w:t>
      </w:r>
      <w:r w:rsidR="00215564" w:rsidRPr="00796586">
        <w:rPr>
          <w:rFonts w:cstheme="minorHAnsi"/>
          <w:lang w:val="ro-RO"/>
        </w:rPr>
        <w:t>/departajarea</w:t>
      </w:r>
      <w:r w:rsidRPr="00796586">
        <w:rPr>
          <w:rFonts w:cstheme="minorHAnsi"/>
          <w:lang w:val="ro-RO"/>
        </w:rPr>
        <w:t xml:space="preserve"> candidaților.</w:t>
      </w:r>
    </w:p>
    <w:p w:rsidR="00370A47" w:rsidRPr="00796586" w:rsidRDefault="00370A47" w:rsidP="00370A47">
      <w:pPr>
        <w:spacing w:after="0" w:line="240" w:lineRule="auto"/>
        <w:rPr>
          <w:rFonts w:cstheme="minorHAnsi"/>
          <w:i/>
          <w:lang w:val="ro-RO"/>
        </w:rPr>
      </w:pPr>
    </w:p>
    <w:p w:rsidR="008D6CFF" w:rsidRPr="00796586" w:rsidRDefault="008D6CFF" w:rsidP="00370A47">
      <w:pPr>
        <w:spacing w:after="0" w:line="240" w:lineRule="auto"/>
        <w:ind w:left="1440"/>
        <w:rPr>
          <w:rFonts w:cstheme="minorHAnsi"/>
          <w:i/>
          <w:lang w:val="ro-RO"/>
        </w:rPr>
      </w:pPr>
    </w:p>
    <w:p w:rsidR="008D6CFF" w:rsidRPr="00796586" w:rsidRDefault="008D6CFF" w:rsidP="00370A47">
      <w:pPr>
        <w:spacing w:after="0" w:line="240" w:lineRule="auto"/>
        <w:rPr>
          <w:rFonts w:cstheme="minorHAnsi"/>
          <w:i/>
          <w:lang w:val="ro-RO"/>
        </w:rPr>
      </w:pPr>
      <w:r w:rsidRPr="00796586">
        <w:rPr>
          <w:rFonts w:cstheme="minorHAnsi"/>
          <w:i/>
          <w:lang w:val="ro-RO"/>
        </w:rPr>
        <w:t>Competențe care constituie avantaje în procesul de selecție a Consultantului:</w:t>
      </w:r>
    </w:p>
    <w:p w:rsidR="00525E77" w:rsidRDefault="007F1B6D" w:rsidP="007F1B6D">
      <w:pPr>
        <w:numPr>
          <w:ilvl w:val="0"/>
          <w:numId w:val="2"/>
        </w:numPr>
        <w:spacing w:after="0" w:line="240" w:lineRule="auto"/>
        <w:rPr>
          <w:rFonts w:cstheme="minorHAnsi"/>
          <w:i/>
          <w:lang w:val="ro-RO"/>
        </w:rPr>
      </w:pPr>
      <w:r>
        <w:rPr>
          <w:rFonts w:cstheme="minorHAnsi"/>
          <w:i/>
          <w:lang w:val="ro-RO"/>
        </w:rPr>
        <w:t>cunoașterea locului de desfășurare a școlii de vară</w:t>
      </w:r>
      <w:r w:rsidR="008D6CFF" w:rsidRPr="007F1B6D">
        <w:rPr>
          <w:rFonts w:cstheme="minorHAnsi"/>
          <w:i/>
          <w:lang w:val="ro-RO"/>
        </w:rPr>
        <w:t>;</w:t>
      </w:r>
    </w:p>
    <w:p w:rsidR="007F1B6D" w:rsidRDefault="00B0614F" w:rsidP="007F1B6D">
      <w:pPr>
        <w:numPr>
          <w:ilvl w:val="0"/>
          <w:numId w:val="2"/>
        </w:numPr>
        <w:spacing w:after="0" w:line="240" w:lineRule="auto"/>
        <w:rPr>
          <w:rFonts w:cstheme="minorHAnsi"/>
          <w:i/>
          <w:lang w:val="ro-RO"/>
        </w:rPr>
      </w:pPr>
      <w:r>
        <w:rPr>
          <w:rFonts w:cstheme="minorHAnsi"/>
          <w:i/>
          <w:lang w:val="ro-RO"/>
        </w:rPr>
        <w:t>cunoaștere campusurilor UBB;</w:t>
      </w:r>
    </w:p>
    <w:p w:rsidR="00525E77" w:rsidRPr="00796586" w:rsidRDefault="00525E77" w:rsidP="00525E77">
      <w:pPr>
        <w:spacing w:after="0" w:line="240" w:lineRule="auto"/>
        <w:jc w:val="both"/>
        <w:rPr>
          <w:rFonts w:cstheme="minorHAnsi"/>
          <w:lang w:val="ro-RO"/>
        </w:rPr>
      </w:pPr>
    </w:p>
    <w:p w:rsidR="00525E77" w:rsidRPr="00796586" w:rsidRDefault="00525E77" w:rsidP="00525E77">
      <w:pPr>
        <w:spacing w:after="0" w:line="240" w:lineRule="auto"/>
        <w:jc w:val="both"/>
        <w:rPr>
          <w:rFonts w:cstheme="minorHAnsi"/>
          <w:lang w:val="ro-RO"/>
        </w:rPr>
      </w:pPr>
      <w:r w:rsidRPr="00796586">
        <w:rPr>
          <w:rFonts w:cstheme="minorHAnsi"/>
          <w:lang w:val="ro-RO"/>
        </w:rPr>
        <w:t>Candidatul care obţine punctajul cel mai bun în urma aplicării criteriilor de mai jos, va fi invitat pentru negocierea contractului.</w:t>
      </w:r>
    </w:p>
    <w:p w:rsidR="00525E77" w:rsidRPr="00796586" w:rsidRDefault="009452B5" w:rsidP="00525E77">
      <w:pPr>
        <w:spacing w:after="0" w:line="240" w:lineRule="auto"/>
        <w:jc w:val="both"/>
        <w:rPr>
          <w:rFonts w:cstheme="minorHAnsi"/>
          <w:color w:val="FF0000"/>
          <w:lang w:val="ro-RO"/>
        </w:rPr>
      </w:pPr>
      <w:r w:rsidRPr="00796586">
        <w:rPr>
          <w:rFonts w:cstheme="minorHAnsi"/>
          <w:color w:val="FF0000"/>
          <w:lang w:val="ro-RO"/>
        </w:rPr>
        <w:tab/>
      </w:r>
    </w:p>
    <w:tbl>
      <w:tblPr>
        <w:tblW w:w="86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
        <w:gridCol w:w="5879"/>
        <w:gridCol w:w="2174"/>
      </w:tblGrid>
      <w:tr w:rsidR="00525E77" w:rsidRPr="00796586" w:rsidTr="005A1B5D">
        <w:trPr>
          <w:trHeight w:val="449"/>
          <w:jc w:val="center"/>
        </w:trPr>
        <w:tc>
          <w:tcPr>
            <w:tcW w:w="576" w:type="dxa"/>
            <w:tcBorders>
              <w:top w:val="single" w:sz="4" w:space="0" w:color="auto"/>
              <w:left w:val="single" w:sz="4" w:space="0" w:color="auto"/>
              <w:bottom w:val="single" w:sz="4" w:space="0" w:color="auto"/>
              <w:right w:val="single" w:sz="4" w:space="0" w:color="auto"/>
            </w:tcBorders>
            <w:shd w:val="clear" w:color="auto" w:fill="E6E6E6"/>
          </w:tcPr>
          <w:p w:rsidR="00525E77" w:rsidRPr="00796586" w:rsidRDefault="00525E77" w:rsidP="005A1B5D">
            <w:pPr>
              <w:pStyle w:val="BodyText"/>
              <w:rPr>
                <w:rFonts w:asciiTheme="minorHAnsi" w:hAnsiTheme="minorHAnsi" w:cstheme="minorHAnsi"/>
                <w:i/>
                <w:sz w:val="22"/>
                <w:szCs w:val="22"/>
                <w:lang w:val="ro-RO"/>
              </w:rPr>
            </w:pPr>
          </w:p>
        </w:tc>
        <w:tc>
          <w:tcPr>
            <w:tcW w:w="5879" w:type="dxa"/>
            <w:tcBorders>
              <w:top w:val="single" w:sz="4" w:space="0" w:color="auto"/>
              <w:left w:val="single" w:sz="4" w:space="0" w:color="auto"/>
              <w:bottom w:val="single" w:sz="4" w:space="0" w:color="auto"/>
              <w:right w:val="single" w:sz="4" w:space="0" w:color="auto"/>
            </w:tcBorders>
            <w:shd w:val="clear" w:color="auto" w:fill="E6E6E6"/>
            <w:vAlign w:val="center"/>
          </w:tcPr>
          <w:p w:rsidR="00525E77" w:rsidRPr="00796586" w:rsidRDefault="00525E77" w:rsidP="005A1B5D">
            <w:pPr>
              <w:pStyle w:val="BodyText"/>
              <w:rPr>
                <w:rFonts w:asciiTheme="minorHAnsi" w:hAnsiTheme="minorHAnsi" w:cstheme="minorHAnsi"/>
                <w:sz w:val="22"/>
                <w:szCs w:val="22"/>
                <w:lang w:val="ro-RO"/>
              </w:rPr>
            </w:pPr>
            <w:r w:rsidRPr="00796586">
              <w:rPr>
                <w:rFonts w:asciiTheme="minorHAnsi" w:hAnsiTheme="minorHAnsi" w:cstheme="minorHAnsi"/>
                <w:b/>
                <w:sz w:val="22"/>
                <w:szCs w:val="22"/>
                <w:lang w:val="ro-RO"/>
              </w:rPr>
              <w:t>CRITERII</w:t>
            </w:r>
          </w:p>
        </w:tc>
        <w:tc>
          <w:tcPr>
            <w:tcW w:w="2174" w:type="dxa"/>
            <w:tcBorders>
              <w:top w:val="single" w:sz="4" w:space="0" w:color="auto"/>
              <w:left w:val="single" w:sz="4" w:space="0" w:color="auto"/>
              <w:bottom w:val="single" w:sz="4" w:space="0" w:color="auto"/>
              <w:right w:val="single" w:sz="4" w:space="0" w:color="auto"/>
            </w:tcBorders>
            <w:shd w:val="clear" w:color="auto" w:fill="E6E6E6"/>
            <w:vAlign w:val="center"/>
          </w:tcPr>
          <w:p w:rsidR="00525E77" w:rsidRPr="00796586" w:rsidRDefault="00525E77" w:rsidP="003A2EA0">
            <w:pPr>
              <w:pStyle w:val="BodyText"/>
              <w:rPr>
                <w:rFonts w:asciiTheme="minorHAnsi" w:hAnsiTheme="minorHAnsi" w:cstheme="minorHAnsi"/>
                <w:b/>
                <w:sz w:val="22"/>
                <w:szCs w:val="22"/>
                <w:lang w:val="ro-RO"/>
              </w:rPr>
            </w:pPr>
            <w:r w:rsidRPr="00796586">
              <w:rPr>
                <w:rFonts w:asciiTheme="minorHAnsi" w:hAnsiTheme="minorHAnsi" w:cstheme="minorHAnsi"/>
                <w:b/>
                <w:sz w:val="22"/>
                <w:szCs w:val="22"/>
                <w:lang w:val="ro-RO"/>
              </w:rPr>
              <w:t xml:space="preserve">PUNCTAJ MAXIM POSIBIL </w:t>
            </w:r>
          </w:p>
        </w:tc>
      </w:tr>
      <w:tr w:rsidR="00525E77" w:rsidRPr="00796586" w:rsidTr="005A1B5D">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525E77" w:rsidRPr="00796586" w:rsidRDefault="007731D6" w:rsidP="005A1B5D">
            <w:pPr>
              <w:pStyle w:val="BodyText"/>
              <w:rPr>
                <w:rFonts w:asciiTheme="minorHAnsi" w:hAnsiTheme="minorHAnsi" w:cstheme="minorHAnsi"/>
                <w:sz w:val="22"/>
                <w:szCs w:val="22"/>
                <w:lang w:val="ro-RO"/>
              </w:rPr>
            </w:pPr>
            <w:r w:rsidRPr="00796586">
              <w:rPr>
                <w:rFonts w:asciiTheme="minorHAnsi" w:hAnsiTheme="minorHAnsi" w:cstheme="minorHAnsi"/>
                <w:sz w:val="22"/>
                <w:szCs w:val="22"/>
                <w:lang w:val="ro-RO"/>
              </w:rPr>
              <w:t>1</w:t>
            </w:r>
            <w:r w:rsidR="00525E77" w:rsidRPr="00796586">
              <w:rPr>
                <w:rFonts w:asciiTheme="minorHAnsi" w:hAnsiTheme="minorHAnsi" w:cstheme="minorHAnsi"/>
                <w:sz w:val="22"/>
                <w:szCs w:val="22"/>
                <w:lang w:val="ro-RO"/>
              </w:rPr>
              <w:t>.</w:t>
            </w:r>
          </w:p>
        </w:tc>
        <w:tc>
          <w:tcPr>
            <w:tcW w:w="5879" w:type="dxa"/>
            <w:tcBorders>
              <w:top w:val="single" w:sz="4" w:space="0" w:color="auto"/>
              <w:left w:val="single" w:sz="4" w:space="0" w:color="auto"/>
              <w:bottom w:val="single" w:sz="4" w:space="0" w:color="auto"/>
              <w:right w:val="single" w:sz="4" w:space="0" w:color="auto"/>
            </w:tcBorders>
            <w:vAlign w:val="center"/>
          </w:tcPr>
          <w:p w:rsidR="00525E77" w:rsidRPr="00DB44E1" w:rsidRDefault="00B1563D" w:rsidP="00B1563D">
            <w:pPr>
              <w:spacing w:after="0" w:line="240" w:lineRule="auto"/>
              <w:ind w:left="43"/>
              <w:jc w:val="both"/>
              <w:rPr>
                <w:rFonts w:cstheme="minorHAnsi"/>
                <w:color w:val="FF0000"/>
                <w:lang w:val="ro-RO"/>
              </w:rPr>
            </w:pPr>
            <w:r>
              <w:rPr>
                <w:rFonts w:cstheme="minorHAnsi"/>
                <w:lang w:val="ro-RO"/>
              </w:rPr>
              <w:t xml:space="preserve">Intre </w:t>
            </w:r>
            <w:r w:rsidR="001707E7" w:rsidRPr="00A073C9">
              <w:rPr>
                <w:rFonts w:cstheme="minorHAnsi"/>
                <w:lang w:val="ro-RO"/>
              </w:rPr>
              <w:t>3</w:t>
            </w:r>
            <w:r>
              <w:rPr>
                <w:rFonts w:cstheme="minorHAnsi"/>
                <w:lang w:val="ro-RO"/>
              </w:rPr>
              <w:t xml:space="preserve"> si 4</w:t>
            </w:r>
            <w:r w:rsidR="00E54C58" w:rsidRPr="00A073C9">
              <w:rPr>
                <w:rFonts w:cstheme="minorHAnsi"/>
                <w:lang w:val="ro-RO"/>
              </w:rPr>
              <w:t xml:space="preserve"> an</w:t>
            </w:r>
            <w:r w:rsidR="001707E7" w:rsidRPr="00A073C9">
              <w:rPr>
                <w:rFonts w:cstheme="minorHAnsi"/>
                <w:lang w:val="ro-RO"/>
              </w:rPr>
              <w:t>i</w:t>
            </w:r>
            <w:r w:rsidR="00E54C58" w:rsidRPr="00A073C9">
              <w:rPr>
                <w:rFonts w:cstheme="minorHAnsi"/>
                <w:lang w:val="ro-RO"/>
              </w:rPr>
              <w:t xml:space="preserve"> de experiență</w:t>
            </w:r>
            <w:r w:rsidR="001707E7" w:rsidRPr="00A073C9">
              <w:rPr>
                <w:rFonts w:cstheme="minorHAnsi"/>
                <w:lang w:val="ro-RO"/>
              </w:rPr>
              <w:t xml:space="preserve"> în act</w:t>
            </w:r>
            <w:r>
              <w:rPr>
                <w:rFonts w:cstheme="minorHAnsi"/>
                <w:lang w:val="ro-RO"/>
              </w:rPr>
              <w:t>i</w:t>
            </w:r>
            <w:r w:rsidR="001707E7" w:rsidRPr="00A073C9">
              <w:rPr>
                <w:rFonts w:cstheme="minorHAnsi"/>
                <w:lang w:val="ro-RO"/>
              </w:rPr>
              <w:t>v</w:t>
            </w:r>
            <w:r>
              <w:rPr>
                <w:rFonts w:cstheme="minorHAnsi"/>
                <w:lang w:val="ro-RO"/>
              </w:rPr>
              <w:t>i</w:t>
            </w:r>
            <w:r w:rsidR="001707E7" w:rsidRPr="00A073C9">
              <w:rPr>
                <w:rFonts w:cstheme="minorHAnsi"/>
                <w:lang w:val="ro-RO"/>
              </w:rPr>
              <w:t xml:space="preserve">tăți de voluntariat: 14 puncte; </w:t>
            </w:r>
            <w:r w:rsidR="007731D6" w:rsidRPr="00A073C9">
              <w:rPr>
                <w:rFonts w:cstheme="minorHAnsi"/>
                <w:lang w:val="ro-RO"/>
              </w:rPr>
              <w:t>mai mul</w:t>
            </w:r>
            <w:r>
              <w:rPr>
                <w:rFonts w:cstheme="minorHAnsi"/>
                <w:lang w:val="ro-RO"/>
              </w:rPr>
              <w:t>t de 4</w:t>
            </w:r>
            <w:r w:rsidR="007731D6" w:rsidRPr="00A073C9">
              <w:rPr>
                <w:rFonts w:cstheme="minorHAnsi"/>
                <w:lang w:val="ro-RO"/>
              </w:rPr>
              <w:t xml:space="preserve"> ani de</w:t>
            </w:r>
            <w:r w:rsidR="00DA563D" w:rsidRPr="00A073C9">
              <w:rPr>
                <w:rFonts w:cstheme="minorHAnsi"/>
                <w:lang w:val="ro-RO"/>
              </w:rPr>
              <w:t xml:space="preserve"> experiență</w:t>
            </w:r>
            <w:r w:rsidRPr="00A073C9">
              <w:rPr>
                <w:rFonts w:cstheme="minorHAnsi"/>
                <w:lang w:val="ro-RO"/>
              </w:rPr>
              <w:t xml:space="preserve"> în act</w:t>
            </w:r>
            <w:r>
              <w:rPr>
                <w:rFonts w:cstheme="minorHAnsi"/>
                <w:lang w:val="ro-RO"/>
              </w:rPr>
              <w:t>i</w:t>
            </w:r>
            <w:r w:rsidRPr="00A073C9">
              <w:rPr>
                <w:rFonts w:cstheme="minorHAnsi"/>
                <w:lang w:val="ro-RO"/>
              </w:rPr>
              <w:t>v</w:t>
            </w:r>
            <w:r>
              <w:rPr>
                <w:rFonts w:cstheme="minorHAnsi"/>
                <w:lang w:val="ro-RO"/>
              </w:rPr>
              <w:t>i</w:t>
            </w:r>
            <w:r w:rsidRPr="00A073C9">
              <w:rPr>
                <w:rFonts w:cstheme="minorHAnsi"/>
                <w:lang w:val="ro-RO"/>
              </w:rPr>
              <w:t>tăți de voluntariat</w:t>
            </w:r>
            <w:r w:rsidR="00DA563D" w:rsidRPr="00A073C9">
              <w:rPr>
                <w:rFonts w:cstheme="minorHAnsi"/>
                <w:lang w:val="ro-RO"/>
              </w:rPr>
              <w:t xml:space="preserve">: 20 de puncte </w:t>
            </w:r>
          </w:p>
        </w:tc>
        <w:tc>
          <w:tcPr>
            <w:tcW w:w="2174" w:type="dxa"/>
            <w:tcBorders>
              <w:top w:val="single" w:sz="4" w:space="0" w:color="auto"/>
              <w:left w:val="single" w:sz="4" w:space="0" w:color="auto"/>
              <w:bottom w:val="single" w:sz="4" w:space="0" w:color="auto"/>
              <w:right w:val="single" w:sz="4" w:space="0" w:color="auto"/>
            </w:tcBorders>
            <w:vAlign w:val="center"/>
          </w:tcPr>
          <w:p w:rsidR="00525E77" w:rsidRPr="00796586" w:rsidRDefault="00644002" w:rsidP="005A1B5D">
            <w:pPr>
              <w:spacing w:after="0" w:line="240" w:lineRule="auto"/>
              <w:ind w:left="43"/>
              <w:jc w:val="center"/>
              <w:rPr>
                <w:rFonts w:cstheme="minorHAnsi"/>
                <w:lang w:val="ro-RO"/>
              </w:rPr>
            </w:pPr>
            <w:r w:rsidRPr="00796586">
              <w:rPr>
                <w:rFonts w:cstheme="minorHAnsi"/>
                <w:lang w:val="ro-RO"/>
              </w:rPr>
              <w:t>20</w:t>
            </w:r>
            <w:r w:rsidR="00E54C58" w:rsidRPr="00796586">
              <w:rPr>
                <w:rFonts w:cstheme="minorHAnsi"/>
                <w:lang w:val="ro-RO"/>
              </w:rPr>
              <w:t xml:space="preserve"> puncte</w:t>
            </w:r>
          </w:p>
        </w:tc>
      </w:tr>
      <w:tr w:rsidR="00525E77" w:rsidRPr="00796586" w:rsidTr="005A1B5D">
        <w:trPr>
          <w:trHeight w:val="296"/>
          <w:jc w:val="center"/>
        </w:trPr>
        <w:tc>
          <w:tcPr>
            <w:tcW w:w="576" w:type="dxa"/>
            <w:tcBorders>
              <w:top w:val="single" w:sz="4" w:space="0" w:color="auto"/>
              <w:left w:val="single" w:sz="4" w:space="0" w:color="auto"/>
              <w:bottom w:val="single" w:sz="4" w:space="0" w:color="auto"/>
              <w:right w:val="single" w:sz="4" w:space="0" w:color="auto"/>
            </w:tcBorders>
            <w:vAlign w:val="center"/>
          </w:tcPr>
          <w:p w:rsidR="00525E77" w:rsidRPr="00796586" w:rsidRDefault="007731D6" w:rsidP="005A1B5D">
            <w:pPr>
              <w:pStyle w:val="BodyText"/>
              <w:rPr>
                <w:rFonts w:asciiTheme="minorHAnsi" w:hAnsiTheme="minorHAnsi" w:cstheme="minorHAnsi"/>
                <w:sz w:val="22"/>
                <w:szCs w:val="22"/>
                <w:lang w:val="ro-RO"/>
              </w:rPr>
            </w:pPr>
            <w:r w:rsidRPr="00796586">
              <w:rPr>
                <w:rFonts w:asciiTheme="minorHAnsi" w:hAnsiTheme="minorHAnsi" w:cstheme="minorHAnsi"/>
                <w:sz w:val="22"/>
                <w:szCs w:val="22"/>
                <w:lang w:val="ro-RO"/>
              </w:rPr>
              <w:t>2</w:t>
            </w:r>
            <w:r w:rsidR="00525E77" w:rsidRPr="00796586">
              <w:rPr>
                <w:rFonts w:asciiTheme="minorHAnsi" w:hAnsiTheme="minorHAnsi" w:cstheme="minorHAnsi"/>
                <w:sz w:val="22"/>
                <w:szCs w:val="22"/>
                <w:lang w:val="ro-RO"/>
              </w:rPr>
              <w:t>.</w:t>
            </w:r>
          </w:p>
        </w:tc>
        <w:tc>
          <w:tcPr>
            <w:tcW w:w="5879" w:type="dxa"/>
            <w:tcBorders>
              <w:top w:val="single" w:sz="4" w:space="0" w:color="auto"/>
              <w:left w:val="single" w:sz="4" w:space="0" w:color="auto"/>
              <w:bottom w:val="single" w:sz="4" w:space="0" w:color="auto"/>
              <w:right w:val="single" w:sz="4" w:space="0" w:color="auto"/>
            </w:tcBorders>
            <w:vAlign w:val="center"/>
          </w:tcPr>
          <w:p w:rsidR="00A073C9" w:rsidRDefault="00264E1C" w:rsidP="001707E7">
            <w:pPr>
              <w:spacing w:after="0" w:line="240" w:lineRule="auto"/>
              <w:ind w:left="43"/>
              <w:jc w:val="both"/>
              <w:rPr>
                <w:rFonts w:cstheme="minorHAnsi"/>
                <w:lang w:val="ro-RO"/>
              </w:rPr>
            </w:pPr>
            <w:r w:rsidRPr="00B0614F">
              <w:rPr>
                <w:rFonts w:cstheme="minorHAnsi"/>
                <w:lang w:val="ro-RO"/>
              </w:rPr>
              <w:t xml:space="preserve">Candidatul </w:t>
            </w:r>
            <w:r w:rsidR="007041CE" w:rsidRPr="00B0614F">
              <w:rPr>
                <w:rFonts w:cstheme="minorHAnsi"/>
                <w:lang w:val="ro-RO"/>
              </w:rPr>
              <w:t xml:space="preserve">este </w:t>
            </w:r>
            <w:r w:rsidR="001707E7">
              <w:rPr>
                <w:rFonts w:cstheme="minorHAnsi"/>
                <w:lang w:val="ro-RO"/>
              </w:rPr>
              <w:t xml:space="preserve">absolvent </w:t>
            </w:r>
            <w:r w:rsidR="00B0614F" w:rsidRPr="00B0614F">
              <w:rPr>
                <w:rFonts w:cstheme="minorHAnsi"/>
                <w:lang w:val="ro-RO"/>
              </w:rPr>
              <w:t xml:space="preserve"> </w:t>
            </w:r>
            <w:r w:rsidR="00B1563D">
              <w:rPr>
                <w:rFonts w:cstheme="minorHAnsi"/>
                <w:lang w:val="ro-RO"/>
              </w:rPr>
              <w:t>al</w:t>
            </w:r>
            <w:r w:rsidR="00B0614F" w:rsidRPr="00B0614F">
              <w:rPr>
                <w:rFonts w:cstheme="minorHAnsi"/>
                <w:lang w:val="ro-RO"/>
              </w:rPr>
              <w:t xml:space="preserve"> FSPAC, UBB Cluj-Napoca</w:t>
            </w:r>
            <w:r w:rsidR="00DA563D" w:rsidRPr="00B0614F">
              <w:rPr>
                <w:rFonts w:cstheme="minorHAnsi"/>
                <w:lang w:val="ro-RO"/>
              </w:rPr>
              <w:t>:</w:t>
            </w:r>
            <w:r w:rsidR="00B1563D">
              <w:rPr>
                <w:rFonts w:cstheme="minorHAnsi"/>
                <w:lang w:val="ro-RO"/>
              </w:rPr>
              <w:t xml:space="preserve"> 10 puncte</w:t>
            </w:r>
          </w:p>
          <w:p w:rsidR="00A073C9" w:rsidRDefault="00A073C9" w:rsidP="00A073C9">
            <w:pPr>
              <w:spacing w:after="0" w:line="240" w:lineRule="auto"/>
              <w:jc w:val="both"/>
              <w:rPr>
                <w:rFonts w:cstheme="minorHAnsi"/>
                <w:lang w:val="ro-RO"/>
              </w:rPr>
            </w:pPr>
            <w:r>
              <w:rPr>
                <w:rFonts w:cstheme="minorHAnsi"/>
                <w:lang w:val="ro-RO"/>
              </w:rPr>
              <w:t>Can</w:t>
            </w:r>
            <w:r w:rsidR="00B1563D">
              <w:rPr>
                <w:rFonts w:cstheme="minorHAnsi"/>
                <w:lang w:val="ro-RO"/>
              </w:rPr>
              <w:t>d</w:t>
            </w:r>
            <w:r>
              <w:rPr>
                <w:rFonts w:cstheme="minorHAnsi"/>
                <w:lang w:val="ro-RO"/>
              </w:rPr>
              <w:t>idatul nu este absovent de FSPAC</w:t>
            </w:r>
            <w:r w:rsidR="00B1563D">
              <w:rPr>
                <w:rFonts w:cstheme="minorHAnsi"/>
                <w:lang w:val="ro-RO"/>
              </w:rPr>
              <w:t>:</w:t>
            </w:r>
            <w:r>
              <w:rPr>
                <w:rFonts w:cstheme="minorHAnsi"/>
                <w:lang w:val="ro-RO"/>
              </w:rPr>
              <w:t xml:space="preserve"> </w:t>
            </w:r>
          </w:p>
          <w:p w:rsidR="00525E77" w:rsidRPr="00B0614F" w:rsidRDefault="00DA563D" w:rsidP="00B1563D">
            <w:pPr>
              <w:spacing w:after="0" w:line="240" w:lineRule="auto"/>
              <w:jc w:val="both"/>
              <w:rPr>
                <w:rFonts w:cstheme="minorHAnsi"/>
                <w:lang w:val="ro-RO"/>
              </w:rPr>
            </w:pPr>
            <w:r w:rsidRPr="00B0614F">
              <w:rPr>
                <w:rFonts w:cstheme="minorHAnsi"/>
                <w:lang w:val="ro-RO"/>
              </w:rPr>
              <w:t xml:space="preserve"> </w:t>
            </w:r>
            <w:r w:rsidR="001707E7">
              <w:rPr>
                <w:rFonts w:cstheme="minorHAnsi"/>
                <w:lang w:val="ro-RO"/>
              </w:rPr>
              <w:t xml:space="preserve"> </w:t>
            </w:r>
            <w:r w:rsidRPr="00B0614F">
              <w:rPr>
                <w:rFonts w:cstheme="minorHAnsi"/>
                <w:lang w:val="ro-RO"/>
              </w:rPr>
              <w:t xml:space="preserve">20 de puncte </w:t>
            </w:r>
          </w:p>
        </w:tc>
        <w:tc>
          <w:tcPr>
            <w:tcW w:w="2174" w:type="dxa"/>
            <w:tcBorders>
              <w:top w:val="single" w:sz="4" w:space="0" w:color="auto"/>
              <w:left w:val="single" w:sz="4" w:space="0" w:color="auto"/>
              <w:bottom w:val="single" w:sz="4" w:space="0" w:color="auto"/>
              <w:right w:val="single" w:sz="4" w:space="0" w:color="auto"/>
            </w:tcBorders>
            <w:vAlign w:val="center"/>
          </w:tcPr>
          <w:p w:rsidR="00525E77" w:rsidRPr="00796586" w:rsidRDefault="00644002" w:rsidP="005A1B5D">
            <w:pPr>
              <w:spacing w:after="0" w:line="240" w:lineRule="auto"/>
              <w:jc w:val="center"/>
              <w:rPr>
                <w:rFonts w:cstheme="minorHAnsi"/>
                <w:lang w:val="ro-RO"/>
              </w:rPr>
            </w:pPr>
            <w:r w:rsidRPr="00796586">
              <w:rPr>
                <w:rFonts w:cstheme="minorHAnsi"/>
                <w:lang w:val="ro-RO"/>
              </w:rPr>
              <w:t>2</w:t>
            </w:r>
            <w:r w:rsidR="00525E77" w:rsidRPr="00796586">
              <w:rPr>
                <w:rFonts w:cstheme="minorHAnsi"/>
                <w:lang w:val="ro-RO"/>
              </w:rPr>
              <w:t>0 puncte</w:t>
            </w:r>
          </w:p>
        </w:tc>
      </w:tr>
      <w:tr w:rsidR="00CF6750" w:rsidRPr="00796586" w:rsidTr="005A1B5D">
        <w:trPr>
          <w:trHeight w:val="296"/>
          <w:jc w:val="center"/>
        </w:trPr>
        <w:tc>
          <w:tcPr>
            <w:tcW w:w="576" w:type="dxa"/>
            <w:tcBorders>
              <w:top w:val="single" w:sz="4" w:space="0" w:color="auto"/>
              <w:left w:val="single" w:sz="4" w:space="0" w:color="auto"/>
              <w:bottom w:val="single" w:sz="4" w:space="0" w:color="auto"/>
              <w:right w:val="single" w:sz="4" w:space="0" w:color="auto"/>
            </w:tcBorders>
            <w:vAlign w:val="center"/>
          </w:tcPr>
          <w:p w:rsidR="00CF6750" w:rsidRPr="00796586" w:rsidRDefault="00486257" w:rsidP="005A1B5D">
            <w:pPr>
              <w:pStyle w:val="BodyText"/>
              <w:rPr>
                <w:rFonts w:asciiTheme="minorHAnsi" w:hAnsiTheme="minorHAnsi" w:cstheme="minorHAnsi"/>
                <w:sz w:val="22"/>
                <w:szCs w:val="22"/>
                <w:lang w:val="ro-RO"/>
              </w:rPr>
            </w:pPr>
            <w:r w:rsidRPr="00796586">
              <w:rPr>
                <w:rFonts w:asciiTheme="minorHAnsi" w:hAnsiTheme="minorHAnsi" w:cstheme="minorHAnsi"/>
                <w:sz w:val="22"/>
                <w:szCs w:val="22"/>
                <w:lang w:val="ro-RO"/>
              </w:rPr>
              <w:t>3</w:t>
            </w:r>
          </w:p>
        </w:tc>
        <w:tc>
          <w:tcPr>
            <w:tcW w:w="5879" w:type="dxa"/>
            <w:tcBorders>
              <w:top w:val="single" w:sz="4" w:space="0" w:color="auto"/>
              <w:left w:val="single" w:sz="4" w:space="0" w:color="auto"/>
              <w:bottom w:val="single" w:sz="4" w:space="0" w:color="auto"/>
              <w:right w:val="single" w:sz="4" w:space="0" w:color="auto"/>
            </w:tcBorders>
            <w:vAlign w:val="center"/>
          </w:tcPr>
          <w:p w:rsidR="00CF6750" w:rsidRPr="00B0614F" w:rsidRDefault="00CF6750" w:rsidP="00B0614F">
            <w:pPr>
              <w:spacing w:after="0" w:line="240" w:lineRule="auto"/>
              <w:ind w:left="43"/>
              <w:jc w:val="both"/>
              <w:rPr>
                <w:rFonts w:cstheme="minorHAnsi"/>
                <w:lang w:val="ro-RO"/>
              </w:rPr>
            </w:pPr>
            <w:r w:rsidRPr="00B0614F">
              <w:rPr>
                <w:rFonts w:cstheme="minorHAnsi"/>
                <w:lang w:val="ro-RO"/>
              </w:rPr>
              <w:t xml:space="preserve">Candidatul are </w:t>
            </w:r>
            <w:r w:rsidR="00B0614F" w:rsidRPr="00B0614F">
              <w:rPr>
                <w:rFonts w:cstheme="minorHAnsi"/>
                <w:lang w:val="ro-RO"/>
              </w:rPr>
              <w:t xml:space="preserve">experiență în cadrul activităților </w:t>
            </w:r>
            <w:r w:rsidR="001707E7">
              <w:rPr>
                <w:rFonts w:cstheme="minorHAnsi"/>
                <w:lang w:val="ro-RO"/>
              </w:rPr>
              <w:t>pentru studenți:</w:t>
            </w:r>
          </w:p>
          <w:p w:rsidR="00B0614F" w:rsidRPr="00B0614F" w:rsidRDefault="00E66248" w:rsidP="00B0614F">
            <w:pPr>
              <w:spacing w:after="0" w:line="240" w:lineRule="auto"/>
              <w:ind w:left="43"/>
              <w:jc w:val="both"/>
              <w:rPr>
                <w:rFonts w:cstheme="minorHAnsi"/>
                <w:lang w:val="ro-RO"/>
              </w:rPr>
            </w:pPr>
            <w:r>
              <w:rPr>
                <w:rFonts w:cstheme="minorHAnsi"/>
                <w:lang w:val="ro-RO"/>
              </w:rPr>
              <w:t xml:space="preserve">Intre </w:t>
            </w:r>
            <w:r w:rsidR="001707E7">
              <w:rPr>
                <w:rFonts w:cstheme="minorHAnsi"/>
                <w:lang w:val="ro-RO"/>
              </w:rPr>
              <w:t>2</w:t>
            </w:r>
            <w:r w:rsidR="00B0614F" w:rsidRPr="00B0614F">
              <w:rPr>
                <w:rFonts w:cstheme="minorHAnsi"/>
                <w:lang w:val="ro-RO"/>
              </w:rPr>
              <w:t xml:space="preserve"> </w:t>
            </w:r>
            <w:r>
              <w:rPr>
                <w:rFonts w:cstheme="minorHAnsi"/>
                <w:lang w:val="ro-RO"/>
              </w:rPr>
              <w:t xml:space="preserve">si 3 </w:t>
            </w:r>
            <w:r w:rsidR="00B0614F" w:rsidRPr="00B0614F">
              <w:rPr>
                <w:rFonts w:cstheme="minorHAnsi"/>
                <w:lang w:val="ro-RO"/>
              </w:rPr>
              <w:t>an</w:t>
            </w:r>
            <w:r w:rsidR="001707E7">
              <w:rPr>
                <w:rFonts w:cstheme="minorHAnsi"/>
                <w:lang w:val="ro-RO"/>
              </w:rPr>
              <w:t>i</w:t>
            </w:r>
            <w:r w:rsidR="00B0614F" w:rsidRPr="00B0614F">
              <w:rPr>
                <w:rFonts w:cstheme="minorHAnsi"/>
                <w:lang w:val="ro-RO"/>
              </w:rPr>
              <w:t xml:space="preserve"> – 10 puncte </w:t>
            </w:r>
          </w:p>
          <w:p w:rsidR="00B0614F" w:rsidRPr="00B0614F" w:rsidRDefault="00E66248" w:rsidP="00E66248">
            <w:pPr>
              <w:spacing w:after="0" w:line="240" w:lineRule="auto"/>
              <w:ind w:left="43"/>
              <w:jc w:val="both"/>
              <w:rPr>
                <w:rFonts w:cstheme="minorHAnsi"/>
                <w:lang w:val="ro-RO"/>
              </w:rPr>
            </w:pPr>
            <w:r>
              <w:rPr>
                <w:rFonts w:cstheme="minorHAnsi"/>
                <w:lang w:val="ro-RO"/>
              </w:rPr>
              <w:t>Peste</w:t>
            </w:r>
            <w:r w:rsidR="001707E7">
              <w:rPr>
                <w:rFonts w:cstheme="minorHAnsi"/>
                <w:lang w:val="ro-RO"/>
              </w:rPr>
              <w:t>3</w:t>
            </w:r>
            <w:r w:rsidR="00B0614F" w:rsidRPr="00B0614F">
              <w:rPr>
                <w:rFonts w:cstheme="minorHAnsi"/>
                <w:lang w:val="ro-RO"/>
              </w:rPr>
              <w:t xml:space="preserve"> ani – 20 de puncte </w:t>
            </w:r>
          </w:p>
        </w:tc>
        <w:tc>
          <w:tcPr>
            <w:tcW w:w="2174" w:type="dxa"/>
            <w:tcBorders>
              <w:top w:val="single" w:sz="4" w:space="0" w:color="auto"/>
              <w:left w:val="single" w:sz="4" w:space="0" w:color="auto"/>
              <w:bottom w:val="single" w:sz="4" w:space="0" w:color="auto"/>
              <w:right w:val="single" w:sz="4" w:space="0" w:color="auto"/>
            </w:tcBorders>
            <w:vAlign w:val="center"/>
          </w:tcPr>
          <w:p w:rsidR="00CF6750" w:rsidRPr="00796586" w:rsidRDefault="007731D6" w:rsidP="005A1B5D">
            <w:pPr>
              <w:spacing w:after="0" w:line="240" w:lineRule="auto"/>
              <w:jc w:val="center"/>
              <w:rPr>
                <w:rFonts w:cstheme="minorHAnsi"/>
                <w:lang w:val="ro-RO"/>
              </w:rPr>
            </w:pPr>
            <w:r w:rsidRPr="00796586">
              <w:rPr>
                <w:rFonts w:cstheme="minorHAnsi"/>
                <w:lang w:val="ro-RO"/>
              </w:rPr>
              <w:t>20</w:t>
            </w:r>
            <w:r w:rsidR="00CF6750" w:rsidRPr="00796586">
              <w:rPr>
                <w:rFonts w:cstheme="minorHAnsi"/>
                <w:lang w:val="ro-RO"/>
              </w:rPr>
              <w:t xml:space="preserve"> puncte</w:t>
            </w:r>
          </w:p>
        </w:tc>
      </w:tr>
      <w:tr w:rsidR="00644002" w:rsidRPr="00796586" w:rsidTr="005A1B5D">
        <w:trPr>
          <w:trHeight w:val="296"/>
          <w:jc w:val="center"/>
        </w:trPr>
        <w:tc>
          <w:tcPr>
            <w:tcW w:w="576" w:type="dxa"/>
            <w:tcBorders>
              <w:top w:val="single" w:sz="4" w:space="0" w:color="auto"/>
              <w:left w:val="single" w:sz="4" w:space="0" w:color="auto"/>
              <w:bottom w:val="single" w:sz="4" w:space="0" w:color="auto"/>
              <w:right w:val="single" w:sz="4" w:space="0" w:color="auto"/>
            </w:tcBorders>
            <w:vAlign w:val="center"/>
          </w:tcPr>
          <w:p w:rsidR="00644002" w:rsidRPr="00796586" w:rsidRDefault="00486257" w:rsidP="00644002">
            <w:pPr>
              <w:pStyle w:val="BodyText"/>
              <w:rPr>
                <w:rFonts w:asciiTheme="minorHAnsi" w:hAnsiTheme="minorHAnsi" w:cstheme="minorHAnsi"/>
                <w:sz w:val="22"/>
                <w:szCs w:val="22"/>
                <w:lang w:val="ro-RO"/>
              </w:rPr>
            </w:pPr>
            <w:r w:rsidRPr="00796586">
              <w:rPr>
                <w:rFonts w:asciiTheme="minorHAnsi" w:hAnsiTheme="minorHAnsi" w:cstheme="minorHAnsi"/>
                <w:sz w:val="22"/>
                <w:szCs w:val="22"/>
                <w:lang w:val="ro-RO"/>
              </w:rPr>
              <w:t>4</w:t>
            </w:r>
            <w:r w:rsidR="00644002" w:rsidRPr="00796586">
              <w:rPr>
                <w:rFonts w:asciiTheme="minorHAnsi" w:hAnsiTheme="minorHAnsi" w:cstheme="minorHAnsi"/>
                <w:sz w:val="22"/>
                <w:szCs w:val="22"/>
                <w:lang w:val="ro-RO"/>
              </w:rPr>
              <w:t>.</w:t>
            </w:r>
          </w:p>
        </w:tc>
        <w:tc>
          <w:tcPr>
            <w:tcW w:w="5879" w:type="dxa"/>
            <w:tcBorders>
              <w:top w:val="single" w:sz="4" w:space="0" w:color="auto"/>
              <w:left w:val="single" w:sz="4" w:space="0" w:color="auto"/>
              <w:bottom w:val="single" w:sz="4" w:space="0" w:color="auto"/>
              <w:right w:val="single" w:sz="4" w:space="0" w:color="auto"/>
            </w:tcBorders>
            <w:vAlign w:val="center"/>
          </w:tcPr>
          <w:p w:rsidR="00644002" w:rsidRPr="00B0614F" w:rsidRDefault="00644002" w:rsidP="00644002">
            <w:pPr>
              <w:spacing w:after="0" w:line="240" w:lineRule="auto"/>
              <w:ind w:left="43"/>
              <w:jc w:val="both"/>
              <w:rPr>
                <w:rFonts w:cstheme="minorHAnsi"/>
                <w:lang w:val="ro-RO"/>
              </w:rPr>
            </w:pPr>
            <w:r w:rsidRPr="00B0614F">
              <w:rPr>
                <w:rFonts w:cstheme="minorHAnsi"/>
                <w:lang w:val="ro-RO"/>
              </w:rPr>
              <w:t xml:space="preserve">Candidatul are experiență în </w:t>
            </w:r>
            <w:r w:rsidR="001707E7">
              <w:rPr>
                <w:rFonts w:cstheme="minorHAnsi"/>
                <w:lang w:val="ro-RO"/>
              </w:rPr>
              <w:t>organizarea de activități de tip școală de vară</w:t>
            </w:r>
            <w:r w:rsidR="00B0614F" w:rsidRPr="00B0614F">
              <w:rPr>
                <w:rFonts w:cstheme="minorHAnsi"/>
                <w:lang w:val="ro-RO"/>
              </w:rPr>
              <w:t>:</w:t>
            </w:r>
          </w:p>
          <w:p w:rsidR="00644002" w:rsidRPr="00B0614F" w:rsidRDefault="001707E7" w:rsidP="00644002">
            <w:pPr>
              <w:spacing w:after="0" w:line="240" w:lineRule="auto"/>
              <w:ind w:left="43"/>
              <w:jc w:val="both"/>
              <w:rPr>
                <w:rFonts w:cstheme="minorHAnsi"/>
                <w:lang w:val="ro-RO"/>
              </w:rPr>
            </w:pPr>
            <w:r>
              <w:rPr>
                <w:rFonts w:cstheme="minorHAnsi"/>
                <w:lang w:val="ro-RO"/>
              </w:rPr>
              <w:t>1</w:t>
            </w:r>
            <w:r w:rsidR="00644002" w:rsidRPr="00B0614F">
              <w:rPr>
                <w:rFonts w:cstheme="minorHAnsi"/>
                <w:lang w:val="ro-RO"/>
              </w:rPr>
              <w:t xml:space="preserve"> </w:t>
            </w:r>
            <w:r w:rsidR="00B0614F" w:rsidRPr="00B0614F">
              <w:rPr>
                <w:rFonts w:cstheme="minorHAnsi"/>
                <w:lang w:val="ro-RO"/>
              </w:rPr>
              <w:t xml:space="preserve">proiect </w:t>
            </w:r>
            <w:r w:rsidR="006D1FDE" w:rsidRPr="00B0614F">
              <w:rPr>
                <w:rFonts w:cstheme="minorHAnsi"/>
                <w:lang w:val="ro-RO"/>
              </w:rPr>
              <w:t>studențe</w:t>
            </w:r>
            <w:r w:rsidR="006D1FDE">
              <w:rPr>
                <w:rFonts w:cstheme="minorHAnsi"/>
                <w:lang w:val="ro-RO"/>
              </w:rPr>
              <w:t>sc</w:t>
            </w:r>
            <w:r w:rsidR="006D1FDE" w:rsidRPr="00B0614F">
              <w:rPr>
                <w:rFonts w:cstheme="minorHAnsi"/>
                <w:lang w:val="ro-RO"/>
              </w:rPr>
              <w:t xml:space="preserve"> </w:t>
            </w:r>
            <w:r w:rsidR="00B0614F" w:rsidRPr="00B0614F">
              <w:rPr>
                <w:rFonts w:cstheme="minorHAnsi"/>
                <w:lang w:val="ro-RO"/>
              </w:rPr>
              <w:t xml:space="preserve">sau educațional </w:t>
            </w:r>
            <w:r w:rsidR="00644002" w:rsidRPr="00B0614F">
              <w:rPr>
                <w:rFonts w:cstheme="minorHAnsi"/>
                <w:lang w:val="ro-RO"/>
              </w:rPr>
              <w:t xml:space="preserve">– </w:t>
            </w:r>
            <w:r w:rsidR="006D1FDE">
              <w:rPr>
                <w:rFonts w:cstheme="minorHAnsi"/>
                <w:lang w:val="ro-RO"/>
              </w:rPr>
              <w:t>15</w:t>
            </w:r>
            <w:r w:rsidR="006D1FDE" w:rsidRPr="00B0614F">
              <w:rPr>
                <w:rFonts w:cstheme="minorHAnsi"/>
                <w:lang w:val="ro-RO"/>
              </w:rPr>
              <w:t xml:space="preserve"> </w:t>
            </w:r>
            <w:r w:rsidR="00644002" w:rsidRPr="00B0614F">
              <w:rPr>
                <w:rFonts w:cstheme="minorHAnsi"/>
                <w:lang w:val="ro-RO"/>
              </w:rPr>
              <w:t>puncte</w:t>
            </w:r>
            <w:r w:rsidR="00D8609B" w:rsidRPr="00B0614F">
              <w:rPr>
                <w:rFonts w:cstheme="minorHAnsi"/>
                <w:lang w:val="ro-RO"/>
              </w:rPr>
              <w:t>;</w:t>
            </w:r>
          </w:p>
          <w:p w:rsidR="00D8609B" w:rsidRPr="00B0614F" w:rsidRDefault="001707E7" w:rsidP="00D8609B">
            <w:pPr>
              <w:spacing w:after="0" w:line="240" w:lineRule="auto"/>
              <w:ind w:left="43"/>
              <w:jc w:val="both"/>
              <w:rPr>
                <w:rFonts w:cstheme="minorHAnsi"/>
                <w:lang w:val="ro-RO"/>
              </w:rPr>
            </w:pPr>
            <w:r>
              <w:rPr>
                <w:rFonts w:cstheme="minorHAnsi"/>
                <w:lang w:val="ro-RO"/>
              </w:rPr>
              <w:t>2</w:t>
            </w:r>
            <w:r w:rsidR="00EB1D73" w:rsidRPr="00B0614F">
              <w:rPr>
                <w:rFonts w:cstheme="minorHAnsi"/>
                <w:lang w:val="ro-RO"/>
              </w:rPr>
              <w:t xml:space="preserve"> </w:t>
            </w:r>
            <w:r w:rsidR="00B0614F" w:rsidRPr="00B0614F">
              <w:rPr>
                <w:rFonts w:cstheme="minorHAnsi"/>
                <w:lang w:val="ro-RO"/>
              </w:rPr>
              <w:t xml:space="preserve">proiecte studențești sau educaționale </w:t>
            </w:r>
            <w:r w:rsidR="00D8609B" w:rsidRPr="00B0614F">
              <w:rPr>
                <w:rFonts w:cstheme="minorHAnsi"/>
                <w:lang w:val="ro-RO"/>
              </w:rPr>
              <w:t xml:space="preserve">– </w:t>
            </w:r>
            <w:r w:rsidR="006D1FDE">
              <w:rPr>
                <w:rFonts w:cstheme="minorHAnsi"/>
                <w:lang w:val="ro-RO"/>
              </w:rPr>
              <w:t>25</w:t>
            </w:r>
            <w:r w:rsidR="006D1FDE" w:rsidRPr="00B0614F">
              <w:rPr>
                <w:rFonts w:cstheme="minorHAnsi"/>
                <w:lang w:val="ro-RO"/>
              </w:rPr>
              <w:t xml:space="preserve"> </w:t>
            </w:r>
            <w:r w:rsidR="00D8609B" w:rsidRPr="00B0614F">
              <w:rPr>
                <w:rFonts w:cstheme="minorHAnsi"/>
                <w:lang w:val="ro-RO"/>
              </w:rPr>
              <w:t>puncte;</w:t>
            </w:r>
          </w:p>
          <w:p w:rsidR="00644002" w:rsidRPr="00B0614F" w:rsidRDefault="001707E7" w:rsidP="006D1FDE">
            <w:pPr>
              <w:spacing w:after="0" w:line="240" w:lineRule="auto"/>
              <w:ind w:left="43"/>
              <w:jc w:val="both"/>
              <w:rPr>
                <w:rFonts w:cstheme="minorHAnsi"/>
                <w:lang w:val="ro-RO"/>
              </w:rPr>
            </w:pPr>
            <w:r>
              <w:rPr>
                <w:rFonts w:cstheme="minorHAnsi"/>
                <w:lang w:val="ro-RO"/>
              </w:rPr>
              <w:t xml:space="preserve">3 </w:t>
            </w:r>
            <w:r w:rsidR="007B23BB" w:rsidRPr="00B0614F">
              <w:rPr>
                <w:rFonts w:cstheme="minorHAnsi"/>
                <w:lang w:val="ro-RO"/>
              </w:rPr>
              <w:t>sau mai multe</w:t>
            </w:r>
            <w:r w:rsidR="00D8609B" w:rsidRPr="00B0614F">
              <w:rPr>
                <w:rFonts w:cstheme="minorHAnsi"/>
                <w:lang w:val="ro-RO"/>
              </w:rPr>
              <w:t xml:space="preserve"> </w:t>
            </w:r>
            <w:r w:rsidR="00B0614F" w:rsidRPr="00B0614F">
              <w:rPr>
                <w:rFonts w:cstheme="minorHAnsi"/>
                <w:lang w:val="ro-RO"/>
              </w:rPr>
              <w:t xml:space="preserve">proiecte studențești sau educaționale  </w:t>
            </w:r>
            <w:r w:rsidR="00D8609B" w:rsidRPr="00B0614F">
              <w:rPr>
                <w:rFonts w:cstheme="minorHAnsi"/>
                <w:lang w:val="ro-RO"/>
              </w:rPr>
              <w:t xml:space="preserve">– </w:t>
            </w:r>
            <w:r>
              <w:rPr>
                <w:rFonts w:cstheme="minorHAnsi"/>
                <w:lang w:val="ro-RO"/>
              </w:rPr>
              <w:t>3</w:t>
            </w:r>
            <w:r w:rsidR="00D8609B" w:rsidRPr="00B0614F">
              <w:rPr>
                <w:rFonts w:cstheme="minorHAnsi"/>
                <w:lang w:val="ro-RO"/>
              </w:rPr>
              <w:t>0 puncte.</w:t>
            </w:r>
          </w:p>
        </w:tc>
        <w:tc>
          <w:tcPr>
            <w:tcW w:w="2174" w:type="dxa"/>
            <w:tcBorders>
              <w:top w:val="single" w:sz="4" w:space="0" w:color="auto"/>
              <w:left w:val="single" w:sz="4" w:space="0" w:color="auto"/>
              <w:bottom w:val="single" w:sz="4" w:space="0" w:color="auto"/>
              <w:right w:val="single" w:sz="4" w:space="0" w:color="auto"/>
            </w:tcBorders>
            <w:vAlign w:val="center"/>
          </w:tcPr>
          <w:p w:rsidR="00644002" w:rsidRPr="00796586" w:rsidRDefault="001707E7" w:rsidP="00EB1D73">
            <w:pPr>
              <w:spacing w:after="0" w:line="240" w:lineRule="auto"/>
              <w:jc w:val="center"/>
              <w:rPr>
                <w:rFonts w:cstheme="minorHAnsi"/>
                <w:lang w:val="ro-RO"/>
              </w:rPr>
            </w:pPr>
            <w:r>
              <w:rPr>
                <w:rFonts w:cstheme="minorHAnsi"/>
                <w:lang w:val="ro-RO"/>
              </w:rPr>
              <w:t xml:space="preserve">30 </w:t>
            </w:r>
            <w:r w:rsidR="00EB1D73" w:rsidRPr="00796586">
              <w:rPr>
                <w:rFonts w:cstheme="minorHAnsi"/>
                <w:lang w:val="ro-RO"/>
              </w:rPr>
              <w:t>puncte</w:t>
            </w:r>
          </w:p>
        </w:tc>
      </w:tr>
      <w:tr w:rsidR="00644002" w:rsidRPr="00796586" w:rsidTr="005A1B5D">
        <w:trPr>
          <w:trHeight w:val="161"/>
          <w:jc w:val="center"/>
        </w:trPr>
        <w:tc>
          <w:tcPr>
            <w:tcW w:w="576" w:type="dxa"/>
            <w:tcBorders>
              <w:top w:val="single" w:sz="4" w:space="0" w:color="auto"/>
              <w:left w:val="single" w:sz="4" w:space="0" w:color="auto"/>
              <w:bottom w:val="single" w:sz="4" w:space="0" w:color="auto"/>
              <w:right w:val="single" w:sz="4" w:space="0" w:color="auto"/>
            </w:tcBorders>
            <w:vAlign w:val="center"/>
          </w:tcPr>
          <w:p w:rsidR="00644002" w:rsidRPr="00796586" w:rsidRDefault="00644002" w:rsidP="00644002">
            <w:pPr>
              <w:spacing w:after="0" w:line="240" w:lineRule="auto"/>
              <w:jc w:val="both"/>
              <w:rPr>
                <w:rFonts w:cstheme="minorHAnsi"/>
                <w:i/>
                <w:lang w:val="ro-RO"/>
              </w:rPr>
            </w:pPr>
          </w:p>
        </w:tc>
        <w:tc>
          <w:tcPr>
            <w:tcW w:w="5879" w:type="dxa"/>
            <w:tcBorders>
              <w:top w:val="single" w:sz="4" w:space="0" w:color="auto"/>
              <w:left w:val="single" w:sz="4" w:space="0" w:color="auto"/>
              <w:bottom w:val="single" w:sz="4" w:space="0" w:color="auto"/>
              <w:right w:val="single" w:sz="4" w:space="0" w:color="auto"/>
            </w:tcBorders>
            <w:vAlign w:val="center"/>
          </w:tcPr>
          <w:p w:rsidR="00644002" w:rsidRPr="00796586" w:rsidRDefault="00644002" w:rsidP="00644002">
            <w:pPr>
              <w:pStyle w:val="BodyText"/>
              <w:jc w:val="right"/>
              <w:rPr>
                <w:rFonts w:asciiTheme="minorHAnsi" w:hAnsiTheme="minorHAnsi" w:cstheme="minorHAnsi"/>
                <w:b/>
                <w:sz w:val="22"/>
                <w:szCs w:val="22"/>
                <w:lang w:val="ro-RO"/>
              </w:rPr>
            </w:pPr>
            <w:r w:rsidRPr="00796586">
              <w:rPr>
                <w:rFonts w:asciiTheme="minorHAnsi" w:hAnsiTheme="minorHAnsi" w:cstheme="minorHAnsi"/>
                <w:b/>
                <w:sz w:val="22"/>
                <w:szCs w:val="22"/>
                <w:lang w:val="ro-RO"/>
              </w:rPr>
              <w:t>Punctaj maxim  total</w:t>
            </w:r>
          </w:p>
        </w:tc>
        <w:tc>
          <w:tcPr>
            <w:tcW w:w="2174" w:type="dxa"/>
            <w:tcBorders>
              <w:top w:val="single" w:sz="4" w:space="0" w:color="auto"/>
              <w:left w:val="single" w:sz="4" w:space="0" w:color="auto"/>
              <w:bottom w:val="single" w:sz="4" w:space="0" w:color="auto"/>
              <w:right w:val="single" w:sz="4" w:space="0" w:color="auto"/>
            </w:tcBorders>
            <w:vAlign w:val="center"/>
          </w:tcPr>
          <w:p w:rsidR="00644002" w:rsidRPr="00796586" w:rsidRDefault="00644002" w:rsidP="00644002">
            <w:pPr>
              <w:spacing w:after="0" w:line="240" w:lineRule="auto"/>
              <w:jc w:val="center"/>
              <w:rPr>
                <w:rFonts w:cstheme="minorHAnsi"/>
                <w:b/>
                <w:lang w:val="ro-RO"/>
              </w:rPr>
            </w:pPr>
            <w:r w:rsidRPr="00796586">
              <w:rPr>
                <w:rFonts w:cstheme="minorHAnsi"/>
                <w:b/>
                <w:lang w:val="ro-RO"/>
              </w:rPr>
              <w:t>100 puncte</w:t>
            </w:r>
          </w:p>
        </w:tc>
      </w:tr>
    </w:tbl>
    <w:p w:rsidR="00525E77" w:rsidRPr="00796586" w:rsidRDefault="00525E77" w:rsidP="00525E77">
      <w:pPr>
        <w:spacing w:after="0" w:line="240" w:lineRule="auto"/>
        <w:jc w:val="both"/>
        <w:rPr>
          <w:rFonts w:cstheme="minorHAnsi"/>
          <w:lang w:val="ro-RO"/>
        </w:rPr>
      </w:pPr>
    </w:p>
    <w:p w:rsidR="00525E77" w:rsidRPr="00796586" w:rsidRDefault="00525E77" w:rsidP="00525E77">
      <w:pPr>
        <w:spacing w:after="0" w:line="240" w:lineRule="auto"/>
        <w:jc w:val="both"/>
        <w:rPr>
          <w:rFonts w:cstheme="minorHAnsi"/>
          <w:lang w:val="ro-RO"/>
        </w:rPr>
      </w:pPr>
    </w:p>
    <w:p w:rsidR="00525E77" w:rsidRPr="00796586" w:rsidRDefault="00525E77" w:rsidP="00525E77">
      <w:pPr>
        <w:spacing w:after="0" w:line="240" w:lineRule="auto"/>
        <w:jc w:val="both"/>
        <w:rPr>
          <w:rFonts w:cstheme="minorHAnsi"/>
          <w:b/>
          <w:lang w:val="ro-RO"/>
        </w:rPr>
      </w:pPr>
      <w:r w:rsidRPr="00796586">
        <w:rPr>
          <w:rFonts w:cstheme="minorHAnsi"/>
          <w:b/>
          <w:lang w:val="ro-RO"/>
        </w:rPr>
        <w:t>Conflict de interese</w:t>
      </w:r>
    </w:p>
    <w:p w:rsidR="00525E77" w:rsidRPr="00796586" w:rsidRDefault="00525E77" w:rsidP="00525E77">
      <w:pPr>
        <w:pStyle w:val="Default"/>
        <w:jc w:val="both"/>
        <w:rPr>
          <w:rFonts w:asciiTheme="minorHAnsi" w:hAnsiTheme="minorHAnsi" w:cstheme="minorHAnsi"/>
          <w:sz w:val="22"/>
          <w:szCs w:val="22"/>
          <w:lang w:val="ro-RO"/>
        </w:rPr>
      </w:pPr>
      <w:r w:rsidRPr="00796586">
        <w:rPr>
          <w:rFonts w:asciiTheme="minorHAnsi" w:hAnsiTheme="minorHAnsi" w:cstheme="minorHAnsi"/>
          <w:sz w:val="22"/>
          <w:szCs w:val="22"/>
          <w:lang w:val="ro-RO"/>
        </w:rPr>
        <w:t>În conformitate cu prevederile Ghidului Consultantului al Băncii Mondiale</w:t>
      </w:r>
      <w:r w:rsidRPr="00796586">
        <w:rPr>
          <w:rStyle w:val="FootnoteReference"/>
          <w:rFonts w:asciiTheme="minorHAnsi" w:hAnsiTheme="minorHAnsi" w:cstheme="minorHAnsi"/>
          <w:sz w:val="22"/>
          <w:szCs w:val="22"/>
          <w:lang w:val="ro-RO"/>
        </w:rPr>
        <w:footnoteReference w:id="1"/>
      </w:r>
      <w:r w:rsidRPr="00796586">
        <w:rPr>
          <w:rFonts w:asciiTheme="minorHAnsi" w:hAnsiTheme="minorHAnsi" w:cstheme="minorHAnsi"/>
          <w:sz w:val="22"/>
          <w:szCs w:val="22"/>
          <w:lang w:val="ro-RO"/>
        </w:rPr>
        <w:t xml:space="preserve">, consultanții au obligația să ofere consiliere profesională, obiectivă şi imparţială şi în orice moment să asigure clientul </w:t>
      </w:r>
      <w:r w:rsidR="00496D27" w:rsidRPr="00DB44E1">
        <w:rPr>
          <w:rFonts w:cstheme="minorHAnsi"/>
          <w:sz w:val="22"/>
          <w:szCs w:val="22"/>
          <w:lang w:val="ro-RO"/>
        </w:rPr>
        <w:t xml:space="preserve">Universitatea Babeș-Bolyai, </w:t>
      </w:r>
      <w:r w:rsidR="00DB44E1" w:rsidRPr="00DB44E1">
        <w:rPr>
          <w:rFonts w:cstheme="minorHAnsi"/>
          <w:sz w:val="22"/>
          <w:szCs w:val="22"/>
          <w:lang w:val="ro-RO"/>
        </w:rPr>
        <w:t xml:space="preserve">Facultatea de </w:t>
      </w:r>
      <w:r w:rsidR="007F1B6D">
        <w:rPr>
          <w:rFonts w:cstheme="minorHAnsi"/>
          <w:sz w:val="22"/>
          <w:szCs w:val="22"/>
          <w:lang w:val="ro-RO"/>
        </w:rPr>
        <w:t>Științe Politice, Administrative și ale Co</w:t>
      </w:r>
      <w:r w:rsidR="00FF7E17">
        <w:rPr>
          <w:rFonts w:cstheme="minorHAnsi"/>
          <w:sz w:val="22"/>
          <w:szCs w:val="22"/>
          <w:lang w:val="ro-RO"/>
        </w:rPr>
        <w:t>mun</w:t>
      </w:r>
      <w:r w:rsidR="007F1B6D">
        <w:rPr>
          <w:rFonts w:cstheme="minorHAnsi"/>
          <w:sz w:val="22"/>
          <w:szCs w:val="22"/>
          <w:lang w:val="ro-RO"/>
        </w:rPr>
        <w:t xml:space="preserve">icării </w:t>
      </w:r>
      <w:r w:rsidRPr="00796586">
        <w:rPr>
          <w:rFonts w:asciiTheme="minorHAnsi" w:hAnsiTheme="minorHAnsi" w:cstheme="minorHAnsi"/>
          <w:sz w:val="22"/>
          <w:szCs w:val="22"/>
          <w:lang w:val="ro-RO"/>
        </w:rPr>
        <w:t xml:space="preserve">împotriva oricărui risc ce-i poate afecta interesele, fără să aibă în vedere lucrări viitoare, iar în prestarea serviciilor de consultanţă trebuie să evite orice conflict cu alte sarcini sau cu propriile interese. Consultanţii nu vor fi angajaţi pentru sarcini care ar fi în conflict cu obligaţii anterioare sau curente faţă de alţi clienţi, sau care i-ar pune în poziţia să nu-şi poată exercita sarcinile în cel mai bun interes al Beneficiarului de grant. </w:t>
      </w:r>
    </w:p>
    <w:p w:rsidR="00525E77" w:rsidRPr="00796586" w:rsidRDefault="00525E77" w:rsidP="00525E77">
      <w:pPr>
        <w:suppressAutoHyphens/>
        <w:spacing w:after="0" w:line="240" w:lineRule="auto"/>
        <w:ind w:firstLine="720"/>
        <w:rPr>
          <w:rFonts w:cstheme="minorHAnsi"/>
          <w:spacing w:val="-2"/>
          <w:lang w:val="ro-RO"/>
        </w:rPr>
      </w:pPr>
    </w:p>
    <w:p w:rsidR="00525E77" w:rsidRPr="00796586" w:rsidRDefault="00525E77" w:rsidP="00525E77">
      <w:pPr>
        <w:suppressAutoHyphens/>
        <w:spacing w:after="0" w:line="240" w:lineRule="auto"/>
        <w:jc w:val="both"/>
        <w:rPr>
          <w:rFonts w:cstheme="minorHAnsi"/>
          <w:b/>
          <w:spacing w:val="-2"/>
          <w:lang w:val="ro-RO"/>
        </w:rPr>
      </w:pPr>
      <w:r w:rsidRPr="00796586">
        <w:rPr>
          <w:rFonts w:cstheme="minorHAnsi"/>
          <w:b/>
          <w:spacing w:val="-2"/>
          <w:lang w:val="ro-RO"/>
        </w:rPr>
        <w:t>Prezentarea Scrisorilor de interes</w:t>
      </w:r>
    </w:p>
    <w:p w:rsidR="00525E77" w:rsidRPr="00796586" w:rsidRDefault="00525E77" w:rsidP="00525E77">
      <w:pPr>
        <w:suppressAutoHyphens/>
        <w:spacing w:after="0" w:line="240" w:lineRule="auto"/>
        <w:jc w:val="both"/>
        <w:rPr>
          <w:rFonts w:cstheme="minorHAnsi"/>
          <w:spacing w:val="-2"/>
          <w:lang w:val="ro-RO"/>
        </w:rPr>
      </w:pPr>
      <w:r w:rsidRPr="00796586">
        <w:rPr>
          <w:rFonts w:cstheme="minorHAnsi"/>
          <w:spacing w:val="-2"/>
          <w:lang w:val="ro-RO"/>
        </w:rPr>
        <w:t>Consultanții interesați sunt invitați să depună o Scrisoare de Interes</w:t>
      </w:r>
      <w:r w:rsidR="00384D7B">
        <w:rPr>
          <w:rFonts w:cstheme="minorHAnsi"/>
          <w:spacing w:val="-2"/>
          <w:lang w:val="ro-RO"/>
        </w:rPr>
        <w:t xml:space="preserve"> </w:t>
      </w:r>
      <w:r w:rsidR="00384D7B" w:rsidRPr="00384D7B">
        <w:rPr>
          <w:rFonts w:cstheme="minorHAnsi"/>
          <w:color w:val="0000FF"/>
          <w:spacing w:val="-2"/>
          <w:highlight w:val="green"/>
          <w:lang w:val="ro-RO"/>
        </w:rPr>
        <w:t>(Conform model Anexa</w:t>
      </w:r>
      <w:r w:rsidR="00384D7B" w:rsidRPr="00384D7B">
        <w:rPr>
          <w:rFonts w:cstheme="minorHAnsi"/>
          <w:color w:val="0000FF"/>
          <w:spacing w:val="-2"/>
          <w:lang w:val="ro-RO"/>
        </w:rPr>
        <w:t>)</w:t>
      </w:r>
      <w:r w:rsidRPr="00796586">
        <w:rPr>
          <w:rFonts w:cstheme="minorHAnsi"/>
          <w:spacing w:val="-2"/>
          <w:lang w:val="ro-RO"/>
        </w:rPr>
        <w:t xml:space="preserve">, însoțită de CV . Pentru a valida informațiile prezentate în CV, se vor atașa documente justificative </w:t>
      </w:r>
      <w:r w:rsidR="009452B5" w:rsidRPr="00796586">
        <w:rPr>
          <w:rFonts w:cstheme="minorHAnsi"/>
          <w:i/>
          <w:spacing w:val="-2"/>
          <w:lang w:val="ro-RO"/>
        </w:rPr>
        <w:t>copie ultimul an de studiu</w:t>
      </w:r>
      <w:r w:rsidR="00C5715A" w:rsidRPr="00796586">
        <w:rPr>
          <w:rFonts w:cstheme="minorHAnsi"/>
          <w:i/>
          <w:spacing w:val="-2"/>
          <w:lang w:val="ro-RO"/>
        </w:rPr>
        <w:t xml:space="preserve">, </w:t>
      </w:r>
      <w:r w:rsidR="00496D27" w:rsidRPr="00796586">
        <w:rPr>
          <w:rFonts w:cstheme="minorHAnsi"/>
          <w:i/>
          <w:spacing w:val="-2"/>
          <w:lang w:val="ro-RO"/>
        </w:rPr>
        <w:t xml:space="preserve"> adeverință </w:t>
      </w:r>
      <w:r w:rsidR="00B0614F">
        <w:rPr>
          <w:rFonts w:cstheme="minorHAnsi"/>
          <w:i/>
          <w:spacing w:val="-2"/>
          <w:lang w:val="ro-RO"/>
        </w:rPr>
        <w:t>student</w:t>
      </w:r>
      <w:r w:rsidR="00D8609B" w:rsidRPr="00796586">
        <w:rPr>
          <w:rFonts w:cstheme="minorHAnsi"/>
          <w:i/>
          <w:spacing w:val="-2"/>
          <w:lang w:val="ro-RO"/>
        </w:rPr>
        <w:t>, pachet proiecte educaționale</w:t>
      </w:r>
      <w:r w:rsidR="00496D27" w:rsidRPr="00796586">
        <w:rPr>
          <w:rFonts w:cstheme="minorHAnsi"/>
          <w:i/>
          <w:spacing w:val="-2"/>
          <w:lang w:val="ro-RO"/>
        </w:rPr>
        <w:t xml:space="preserve"> </w:t>
      </w:r>
      <w:r w:rsidRPr="00796586">
        <w:rPr>
          <w:rFonts w:cstheme="minorHAnsi"/>
          <w:spacing w:val="-2"/>
          <w:lang w:val="ro-RO"/>
        </w:rPr>
        <w:t xml:space="preserve"> care să ateste modul de îndeplinire a Criteriilor de Calificare și Selecție. </w:t>
      </w:r>
    </w:p>
    <w:p w:rsidR="00525E77" w:rsidRPr="00796586" w:rsidRDefault="00525E77" w:rsidP="00525E77">
      <w:pPr>
        <w:suppressAutoHyphens/>
        <w:spacing w:after="0" w:line="240" w:lineRule="auto"/>
        <w:rPr>
          <w:rFonts w:cstheme="minorHAnsi"/>
          <w:spacing w:val="-2"/>
          <w:lang w:val="ro-RO"/>
        </w:rPr>
      </w:pPr>
    </w:p>
    <w:p w:rsidR="00525E77" w:rsidRPr="00796586" w:rsidRDefault="00525E77" w:rsidP="00525E77">
      <w:pPr>
        <w:suppressAutoHyphens/>
        <w:spacing w:after="0" w:line="240" w:lineRule="auto"/>
        <w:jc w:val="both"/>
        <w:rPr>
          <w:rFonts w:cstheme="minorHAnsi"/>
          <w:color w:val="0000FF"/>
          <w:spacing w:val="-2"/>
          <w:lang w:val="ro-RO"/>
        </w:rPr>
      </w:pPr>
      <w:r w:rsidRPr="00796586">
        <w:rPr>
          <w:rFonts w:cstheme="minorHAnsi"/>
          <w:spacing w:val="-2"/>
          <w:lang w:val="ro-RO"/>
        </w:rPr>
        <w:lastRenderedPageBreak/>
        <w:t>Toate documentele menționate anterior se transmit în formă scrisă la adresa de mai jos (în original, sau prin poştă, sau prin fax, sau prin e-mail) până la data de</w:t>
      </w:r>
      <w:r w:rsidR="00144598" w:rsidRPr="00796586">
        <w:rPr>
          <w:rFonts w:cstheme="minorHAnsi"/>
          <w:spacing w:val="-2"/>
          <w:lang w:val="ro-RO"/>
        </w:rPr>
        <w:t xml:space="preserve"> </w:t>
      </w:r>
      <w:r w:rsidR="00FF7E17" w:rsidRPr="00FF7E17">
        <w:rPr>
          <w:rFonts w:cstheme="minorHAnsi"/>
          <w:spacing w:val="-2"/>
          <w:lang w:val="ro-RO"/>
        </w:rPr>
        <w:t>0</w:t>
      </w:r>
      <w:r w:rsidR="00FF7E17" w:rsidRPr="00FF7E17">
        <w:rPr>
          <w:rFonts w:cstheme="minorHAnsi"/>
          <w:spacing w:val="-2"/>
          <w:lang w:val="ro-RO"/>
        </w:rPr>
        <w:t>4</w:t>
      </w:r>
      <w:r w:rsidR="00FF7E17" w:rsidRPr="00FF7E17">
        <w:rPr>
          <w:rFonts w:cstheme="minorHAnsi"/>
          <w:spacing w:val="-2"/>
          <w:lang w:val="ro-RO"/>
        </w:rPr>
        <w:t xml:space="preserve"> </w:t>
      </w:r>
      <w:r w:rsidR="00FF7E17" w:rsidRPr="00FF7E17">
        <w:rPr>
          <w:rFonts w:cstheme="minorHAnsi"/>
          <w:spacing w:val="-2"/>
          <w:lang w:val="ro-RO"/>
        </w:rPr>
        <w:t>August 2021</w:t>
      </w:r>
    </w:p>
    <w:p w:rsidR="00525E77" w:rsidRPr="00796586" w:rsidRDefault="00525E77" w:rsidP="00525E77">
      <w:pPr>
        <w:suppressAutoHyphens/>
        <w:spacing w:after="0" w:line="240" w:lineRule="auto"/>
        <w:jc w:val="both"/>
        <w:rPr>
          <w:rFonts w:cstheme="minorHAnsi"/>
          <w:spacing w:val="-2"/>
          <w:lang w:val="ro-RO"/>
        </w:rPr>
      </w:pPr>
    </w:p>
    <w:p w:rsidR="00525E77" w:rsidRPr="00796586" w:rsidRDefault="00525E77" w:rsidP="00525E77">
      <w:pPr>
        <w:suppressAutoHyphens/>
        <w:spacing w:after="0" w:line="240" w:lineRule="auto"/>
        <w:jc w:val="both"/>
        <w:rPr>
          <w:rFonts w:cstheme="minorHAnsi"/>
          <w:color w:val="3366FF"/>
          <w:spacing w:val="-2"/>
          <w:lang w:val="ro-RO"/>
        </w:rPr>
      </w:pPr>
      <w:r w:rsidRPr="00796586">
        <w:rPr>
          <w:rFonts w:cstheme="minorHAnsi"/>
          <w:spacing w:val="-2"/>
          <w:lang w:val="ro-RO"/>
        </w:rPr>
        <w:t>Informaţii suplimentare pot fi obţinute la adresa de mai jos</w:t>
      </w:r>
      <w:r w:rsidR="00B0614F">
        <w:rPr>
          <w:rFonts w:cstheme="minorHAnsi"/>
          <w:spacing w:val="-2"/>
          <w:lang w:val="ro-RO"/>
        </w:rPr>
        <w:t>:</w:t>
      </w:r>
    </w:p>
    <w:p w:rsidR="00525E77" w:rsidRPr="00796586" w:rsidRDefault="00525E77" w:rsidP="00525E77">
      <w:pPr>
        <w:suppressAutoHyphens/>
        <w:spacing w:after="0" w:line="240" w:lineRule="auto"/>
        <w:rPr>
          <w:rFonts w:cstheme="minorHAnsi"/>
          <w:spacing w:val="-2"/>
          <w:lang w:val="ro-RO"/>
        </w:rPr>
      </w:pPr>
    </w:p>
    <w:p w:rsidR="00525E77" w:rsidRPr="00796586" w:rsidRDefault="00525E77" w:rsidP="00525E77">
      <w:pPr>
        <w:suppressAutoHyphens/>
        <w:spacing w:after="0" w:line="240" w:lineRule="auto"/>
        <w:rPr>
          <w:rFonts w:cstheme="minorHAnsi"/>
          <w:iCs/>
          <w:spacing w:val="-2"/>
          <w:lang w:val="ro-RO"/>
        </w:rPr>
      </w:pPr>
      <w:r w:rsidRPr="00796586">
        <w:rPr>
          <w:rFonts w:cstheme="minorHAnsi"/>
          <w:iCs/>
          <w:spacing w:val="-2"/>
          <w:lang w:val="ro-RO"/>
        </w:rPr>
        <w:t xml:space="preserve">Denumire achizitor: </w:t>
      </w:r>
      <w:r w:rsidR="00496D27" w:rsidRPr="00796586">
        <w:rPr>
          <w:rFonts w:cstheme="minorHAnsi"/>
          <w:lang w:val="ro-RO"/>
        </w:rPr>
        <w:t xml:space="preserve">Universitatea Babeș-Bolyai, Facultatea de </w:t>
      </w:r>
      <w:r w:rsidR="00B0614F">
        <w:rPr>
          <w:rFonts w:cstheme="minorHAnsi"/>
          <w:lang w:val="ro-RO"/>
        </w:rPr>
        <w:t>Științe Politice, Administrative și ale Coumunicării</w:t>
      </w:r>
    </w:p>
    <w:p w:rsidR="00525E77" w:rsidRPr="00796586" w:rsidRDefault="00525E77" w:rsidP="00525E77">
      <w:pPr>
        <w:suppressAutoHyphens/>
        <w:spacing w:after="0" w:line="240" w:lineRule="auto"/>
        <w:rPr>
          <w:rFonts w:cstheme="minorHAnsi"/>
          <w:iCs/>
          <w:spacing w:val="-2"/>
          <w:lang w:val="ro-RO"/>
        </w:rPr>
      </w:pPr>
      <w:r w:rsidRPr="00796586">
        <w:rPr>
          <w:rFonts w:cstheme="minorHAnsi"/>
          <w:iCs/>
          <w:spacing w:val="-2"/>
          <w:lang w:val="ro-RO"/>
        </w:rPr>
        <w:t xml:space="preserve">În atenția: </w:t>
      </w:r>
      <w:r w:rsidR="00B0614F">
        <w:rPr>
          <w:rFonts w:cstheme="minorHAnsi"/>
          <w:iCs/>
          <w:spacing w:val="-2"/>
          <w:lang w:val="ro-RO"/>
        </w:rPr>
        <w:t>Asistent director, Ionuț Cătălin Hădadea</w:t>
      </w:r>
    </w:p>
    <w:p w:rsidR="000269D6" w:rsidRDefault="00525E77" w:rsidP="00DA563D">
      <w:pPr>
        <w:spacing w:after="0" w:line="240" w:lineRule="auto"/>
        <w:rPr>
          <w:lang w:val="ro-RO"/>
        </w:rPr>
      </w:pPr>
      <w:r w:rsidRPr="00796586">
        <w:rPr>
          <w:rFonts w:cstheme="minorHAnsi"/>
          <w:spacing w:val="-2"/>
          <w:lang w:val="ro-RO"/>
        </w:rPr>
        <w:t>E-mail:</w:t>
      </w:r>
      <w:r w:rsidR="00496D27" w:rsidRPr="00796586">
        <w:rPr>
          <w:rFonts w:cstheme="minorHAnsi"/>
          <w:spacing w:val="-2"/>
          <w:lang w:val="ro-RO"/>
        </w:rPr>
        <w:t xml:space="preserve"> </w:t>
      </w:r>
      <w:r w:rsidR="00B0614F">
        <w:rPr>
          <w:rFonts w:cstheme="minorHAnsi"/>
          <w:spacing w:val="-2"/>
          <w:lang w:val="ro-RO"/>
        </w:rPr>
        <w:t>hadadea@fspac.ro</w:t>
      </w:r>
    </w:p>
    <w:sectPr w:rsidR="000269D6" w:rsidSect="002C26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654" w:rsidRDefault="00815654" w:rsidP="00525E77">
      <w:pPr>
        <w:spacing w:after="0" w:line="240" w:lineRule="auto"/>
      </w:pPr>
      <w:r>
        <w:separator/>
      </w:r>
    </w:p>
  </w:endnote>
  <w:endnote w:type="continuationSeparator" w:id="0">
    <w:p w:rsidR="00815654" w:rsidRDefault="00815654" w:rsidP="0052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IDFont+F1">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654" w:rsidRDefault="00815654" w:rsidP="00525E77">
      <w:pPr>
        <w:spacing w:after="0" w:line="240" w:lineRule="auto"/>
      </w:pPr>
      <w:r>
        <w:separator/>
      </w:r>
    </w:p>
  </w:footnote>
  <w:footnote w:type="continuationSeparator" w:id="0">
    <w:p w:rsidR="00815654" w:rsidRDefault="00815654" w:rsidP="00525E77">
      <w:pPr>
        <w:spacing w:after="0" w:line="240" w:lineRule="auto"/>
      </w:pPr>
      <w:r>
        <w:continuationSeparator/>
      </w:r>
    </w:p>
  </w:footnote>
  <w:footnote w:id="1">
    <w:p w:rsidR="00525E77" w:rsidRPr="0007052C" w:rsidRDefault="00525E77" w:rsidP="00525E77">
      <w:pPr>
        <w:pStyle w:val="FootnoteText"/>
        <w:jc w:val="both"/>
        <w:rPr>
          <w:rFonts w:asciiTheme="minorHAnsi" w:hAnsiTheme="minorHAnsi" w:cstheme="minorHAnsi"/>
          <w:lang w:val="ro-RO"/>
        </w:rPr>
      </w:pPr>
      <w:r w:rsidRPr="0007052C">
        <w:rPr>
          <w:rStyle w:val="FootnoteReference"/>
          <w:rFonts w:asciiTheme="minorHAnsi" w:eastAsiaTheme="majorEastAsia" w:hAnsiTheme="minorHAnsi" w:cstheme="minorHAnsi"/>
        </w:rPr>
        <w:footnoteRef/>
      </w:r>
      <w:r w:rsidRPr="0007052C">
        <w:rPr>
          <w:rFonts w:asciiTheme="minorHAnsi" w:hAnsiTheme="minorHAnsi" w:cstheme="minorHAnsi"/>
          <w:lang w:val="ro-RO"/>
        </w:rPr>
        <w:t xml:space="preserve"> </w:t>
      </w:r>
      <w:r w:rsidRPr="0007052C">
        <w:rPr>
          <w:rFonts w:asciiTheme="minorHAnsi" w:hAnsiTheme="minorHAnsi" w:cstheme="minorHAnsi"/>
          <w:spacing w:val="-2"/>
          <w:lang w:val="ro-RO"/>
        </w:rPr>
        <w:t xml:space="preserve">Paragraful 1.9 din </w:t>
      </w:r>
      <w:r w:rsidRPr="0007052C">
        <w:rPr>
          <w:rFonts w:asciiTheme="minorHAnsi" w:hAnsiTheme="minorHAnsi" w:cstheme="minorHAnsi"/>
          <w:i/>
          <w:lang w:val="ro-RO"/>
        </w:rPr>
        <w:t>„Ghidul privind selecţia şi angajarea consultanţilor în cadrul Împrumuturilor acordate de către Banca Internațională pentru Reconstrucție și Dezvoltare și Creditelor IBRD și Granturilor acordate de Asociația de Dezvoltare Internațională IDA</w:t>
      </w:r>
      <w:r w:rsidRPr="0007052C">
        <w:rPr>
          <w:rFonts w:asciiTheme="minorHAnsi" w:hAnsiTheme="minorHAnsi" w:cstheme="minorHAnsi"/>
          <w:lang w:val="ro-RO"/>
        </w:rPr>
        <w:t xml:space="preserve">” publicat de către Bancă în </w:t>
      </w:r>
      <w:r w:rsidRPr="0007052C">
        <w:rPr>
          <w:rFonts w:asciiTheme="minorHAnsi" w:hAnsiTheme="minorHAnsi" w:cstheme="minorHAnsi"/>
          <w:i/>
          <w:lang w:val="ro-RO"/>
        </w:rPr>
        <w:t>ianuarie 2011</w:t>
      </w:r>
      <w:r w:rsidRPr="0007052C">
        <w:rPr>
          <w:rFonts w:asciiTheme="minorHAnsi" w:hAnsiTheme="minorHAnsi" w:cstheme="minorHAnsi"/>
          <w:lang w:val="ro-RO"/>
        </w:rPr>
        <w:t xml:space="preserve"> (revizuit în </w:t>
      </w:r>
      <w:r w:rsidRPr="0007052C">
        <w:rPr>
          <w:rFonts w:asciiTheme="minorHAnsi" w:hAnsiTheme="minorHAnsi" w:cstheme="minorHAnsi"/>
          <w:i/>
          <w:lang w:val="ro-RO"/>
        </w:rPr>
        <w:t>Iulie 2014</w:t>
      </w:r>
      <w:r w:rsidRPr="0007052C">
        <w:rPr>
          <w:rFonts w:asciiTheme="minorHAnsi" w:hAnsiTheme="minorHAnsi" w:cstheme="minorHAnsi"/>
          <w:lang w:val="ro-RO"/>
        </w:rPr>
        <w:t>)</w:t>
      </w:r>
      <w:r w:rsidRPr="0007052C">
        <w:rPr>
          <w:rFonts w:asciiTheme="minorHAnsi" w:hAnsiTheme="minorHAnsi" w:cstheme="minorHAnsi"/>
          <w:spacing w:val="-2"/>
          <w:lang w:val="ro-RO"/>
        </w:rPr>
        <w:t xml:space="preserve"> , numit „Ghidul Consultantului”.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76356"/>
    <w:multiLevelType w:val="hybridMultilevel"/>
    <w:tmpl w:val="13C496A2"/>
    <w:lvl w:ilvl="0" w:tplc="B5865F28">
      <w:start w:val="1"/>
      <w:numFmt w:val="bullet"/>
      <w:lvlText w:val="-"/>
      <w:lvlJc w:val="left"/>
      <w:pPr>
        <w:ind w:left="720" w:hanging="360"/>
      </w:pPr>
      <w:rPr>
        <w:rFonts w:ascii="CIDFont+F1" w:eastAsiaTheme="minorEastAsia" w:hAnsi="CIDFont+F1"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D1"/>
    <w:rsid w:val="000019F6"/>
    <w:rsid w:val="000035A9"/>
    <w:rsid w:val="00004977"/>
    <w:rsid w:val="00004A2F"/>
    <w:rsid w:val="00004CE1"/>
    <w:rsid w:val="0000514E"/>
    <w:rsid w:val="00005CF1"/>
    <w:rsid w:val="0000735C"/>
    <w:rsid w:val="000074FB"/>
    <w:rsid w:val="00010653"/>
    <w:rsid w:val="00012166"/>
    <w:rsid w:val="00013523"/>
    <w:rsid w:val="00013F2A"/>
    <w:rsid w:val="000146D5"/>
    <w:rsid w:val="000147D1"/>
    <w:rsid w:val="00014906"/>
    <w:rsid w:val="0001495B"/>
    <w:rsid w:val="00016206"/>
    <w:rsid w:val="00016A59"/>
    <w:rsid w:val="00020063"/>
    <w:rsid w:val="0002286A"/>
    <w:rsid w:val="00022FCB"/>
    <w:rsid w:val="0002340C"/>
    <w:rsid w:val="00023668"/>
    <w:rsid w:val="0002624A"/>
    <w:rsid w:val="000269D6"/>
    <w:rsid w:val="00030B45"/>
    <w:rsid w:val="000314CF"/>
    <w:rsid w:val="000323FA"/>
    <w:rsid w:val="00033A1E"/>
    <w:rsid w:val="00035D67"/>
    <w:rsid w:val="00042295"/>
    <w:rsid w:val="00042943"/>
    <w:rsid w:val="000447B8"/>
    <w:rsid w:val="00044DDC"/>
    <w:rsid w:val="000459C4"/>
    <w:rsid w:val="000468EC"/>
    <w:rsid w:val="0004747F"/>
    <w:rsid w:val="0005024B"/>
    <w:rsid w:val="0005053F"/>
    <w:rsid w:val="0005174E"/>
    <w:rsid w:val="00054EE1"/>
    <w:rsid w:val="000570A0"/>
    <w:rsid w:val="00057378"/>
    <w:rsid w:val="0005798A"/>
    <w:rsid w:val="00057C6F"/>
    <w:rsid w:val="00061608"/>
    <w:rsid w:val="00064033"/>
    <w:rsid w:val="000664BF"/>
    <w:rsid w:val="0006657C"/>
    <w:rsid w:val="00066698"/>
    <w:rsid w:val="00067783"/>
    <w:rsid w:val="00071975"/>
    <w:rsid w:val="00073A73"/>
    <w:rsid w:val="00073EAD"/>
    <w:rsid w:val="000740FC"/>
    <w:rsid w:val="0007423E"/>
    <w:rsid w:val="00074CA3"/>
    <w:rsid w:val="00081001"/>
    <w:rsid w:val="00082DEB"/>
    <w:rsid w:val="00083736"/>
    <w:rsid w:val="00083C49"/>
    <w:rsid w:val="00084CCA"/>
    <w:rsid w:val="00086BD4"/>
    <w:rsid w:val="00090FF6"/>
    <w:rsid w:val="000964A4"/>
    <w:rsid w:val="00096BD3"/>
    <w:rsid w:val="000978A5"/>
    <w:rsid w:val="000A00F0"/>
    <w:rsid w:val="000A05D6"/>
    <w:rsid w:val="000A1443"/>
    <w:rsid w:val="000A5F6B"/>
    <w:rsid w:val="000A7BD7"/>
    <w:rsid w:val="000B13C8"/>
    <w:rsid w:val="000B192B"/>
    <w:rsid w:val="000B22E0"/>
    <w:rsid w:val="000B2BBE"/>
    <w:rsid w:val="000B3674"/>
    <w:rsid w:val="000B4344"/>
    <w:rsid w:val="000C030C"/>
    <w:rsid w:val="000C286E"/>
    <w:rsid w:val="000C4FE6"/>
    <w:rsid w:val="000D09D0"/>
    <w:rsid w:val="000D10AF"/>
    <w:rsid w:val="000D11F1"/>
    <w:rsid w:val="000D1DC7"/>
    <w:rsid w:val="000D5BCD"/>
    <w:rsid w:val="000D64D4"/>
    <w:rsid w:val="000D738C"/>
    <w:rsid w:val="000E22CD"/>
    <w:rsid w:val="000E263E"/>
    <w:rsid w:val="000E3085"/>
    <w:rsid w:val="000E5CF4"/>
    <w:rsid w:val="000E7BDF"/>
    <w:rsid w:val="000F03FF"/>
    <w:rsid w:val="000F32D5"/>
    <w:rsid w:val="000F364E"/>
    <w:rsid w:val="000F37A5"/>
    <w:rsid w:val="000F54AE"/>
    <w:rsid w:val="00101D55"/>
    <w:rsid w:val="001045E8"/>
    <w:rsid w:val="0010620B"/>
    <w:rsid w:val="00107993"/>
    <w:rsid w:val="0011127D"/>
    <w:rsid w:val="00111F8E"/>
    <w:rsid w:val="00113B19"/>
    <w:rsid w:val="00114FCE"/>
    <w:rsid w:val="00115509"/>
    <w:rsid w:val="00116818"/>
    <w:rsid w:val="001168BC"/>
    <w:rsid w:val="001172B6"/>
    <w:rsid w:val="00121591"/>
    <w:rsid w:val="001226D6"/>
    <w:rsid w:val="00124914"/>
    <w:rsid w:val="00124B30"/>
    <w:rsid w:val="00126C7E"/>
    <w:rsid w:val="00127B6F"/>
    <w:rsid w:val="00130D39"/>
    <w:rsid w:val="001310A3"/>
    <w:rsid w:val="00131419"/>
    <w:rsid w:val="00131DB7"/>
    <w:rsid w:val="001337DF"/>
    <w:rsid w:val="00133F37"/>
    <w:rsid w:val="00135E55"/>
    <w:rsid w:val="00136D30"/>
    <w:rsid w:val="001372E1"/>
    <w:rsid w:val="00137568"/>
    <w:rsid w:val="0014036A"/>
    <w:rsid w:val="0014050F"/>
    <w:rsid w:val="00140F91"/>
    <w:rsid w:val="001428F8"/>
    <w:rsid w:val="00142DE8"/>
    <w:rsid w:val="00143C23"/>
    <w:rsid w:val="00144032"/>
    <w:rsid w:val="00144598"/>
    <w:rsid w:val="001455B0"/>
    <w:rsid w:val="001509B1"/>
    <w:rsid w:val="00150D6C"/>
    <w:rsid w:val="00151962"/>
    <w:rsid w:val="00152BC3"/>
    <w:rsid w:val="00155C18"/>
    <w:rsid w:val="0015699D"/>
    <w:rsid w:val="00157250"/>
    <w:rsid w:val="00161302"/>
    <w:rsid w:val="00162D99"/>
    <w:rsid w:val="001645D4"/>
    <w:rsid w:val="00165F17"/>
    <w:rsid w:val="001707E7"/>
    <w:rsid w:val="00170877"/>
    <w:rsid w:val="001734F4"/>
    <w:rsid w:val="001756FA"/>
    <w:rsid w:val="00175D37"/>
    <w:rsid w:val="00175F12"/>
    <w:rsid w:val="00180D63"/>
    <w:rsid w:val="0018205F"/>
    <w:rsid w:val="001823C2"/>
    <w:rsid w:val="00183C3D"/>
    <w:rsid w:val="00185F01"/>
    <w:rsid w:val="0018673F"/>
    <w:rsid w:val="001905B1"/>
    <w:rsid w:val="0019357E"/>
    <w:rsid w:val="00194C53"/>
    <w:rsid w:val="00195C49"/>
    <w:rsid w:val="00196E61"/>
    <w:rsid w:val="001A06E7"/>
    <w:rsid w:val="001A21AC"/>
    <w:rsid w:val="001A22A0"/>
    <w:rsid w:val="001A3F26"/>
    <w:rsid w:val="001A6C92"/>
    <w:rsid w:val="001A6E76"/>
    <w:rsid w:val="001A7AAB"/>
    <w:rsid w:val="001B009C"/>
    <w:rsid w:val="001B04AD"/>
    <w:rsid w:val="001B1899"/>
    <w:rsid w:val="001B2013"/>
    <w:rsid w:val="001B2576"/>
    <w:rsid w:val="001B4879"/>
    <w:rsid w:val="001B5661"/>
    <w:rsid w:val="001B6AA0"/>
    <w:rsid w:val="001B7333"/>
    <w:rsid w:val="001B7F40"/>
    <w:rsid w:val="001C0049"/>
    <w:rsid w:val="001C2423"/>
    <w:rsid w:val="001C2574"/>
    <w:rsid w:val="001C31E3"/>
    <w:rsid w:val="001C33EB"/>
    <w:rsid w:val="001C6ABE"/>
    <w:rsid w:val="001C7497"/>
    <w:rsid w:val="001C77B2"/>
    <w:rsid w:val="001D08ED"/>
    <w:rsid w:val="001D0A66"/>
    <w:rsid w:val="001D381F"/>
    <w:rsid w:val="001D3FC6"/>
    <w:rsid w:val="001D44C9"/>
    <w:rsid w:val="001D48E2"/>
    <w:rsid w:val="001D594B"/>
    <w:rsid w:val="001E0B07"/>
    <w:rsid w:val="001E1071"/>
    <w:rsid w:val="001E20B4"/>
    <w:rsid w:val="001E43E0"/>
    <w:rsid w:val="001E51A6"/>
    <w:rsid w:val="001E6188"/>
    <w:rsid w:val="001E762C"/>
    <w:rsid w:val="001E7A5B"/>
    <w:rsid w:val="001F0E6F"/>
    <w:rsid w:val="001F0FA0"/>
    <w:rsid w:val="001F15D0"/>
    <w:rsid w:val="001F2CE8"/>
    <w:rsid w:val="001F3003"/>
    <w:rsid w:val="00200359"/>
    <w:rsid w:val="00203DB0"/>
    <w:rsid w:val="002045D6"/>
    <w:rsid w:val="0020654A"/>
    <w:rsid w:val="00211E5C"/>
    <w:rsid w:val="00212F99"/>
    <w:rsid w:val="00213217"/>
    <w:rsid w:val="002138BD"/>
    <w:rsid w:val="00215564"/>
    <w:rsid w:val="002167E9"/>
    <w:rsid w:val="002174A1"/>
    <w:rsid w:val="00217BA6"/>
    <w:rsid w:val="002202D3"/>
    <w:rsid w:val="002204D6"/>
    <w:rsid w:val="00220537"/>
    <w:rsid w:val="002226A2"/>
    <w:rsid w:val="0022412B"/>
    <w:rsid w:val="0022643F"/>
    <w:rsid w:val="00226FDE"/>
    <w:rsid w:val="0023253F"/>
    <w:rsid w:val="00232B00"/>
    <w:rsid w:val="002354C0"/>
    <w:rsid w:val="0023661B"/>
    <w:rsid w:val="00237048"/>
    <w:rsid w:val="00237269"/>
    <w:rsid w:val="0023726A"/>
    <w:rsid w:val="002374BF"/>
    <w:rsid w:val="0024396A"/>
    <w:rsid w:val="0024399C"/>
    <w:rsid w:val="00244162"/>
    <w:rsid w:val="00244759"/>
    <w:rsid w:val="00244CFB"/>
    <w:rsid w:val="002451F0"/>
    <w:rsid w:val="00246CCB"/>
    <w:rsid w:val="00247725"/>
    <w:rsid w:val="002512E3"/>
    <w:rsid w:val="00251B0C"/>
    <w:rsid w:val="00252C7D"/>
    <w:rsid w:val="00254A65"/>
    <w:rsid w:val="00255250"/>
    <w:rsid w:val="0026120F"/>
    <w:rsid w:val="00261EE2"/>
    <w:rsid w:val="0026248D"/>
    <w:rsid w:val="0026315F"/>
    <w:rsid w:val="00263C38"/>
    <w:rsid w:val="00264E1C"/>
    <w:rsid w:val="00265411"/>
    <w:rsid w:val="00265D28"/>
    <w:rsid w:val="00270481"/>
    <w:rsid w:val="00270E2C"/>
    <w:rsid w:val="00273271"/>
    <w:rsid w:val="00274F7E"/>
    <w:rsid w:val="002751DC"/>
    <w:rsid w:val="002768B8"/>
    <w:rsid w:val="00283E64"/>
    <w:rsid w:val="00284182"/>
    <w:rsid w:val="00284E1B"/>
    <w:rsid w:val="0028732D"/>
    <w:rsid w:val="0029158C"/>
    <w:rsid w:val="0029194E"/>
    <w:rsid w:val="00295BD4"/>
    <w:rsid w:val="002973FF"/>
    <w:rsid w:val="002974BE"/>
    <w:rsid w:val="002A11F9"/>
    <w:rsid w:val="002A229B"/>
    <w:rsid w:val="002A29D4"/>
    <w:rsid w:val="002A4572"/>
    <w:rsid w:val="002A5A14"/>
    <w:rsid w:val="002A75E9"/>
    <w:rsid w:val="002B13DE"/>
    <w:rsid w:val="002B14E2"/>
    <w:rsid w:val="002B2026"/>
    <w:rsid w:val="002B2EA9"/>
    <w:rsid w:val="002B339C"/>
    <w:rsid w:val="002B40FB"/>
    <w:rsid w:val="002B449A"/>
    <w:rsid w:val="002B4D13"/>
    <w:rsid w:val="002B541B"/>
    <w:rsid w:val="002B66F0"/>
    <w:rsid w:val="002B7663"/>
    <w:rsid w:val="002B7E4C"/>
    <w:rsid w:val="002C1D1A"/>
    <w:rsid w:val="002C20DE"/>
    <w:rsid w:val="002C261A"/>
    <w:rsid w:val="002C2B8A"/>
    <w:rsid w:val="002C2BEF"/>
    <w:rsid w:val="002C37FB"/>
    <w:rsid w:val="002C5AE3"/>
    <w:rsid w:val="002D4026"/>
    <w:rsid w:val="002D4D6F"/>
    <w:rsid w:val="002D567F"/>
    <w:rsid w:val="002D5B76"/>
    <w:rsid w:val="002D749D"/>
    <w:rsid w:val="002D7FF9"/>
    <w:rsid w:val="002E0ACE"/>
    <w:rsid w:val="002E2765"/>
    <w:rsid w:val="002E3132"/>
    <w:rsid w:val="002E41A7"/>
    <w:rsid w:val="002E732B"/>
    <w:rsid w:val="002F1B63"/>
    <w:rsid w:val="002F22F8"/>
    <w:rsid w:val="002F369F"/>
    <w:rsid w:val="002F4AA6"/>
    <w:rsid w:val="002F6614"/>
    <w:rsid w:val="003012F0"/>
    <w:rsid w:val="003030BB"/>
    <w:rsid w:val="00304F96"/>
    <w:rsid w:val="00307583"/>
    <w:rsid w:val="00310991"/>
    <w:rsid w:val="00312362"/>
    <w:rsid w:val="00314A87"/>
    <w:rsid w:val="00315921"/>
    <w:rsid w:val="0031764D"/>
    <w:rsid w:val="00320AD3"/>
    <w:rsid w:val="0032176E"/>
    <w:rsid w:val="00321EEC"/>
    <w:rsid w:val="003226E9"/>
    <w:rsid w:val="0032390B"/>
    <w:rsid w:val="00323E2E"/>
    <w:rsid w:val="003247A9"/>
    <w:rsid w:val="00324BD3"/>
    <w:rsid w:val="00325CDD"/>
    <w:rsid w:val="00330256"/>
    <w:rsid w:val="003345C1"/>
    <w:rsid w:val="00337789"/>
    <w:rsid w:val="0034001B"/>
    <w:rsid w:val="003408ED"/>
    <w:rsid w:val="0034098F"/>
    <w:rsid w:val="00340E40"/>
    <w:rsid w:val="00340FF9"/>
    <w:rsid w:val="00345F3F"/>
    <w:rsid w:val="0034612A"/>
    <w:rsid w:val="00346EE4"/>
    <w:rsid w:val="003510B5"/>
    <w:rsid w:val="003518C0"/>
    <w:rsid w:val="00352F24"/>
    <w:rsid w:val="00353852"/>
    <w:rsid w:val="003612C9"/>
    <w:rsid w:val="00361FDC"/>
    <w:rsid w:val="00362B78"/>
    <w:rsid w:val="003639F7"/>
    <w:rsid w:val="00364AC6"/>
    <w:rsid w:val="00365A79"/>
    <w:rsid w:val="00366500"/>
    <w:rsid w:val="00370A47"/>
    <w:rsid w:val="00370A5E"/>
    <w:rsid w:val="00371779"/>
    <w:rsid w:val="00371A44"/>
    <w:rsid w:val="00371E32"/>
    <w:rsid w:val="0037454C"/>
    <w:rsid w:val="003764B6"/>
    <w:rsid w:val="00381B6A"/>
    <w:rsid w:val="00382CED"/>
    <w:rsid w:val="00383D22"/>
    <w:rsid w:val="00384D7B"/>
    <w:rsid w:val="003864E8"/>
    <w:rsid w:val="00386771"/>
    <w:rsid w:val="00386C12"/>
    <w:rsid w:val="0038701C"/>
    <w:rsid w:val="0038713D"/>
    <w:rsid w:val="00387AA8"/>
    <w:rsid w:val="00387C8D"/>
    <w:rsid w:val="00387CC6"/>
    <w:rsid w:val="003903F4"/>
    <w:rsid w:val="003910A1"/>
    <w:rsid w:val="00394845"/>
    <w:rsid w:val="003949C6"/>
    <w:rsid w:val="00396985"/>
    <w:rsid w:val="00396CED"/>
    <w:rsid w:val="00397C15"/>
    <w:rsid w:val="003A13DA"/>
    <w:rsid w:val="003A170D"/>
    <w:rsid w:val="003A1E06"/>
    <w:rsid w:val="003A2244"/>
    <w:rsid w:val="003A2E33"/>
    <w:rsid w:val="003A2EA0"/>
    <w:rsid w:val="003A3515"/>
    <w:rsid w:val="003A396C"/>
    <w:rsid w:val="003A50AE"/>
    <w:rsid w:val="003A7088"/>
    <w:rsid w:val="003A70AF"/>
    <w:rsid w:val="003B4936"/>
    <w:rsid w:val="003B5758"/>
    <w:rsid w:val="003B69D0"/>
    <w:rsid w:val="003B742D"/>
    <w:rsid w:val="003C1C14"/>
    <w:rsid w:val="003C24AC"/>
    <w:rsid w:val="003C348E"/>
    <w:rsid w:val="003C3DFB"/>
    <w:rsid w:val="003C6BB8"/>
    <w:rsid w:val="003C7987"/>
    <w:rsid w:val="003D3078"/>
    <w:rsid w:val="003D551A"/>
    <w:rsid w:val="003D608D"/>
    <w:rsid w:val="003E01AB"/>
    <w:rsid w:val="003E06EB"/>
    <w:rsid w:val="003E115A"/>
    <w:rsid w:val="003E15E3"/>
    <w:rsid w:val="003E18AB"/>
    <w:rsid w:val="003E1BEC"/>
    <w:rsid w:val="003E2B2F"/>
    <w:rsid w:val="003E42B1"/>
    <w:rsid w:val="003E76AB"/>
    <w:rsid w:val="003F41D2"/>
    <w:rsid w:val="003F4704"/>
    <w:rsid w:val="003F72E2"/>
    <w:rsid w:val="00401357"/>
    <w:rsid w:val="004014FB"/>
    <w:rsid w:val="00401F89"/>
    <w:rsid w:val="00402AE8"/>
    <w:rsid w:val="00403125"/>
    <w:rsid w:val="00406D05"/>
    <w:rsid w:val="0040713C"/>
    <w:rsid w:val="00411D4D"/>
    <w:rsid w:val="004123F1"/>
    <w:rsid w:val="00412D3E"/>
    <w:rsid w:val="00413335"/>
    <w:rsid w:val="00415621"/>
    <w:rsid w:val="00415EEB"/>
    <w:rsid w:val="0041617D"/>
    <w:rsid w:val="00416F3B"/>
    <w:rsid w:val="00417094"/>
    <w:rsid w:val="00420912"/>
    <w:rsid w:val="00420957"/>
    <w:rsid w:val="00427B3F"/>
    <w:rsid w:val="00430F59"/>
    <w:rsid w:val="00432163"/>
    <w:rsid w:val="00435095"/>
    <w:rsid w:val="004356A4"/>
    <w:rsid w:val="00435D6B"/>
    <w:rsid w:val="00435F73"/>
    <w:rsid w:val="004362AE"/>
    <w:rsid w:val="00444315"/>
    <w:rsid w:val="00444D00"/>
    <w:rsid w:val="00445012"/>
    <w:rsid w:val="004460A0"/>
    <w:rsid w:val="00446C0E"/>
    <w:rsid w:val="00446EE6"/>
    <w:rsid w:val="00447051"/>
    <w:rsid w:val="0044770A"/>
    <w:rsid w:val="0045053E"/>
    <w:rsid w:val="004515E0"/>
    <w:rsid w:val="00451694"/>
    <w:rsid w:val="00451A70"/>
    <w:rsid w:val="00452E91"/>
    <w:rsid w:val="004552B1"/>
    <w:rsid w:val="0045599F"/>
    <w:rsid w:val="00457151"/>
    <w:rsid w:val="004600EF"/>
    <w:rsid w:val="00460CFF"/>
    <w:rsid w:val="00463E14"/>
    <w:rsid w:val="0046599C"/>
    <w:rsid w:val="00465A01"/>
    <w:rsid w:val="004660B5"/>
    <w:rsid w:val="00466570"/>
    <w:rsid w:val="0046713B"/>
    <w:rsid w:val="00471C78"/>
    <w:rsid w:val="00473BD5"/>
    <w:rsid w:val="004778B6"/>
    <w:rsid w:val="00481D2D"/>
    <w:rsid w:val="004854C4"/>
    <w:rsid w:val="00486257"/>
    <w:rsid w:val="00486BD5"/>
    <w:rsid w:val="0049273C"/>
    <w:rsid w:val="00492DA8"/>
    <w:rsid w:val="00494B24"/>
    <w:rsid w:val="00496D27"/>
    <w:rsid w:val="00496EC1"/>
    <w:rsid w:val="00497D98"/>
    <w:rsid w:val="004A01AB"/>
    <w:rsid w:val="004A0718"/>
    <w:rsid w:val="004A1D01"/>
    <w:rsid w:val="004A69DE"/>
    <w:rsid w:val="004A6AA8"/>
    <w:rsid w:val="004A79D7"/>
    <w:rsid w:val="004A7DC5"/>
    <w:rsid w:val="004B0FDA"/>
    <w:rsid w:val="004B1AE5"/>
    <w:rsid w:val="004B4027"/>
    <w:rsid w:val="004B4DC3"/>
    <w:rsid w:val="004C1960"/>
    <w:rsid w:val="004C218A"/>
    <w:rsid w:val="004C241E"/>
    <w:rsid w:val="004C2977"/>
    <w:rsid w:val="004C341E"/>
    <w:rsid w:val="004D0A95"/>
    <w:rsid w:val="004D1741"/>
    <w:rsid w:val="004D1B24"/>
    <w:rsid w:val="004D1F38"/>
    <w:rsid w:val="004D209F"/>
    <w:rsid w:val="004D36ED"/>
    <w:rsid w:val="004D3E04"/>
    <w:rsid w:val="004D4721"/>
    <w:rsid w:val="004D498C"/>
    <w:rsid w:val="004D4B4C"/>
    <w:rsid w:val="004D5100"/>
    <w:rsid w:val="004D5C7F"/>
    <w:rsid w:val="004D6926"/>
    <w:rsid w:val="004D7308"/>
    <w:rsid w:val="004D7A11"/>
    <w:rsid w:val="004E2788"/>
    <w:rsid w:val="004E331D"/>
    <w:rsid w:val="004E3988"/>
    <w:rsid w:val="004E3A5D"/>
    <w:rsid w:val="004E5C5C"/>
    <w:rsid w:val="004E6AC1"/>
    <w:rsid w:val="004F0105"/>
    <w:rsid w:val="004F0647"/>
    <w:rsid w:val="004F122A"/>
    <w:rsid w:val="004F2D62"/>
    <w:rsid w:val="004F3EA3"/>
    <w:rsid w:val="004F485E"/>
    <w:rsid w:val="004F4B80"/>
    <w:rsid w:val="00501159"/>
    <w:rsid w:val="005012A9"/>
    <w:rsid w:val="00501AC4"/>
    <w:rsid w:val="0050622B"/>
    <w:rsid w:val="00506301"/>
    <w:rsid w:val="005070CF"/>
    <w:rsid w:val="00510DF8"/>
    <w:rsid w:val="00511167"/>
    <w:rsid w:val="00514F39"/>
    <w:rsid w:val="0051553D"/>
    <w:rsid w:val="0051554A"/>
    <w:rsid w:val="005158F1"/>
    <w:rsid w:val="0052054C"/>
    <w:rsid w:val="00523655"/>
    <w:rsid w:val="005254D5"/>
    <w:rsid w:val="00525A95"/>
    <w:rsid w:val="00525E77"/>
    <w:rsid w:val="00526069"/>
    <w:rsid w:val="00526B70"/>
    <w:rsid w:val="00526D40"/>
    <w:rsid w:val="00526FAC"/>
    <w:rsid w:val="00531DA9"/>
    <w:rsid w:val="005343B2"/>
    <w:rsid w:val="00534EF8"/>
    <w:rsid w:val="005353EA"/>
    <w:rsid w:val="00535DB5"/>
    <w:rsid w:val="00536B5E"/>
    <w:rsid w:val="00536C54"/>
    <w:rsid w:val="00537484"/>
    <w:rsid w:val="00540C61"/>
    <w:rsid w:val="0054116B"/>
    <w:rsid w:val="00543DE4"/>
    <w:rsid w:val="00544BE0"/>
    <w:rsid w:val="00546ACC"/>
    <w:rsid w:val="00547DEF"/>
    <w:rsid w:val="00553703"/>
    <w:rsid w:val="005543C0"/>
    <w:rsid w:val="005548AA"/>
    <w:rsid w:val="005554CF"/>
    <w:rsid w:val="005568D7"/>
    <w:rsid w:val="00557A33"/>
    <w:rsid w:val="005604A7"/>
    <w:rsid w:val="0056061A"/>
    <w:rsid w:val="0056166A"/>
    <w:rsid w:val="005628A7"/>
    <w:rsid w:val="005636DE"/>
    <w:rsid w:val="005640D9"/>
    <w:rsid w:val="00566679"/>
    <w:rsid w:val="00566E98"/>
    <w:rsid w:val="00567C3E"/>
    <w:rsid w:val="00567E58"/>
    <w:rsid w:val="00571953"/>
    <w:rsid w:val="00572573"/>
    <w:rsid w:val="00574870"/>
    <w:rsid w:val="00576404"/>
    <w:rsid w:val="00576F3C"/>
    <w:rsid w:val="005779DB"/>
    <w:rsid w:val="00582502"/>
    <w:rsid w:val="0058464D"/>
    <w:rsid w:val="00584BDF"/>
    <w:rsid w:val="0058598B"/>
    <w:rsid w:val="0058600B"/>
    <w:rsid w:val="005862EA"/>
    <w:rsid w:val="00590944"/>
    <w:rsid w:val="00592AD7"/>
    <w:rsid w:val="0059324E"/>
    <w:rsid w:val="00596CA9"/>
    <w:rsid w:val="005971A3"/>
    <w:rsid w:val="005A0E0A"/>
    <w:rsid w:val="005A1786"/>
    <w:rsid w:val="005A3256"/>
    <w:rsid w:val="005A600C"/>
    <w:rsid w:val="005A60AB"/>
    <w:rsid w:val="005A6F36"/>
    <w:rsid w:val="005B0A16"/>
    <w:rsid w:val="005B0A5D"/>
    <w:rsid w:val="005B1504"/>
    <w:rsid w:val="005B1DEE"/>
    <w:rsid w:val="005B2C08"/>
    <w:rsid w:val="005B3D20"/>
    <w:rsid w:val="005B4343"/>
    <w:rsid w:val="005B5ED2"/>
    <w:rsid w:val="005C0A3D"/>
    <w:rsid w:val="005C0AB0"/>
    <w:rsid w:val="005C1004"/>
    <w:rsid w:val="005C14E2"/>
    <w:rsid w:val="005C6FFC"/>
    <w:rsid w:val="005C76AC"/>
    <w:rsid w:val="005D03B7"/>
    <w:rsid w:val="005D1CBD"/>
    <w:rsid w:val="005D262D"/>
    <w:rsid w:val="005D3230"/>
    <w:rsid w:val="005D377E"/>
    <w:rsid w:val="005D44B3"/>
    <w:rsid w:val="005D5003"/>
    <w:rsid w:val="005D5A06"/>
    <w:rsid w:val="005D6AF5"/>
    <w:rsid w:val="005D6EBC"/>
    <w:rsid w:val="005E0341"/>
    <w:rsid w:val="005E037B"/>
    <w:rsid w:val="005E1244"/>
    <w:rsid w:val="005E1E91"/>
    <w:rsid w:val="005E2A3F"/>
    <w:rsid w:val="005E7798"/>
    <w:rsid w:val="005E78CA"/>
    <w:rsid w:val="005F1725"/>
    <w:rsid w:val="005F2517"/>
    <w:rsid w:val="005F55F6"/>
    <w:rsid w:val="0060009B"/>
    <w:rsid w:val="00600BCE"/>
    <w:rsid w:val="00603FB1"/>
    <w:rsid w:val="00604B00"/>
    <w:rsid w:val="0060538E"/>
    <w:rsid w:val="006057EF"/>
    <w:rsid w:val="00607015"/>
    <w:rsid w:val="00607F8A"/>
    <w:rsid w:val="0061013D"/>
    <w:rsid w:val="00611ECA"/>
    <w:rsid w:val="0061226F"/>
    <w:rsid w:val="0061302C"/>
    <w:rsid w:val="00613860"/>
    <w:rsid w:val="00614224"/>
    <w:rsid w:val="00614BD1"/>
    <w:rsid w:val="00617BC9"/>
    <w:rsid w:val="0062123B"/>
    <w:rsid w:val="006229F6"/>
    <w:rsid w:val="00622BF4"/>
    <w:rsid w:val="00623527"/>
    <w:rsid w:val="00623C49"/>
    <w:rsid w:val="0062618B"/>
    <w:rsid w:val="00631234"/>
    <w:rsid w:val="00634223"/>
    <w:rsid w:val="00634453"/>
    <w:rsid w:val="00636B36"/>
    <w:rsid w:val="006372A1"/>
    <w:rsid w:val="00637B03"/>
    <w:rsid w:val="00640589"/>
    <w:rsid w:val="00643C9F"/>
    <w:rsid w:val="00644002"/>
    <w:rsid w:val="006448CA"/>
    <w:rsid w:val="00645A82"/>
    <w:rsid w:val="006464A8"/>
    <w:rsid w:val="00646F04"/>
    <w:rsid w:val="006475CC"/>
    <w:rsid w:val="00651D0C"/>
    <w:rsid w:val="006520FF"/>
    <w:rsid w:val="00652EE4"/>
    <w:rsid w:val="00653AAA"/>
    <w:rsid w:val="00653E6F"/>
    <w:rsid w:val="00654314"/>
    <w:rsid w:val="00657230"/>
    <w:rsid w:val="00657F7B"/>
    <w:rsid w:val="006635DF"/>
    <w:rsid w:val="00663880"/>
    <w:rsid w:val="00665D10"/>
    <w:rsid w:val="00667000"/>
    <w:rsid w:val="006707D8"/>
    <w:rsid w:val="00670CF3"/>
    <w:rsid w:val="0067175F"/>
    <w:rsid w:val="006753C6"/>
    <w:rsid w:val="00676265"/>
    <w:rsid w:val="00685F8E"/>
    <w:rsid w:val="00687AA2"/>
    <w:rsid w:val="00694C63"/>
    <w:rsid w:val="00694E41"/>
    <w:rsid w:val="0069538A"/>
    <w:rsid w:val="00696653"/>
    <w:rsid w:val="006966CE"/>
    <w:rsid w:val="006A02ED"/>
    <w:rsid w:val="006A060E"/>
    <w:rsid w:val="006A0CF8"/>
    <w:rsid w:val="006A4BAC"/>
    <w:rsid w:val="006A566A"/>
    <w:rsid w:val="006B06CA"/>
    <w:rsid w:val="006B2A0A"/>
    <w:rsid w:val="006B35C3"/>
    <w:rsid w:val="006B3BE1"/>
    <w:rsid w:val="006B4850"/>
    <w:rsid w:val="006B59A8"/>
    <w:rsid w:val="006C0035"/>
    <w:rsid w:val="006C4484"/>
    <w:rsid w:val="006C46DA"/>
    <w:rsid w:val="006C5892"/>
    <w:rsid w:val="006C5911"/>
    <w:rsid w:val="006D1FDE"/>
    <w:rsid w:val="006D28E2"/>
    <w:rsid w:val="006D3AEB"/>
    <w:rsid w:val="006D3C76"/>
    <w:rsid w:val="006D4BD7"/>
    <w:rsid w:val="006D790A"/>
    <w:rsid w:val="006D7DA6"/>
    <w:rsid w:val="006E23F6"/>
    <w:rsid w:val="006E29FA"/>
    <w:rsid w:val="006E5BA3"/>
    <w:rsid w:val="006E6D17"/>
    <w:rsid w:val="006E7570"/>
    <w:rsid w:val="006F01F9"/>
    <w:rsid w:val="006F0757"/>
    <w:rsid w:val="006F14D1"/>
    <w:rsid w:val="006F2604"/>
    <w:rsid w:val="006F2844"/>
    <w:rsid w:val="006F379E"/>
    <w:rsid w:val="006F402F"/>
    <w:rsid w:val="006F480C"/>
    <w:rsid w:val="006F4820"/>
    <w:rsid w:val="006F4FA3"/>
    <w:rsid w:val="006F505B"/>
    <w:rsid w:val="006F5851"/>
    <w:rsid w:val="006F59FA"/>
    <w:rsid w:val="0070048D"/>
    <w:rsid w:val="00700610"/>
    <w:rsid w:val="00700C6C"/>
    <w:rsid w:val="00701089"/>
    <w:rsid w:val="00703FA6"/>
    <w:rsid w:val="0070405B"/>
    <w:rsid w:val="007041CE"/>
    <w:rsid w:val="00704AE0"/>
    <w:rsid w:val="007071F1"/>
    <w:rsid w:val="007111BF"/>
    <w:rsid w:val="007119B6"/>
    <w:rsid w:val="00711D54"/>
    <w:rsid w:val="00712A95"/>
    <w:rsid w:val="00714937"/>
    <w:rsid w:val="007155CC"/>
    <w:rsid w:val="00715B9F"/>
    <w:rsid w:val="00716BD0"/>
    <w:rsid w:val="007178AB"/>
    <w:rsid w:val="00720AC8"/>
    <w:rsid w:val="00720C5B"/>
    <w:rsid w:val="00720F20"/>
    <w:rsid w:val="00721701"/>
    <w:rsid w:val="0072198E"/>
    <w:rsid w:val="0072518B"/>
    <w:rsid w:val="00725271"/>
    <w:rsid w:val="0072645E"/>
    <w:rsid w:val="00726F3A"/>
    <w:rsid w:val="00727747"/>
    <w:rsid w:val="00730B58"/>
    <w:rsid w:val="00732D7E"/>
    <w:rsid w:val="00733F02"/>
    <w:rsid w:val="00734439"/>
    <w:rsid w:val="00734894"/>
    <w:rsid w:val="00735416"/>
    <w:rsid w:val="007367DC"/>
    <w:rsid w:val="00736E63"/>
    <w:rsid w:val="00741D72"/>
    <w:rsid w:val="007425C3"/>
    <w:rsid w:val="0074323C"/>
    <w:rsid w:val="007435A1"/>
    <w:rsid w:val="00744DDA"/>
    <w:rsid w:val="007450B4"/>
    <w:rsid w:val="007452E3"/>
    <w:rsid w:val="007468B4"/>
    <w:rsid w:val="00746A62"/>
    <w:rsid w:val="00755103"/>
    <w:rsid w:val="007570D3"/>
    <w:rsid w:val="00762A18"/>
    <w:rsid w:val="00764637"/>
    <w:rsid w:val="007663AD"/>
    <w:rsid w:val="00767F31"/>
    <w:rsid w:val="00770B16"/>
    <w:rsid w:val="007731D6"/>
    <w:rsid w:val="00774CEA"/>
    <w:rsid w:val="00776634"/>
    <w:rsid w:val="0078071D"/>
    <w:rsid w:val="00780725"/>
    <w:rsid w:val="007808F3"/>
    <w:rsid w:val="00782058"/>
    <w:rsid w:val="00782745"/>
    <w:rsid w:val="00783179"/>
    <w:rsid w:val="0078681E"/>
    <w:rsid w:val="00787D0D"/>
    <w:rsid w:val="0079061A"/>
    <w:rsid w:val="00791544"/>
    <w:rsid w:val="007927F9"/>
    <w:rsid w:val="00794D61"/>
    <w:rsid w:val="00795053"/>
    <w:rsid w:val="00796586"/>
    <w:rsid w:val="00796B97"/>
    <w:rsid w:val="007A1399"/>
    <w:rsid w:val="007A15C5"/>
    <w:rsid w:val="007A2DA9"/>
    <w:rsid w:val="007A4DAF"/>
    <w:rsid w:val="007A50B2"/>
    <w:rsid w:val="007A7797"/>
    <w:rsid w:val="007B0789"/>
    <w:rsid w:val="007B23BB"/>
    <w:rsid w:val="007B28F5"/>
    <w:rsid w:val="007B299A"/>
    <w:rsid w:val="007B402A"/>
    <w:rsid w:val="007B5A7C"/>
    <w:rsid w:val="007B7E28"/>
    <w:rsid w:val="007C103D"/>
    <w:rsid w:val="007C1ECC"/>
    <w:rsid w:val="007C2E90"/>
    <w:rsid w:val="007C39A7"/>
    <w:rsid w:val="007C5D00"/>
    <w:rsid w:val="007C6E00"/>
    <w:rsid w:val="007C6E39"/>
    <w:rsid w:val="007D3A1A"/>
    <w:rsid w:val="007D5DF3"/>
    <w:rsid w:val="007D7101"/>
    <w:rsid w:val="007E01E5"/>
    <w:rsid w:val="007E53F6"/>
    <w:rsid w:val="007E6CE4"/>
    <w:rsid w:val="007E70D6"/>
    <w:rsid w:val="007E759E"/>
    <w:rsid w:val="007F1B6D"/>
    <w:rsid w:val="007F289B"/>
    <w:rsid w:val="007F4BC9"/>
    <w:rsid w:val="00800219"/>
    <w:rsid w:val="00802696"/>
    <w:rsid w:val="00803F0F"/>
    <w:rsid w:val="00806542"/>
    <w:rsid w:val="008067B5"/>
    <w:rsid w:val="00807BB5"/>
    <w:rsid w:val="00810622"/>
    <w:rsid w:val="0081080B"/>
    <w:rsid w:val="008113D9"/>
    <w:rsid w:val="008139AF"/>
    <w:rsid w:val="00815654"/>
    <w:rsid w:val="00816041"/>
    <w:rsid w:val="0081635A"/>
    <w:rsid w:val="008163E5"/>
    <w:rsid w:val="008175A4"/>
    <w:rsid w:val="00823084"/>
    <w:rsid w:val="00823ACD"/>
    <w:rsid w:val="00823B07"/>
    <w:rsid w:val="00830765"/>
    <w:rsid w:val="00830E03"/>
    <w:rsid w:val="00831172"/>
    <w:rsid w:val="00831DB4"/>
    <w:rsid w:val="008366A6"/>
    <w:rsid w:val="0083699A"/>
    <w:rsid w:val="008373BE"/>
    <w:rsid w:val="00842139"/>
    <w:rsid w:val="0084269A"/>
    <w:rsid w:val="00844EBC"/>
    <w:rsid w:val="00845D13"/>
    <w:rsid w:val="0084664B"/>
    <w:rsid w:val="00846E5B"/>
    <w:rsid w:val="00847247"/>
    <w:rsid w:val="0085015F"/>
    <w:rsid w:val="00851974"/>
    <w:rsid w:val="00852136"/>
    <w:rsid w:val="00852666"/>
    <w:rsid w:val="00852919"/>
    <w:rsid w:val="00852BE6"/>
    <w:rsid w:val="0085497B"/>
    <w:rsid w:val="00861325"/>
    <w:rsid w:val="008637F6"/>
    <w:rsid w:val="0086521D"/>
    <w:rsid w:val="00866DFE"/>
    <w:rsid w:val="0087020C"/>
    <w:rsid w:val="008712FA"/>
    <w:rsid w:val="00873D11"/>
    <w:rsid w:val="00874727"/>
    <w:rsid w:val="00874EA9"/>
    <w:rsid w:val="008752D4"/>
    <w:rsid w:val="00880049"/>
    <w:rsid w:val="00882369"/>
    <w:rsid w:val="0088324A"/>
    <w:rsid w:val="0088391C"/>
    <w:rsid w:val="00884572"/>
    <w:rsid w:val="00884CCF"/>
    <w:rsid w:val="008850F8"/>
    <w:rsid w:val="00885687"/>
    <w:rsid w:val="00886341"/>
    <w:rsid w:val="00886AB9"/>
    <w:rsid w:val="008928A1"/>
    <w:rsid w:val="00892D26"/>
    <w:rsid w:val="0089318C"/>
    <w:rsid w:val="008941EF"/>
    <w:rsid w:val="008945B4"/>
    <w:rsid w:val="00896CA5"/>
    <w:rsid w:val="008971F6"/>
    <w:rsid w:val="008A06DE"/>
    <w:rsid w:val="008A13D8"/>
    <w:rsid w:val="008A1C3D"/>
    <w:rsid w:val="008A227E"/>
    <w:rsid w:val="008A245D"/>
    <w:rsid w:val="008A4C64"/>
    <w:rsid w:val="008A4FBD"/>
    <w:rsid w:val="008A6437"/>
    <w:rsid w:val="008A64D6"/>
    <w:rsid w:val="008A7534"/>
    <w:rsid w:val="008B3BCA"/>
    <w:rsid w:val="008B3DBD"/>
    <w:rsid w:val="008C02E5"/>
    <w:rsid w:val="008C0FA8"/>
    <w:rsid w:val="008C15B0"/>
    <w:rsid w:val="008C1F31"/>
    <w:rsid w:val="008C4483"/>
    <w:rsid w:val="008C51DF"/>
    <w:rsid w:val="008C65C2"/>
    <w:rsid w:val="008D003D"/>
    <w:rsid w:val="008D0DF8"/>
    <w:rsid w:val="008D11FD"/>
    <w:rsid w:val="008D1611"/>
    <w:rsid w:val="008D24DE"/>
    <w:rsid w:val="008D6241"/>
    <w:rsid w:val="008D6282"/>
    <w:rsid w:val="008D6CFF"/>
    <w:rsid w:val="008E312C"/>
    <w:rsid w:val="008E5331"/>
    <w:rsid w:val="008E567A"/>
    <w:rsid w:val="008E74D8"/>
    <w:rsid w:val="008E75CC"/>
    <w:rsid w:val="008F1816"/>
    <w:rsid w:val="008F2166"/>
    <w:rsid w:val="008F3CC8"/>
    <w:rsid w:val="008F3E62"/>
    <w:rsid w:val="008F6C33"/>
    <w:rsid w:val="0090071C"/>
    <w:rsid w:val="00901FD1"/>
    <w:rsid w:val="00903BD5"/>
    <w:rsid w:val="00904E34"/>
    <w:rsid w:val="00906B8F"/>
    <w:rsid w:val="00906BDF"/>
    <w:rsid w:val="0090799A"/>
    <w:rsid w:val="00907D90"/>
    <w:rsid w:val="009104E3"/>
    <w:rsid w:val="009113B6"/>
    <w:rsid w:val="0091603C"/>
    <w:rsid w:val="009161B9"/>
    <w:rsid w:val="00916AD1"/>
    <w:rsid w:val="0092063D"/>
    <w:rsid w:val="00920A6C"/>
    <w:rsid w:val="00920B8F"/>
    <w:rsid w:val="00921C2E"/>
    <w:rsid w:val="00922A60"/>
    <w:rsid w:val="00922D35"/>
    <w:rsid w:val="009234B8"/>
    <w:rsid w:val="00923DA3"/>
    <w:rsid w:val="00924072"/>
    <w:rsid w:val="00925528"/>
    <w:rsid w:val="0092562C"/>
    <w:rsid w:val="00925699"/>
    <w:rsid w:val="00927C1D"/>
    <w:rsid w:val="00930500"/>
    <w:rsid w:val="009318C1"/>
    <w:rsid w:val="00932F4E"/>
    <w:rsid w:val="009332CA"/>
    <w:rsid w:val="009338EF"/>
    <w:rsid w:val="00934228"/>
    <w:rsid w:val="009344A1"/>
    <w:rsid w:val="009423E4"/>
    <w:rsid w:val="00943B0A"/>
    <w:rsid w:val="009452B5"/>
    <w:rsid w:val="00945828"/>
    <w:rsid w:val="00946657"/>
    <w:rsid w:val="00951FAC"/>
    <w:rsid w:val="00954C35"/>
    <w:rsid w:val="00955E81"/>
    <w:rsid w:val="00955F9F"/>
    <w:rsid w:val="009561C7"/>
    <w:rsid w:val="00956B44"/>
    <w:rsid w:val="00957200"/>
    <w:rsid w:val="00957A17"/>
    <w:rsid w:val="009631F6"/>
    <w:rsid w:val="00964576"/>
    <w:rsid w:val="009657FD"/>
    <w:rsid w:val="009667A6"/>
    <w:rsid w:val="00966CEC"/>
    <w:rsid w:val="009670D1"/>
    <w:rsid w:val="009713D3"/>
    <w:rsid w:val="00973C16"/>
    <w:rsid w:val="0097427D"/>
    <w:rsid w:val="00975C2E"/>
    <w:rsid w:val="00977517"/>
    <w:rsid w:val="00981766"/>
    <w:rsid w:val="009836B2"/>
    <w:rsid w:val="00986E09"/>
    <w:rsid w:val="009879E5"/>
    <w:rsid w:val="00990956"/>
    <w:rsid w:val="0099216D"/>
    <w:rsid w:val="0099290A"/>
    <w:rsid w:val="00992CD4"/>
    <w:rsid w:val="00992CD6"/>
    <w:rsid w:val="00993D33"/>
    <w:rsid w:val="00994BFF"/>
    <w:rsid w:val="009960AF"/>
    <w:rsid w:val="009979DC"/>
    <w:rsid w:val="009A02B3"/>
    <w:rsid w:val="009A106D"/>
    <w:rsid w:val="009A1708"/>
    <w:rsid w:val="009A2497"/>
    <w:rsid w:val="009A2941"/>
    <w:rsid w:val="009A2B5F"/>
    <w:rsid w:val="009A2C40"/>
    <w:rsid w:val="009A58B9"/>
    <w:rsid w:val="009A5A2C"/>
    <w:rsid w:val="009A7A87"/>
    <w:rsid w:val="009B5CD0"/>
    <w:rsid w:val="009B673B"/>
    <w:rsid w:val="009C21BB"/>
    <w:rsid w:val="009C48D7"/>
    <w:rsid w:val="009C4F1E"/>
    <w:rsid w:val="009C5C44"/>
    <w:rsid w:val="009C6FE3"/>
    <w:rsid w:val="009D23AB"/>
    <w:rsid w:val="009D4641"/>
    <w:rsid w:val="009D47D4"/>
    <w:rsid w:val="009D507B"/>
    <w:rsid w:val="009D5664"/>
    <w:rsid w:val="009D6DC4"/>
    <w:rsid w:val="009E0784"/>
    <w:rsid w:val="009E0BD5"/>
    <w:rsid w:val="009E1466"/>
    <w:rsid w:val="009E2FBE"/>
    <w:rsid w:val="009E5348"/>
    <w:rsid w:val="009E67B1"/>
    <w:rsid w:val="009F1337"/>
    <w:rsid w:val="009F226A"/>
    <w:rsid w:val="009F4788"/>
    <w:rsid w:val="009F55F1"/>
    <w:rsid w:val="009F64B9"/>
    <w:rsid w:val="009F6C39"/>
    <w:rsid w:val="009F6E03"/>
    <w:rsid w:val="009F7777"/>
    <w:rsid w:val="00A00E9D"/>
    <w:rsid w:val="00A02232"/>
    <w:rsid w:val="00A04691"/>
    <w:rsid w:val="00A073C9"/>
    <w:rsid w:val="00A07F10"/>
    <w:rsid w:val="00A10168"/>
    <w:rsid w:val="00A1140A"/>
    <w:rsid w:val="00A1199C"/>
    <w:rsid w:val="00A1367C"/>
    <w:rsid w:val="00A15737"/>
    <w:rsid w:val="00A1638C"/>
    <w:rsid w:val="00A17879"/>
    <w:rsid w:val="00A17B9F"/>
    <w:rsid w:val="00A20E31"/>
    <w:rsid w:val="00A23666"/>
    <w:rsid w:val="00A24140"/>
    <w:rsid w:val="00A24ED6"/>
    <w:rsid w:val="00A25759"/>
    <w:rsid w:val="00A2764B"/>
    <w:rsid w:val="00A30D8F"/>
    <w:rsid w:val="00A32220"/>
    <w:rsid w:val="00A32521"/>
    <w:rsid w:val="00A32A21"/>
    <w:rsid w:val="00A33FDA"/>
    <w:rsid w:val="00A342B2"/>
    <w:rsid w:val="00A34D84"/>
    <w:rsid w:val="00A35AC3"/>
    <w:rsid w:val="00A36603"/>
    <w:rsid w:val="00A36DA7"/>
    <w:rsid w:val="00A37013"/>
    <w:rsid w:val="00A421CC"/>
    <w:rsid w:val="00A427D2"/>
    <w:rsid w:val="00A43397"/>
    <w:rsid w:val="00A44FB4"/>
    <w:rsid w:val="00A5037B"/>
    <w:rsid w:val="00A515E6"/>
    <w:rsid w:val="00A55E7D"/>
    <w:rsid w:val="00A61F6B"/>
    <w:rsid w:val="00A631EF"/>
    <w:rsid w:val="00A637B5"/>
    <w:rsid w:val="00A639AA"/>
    <w:rsid w:val="00A64147"/>
    <w:rsid w:val="00A641D8"/>
    <w:rsid w:val="00A65133"/>
    <w:rsid w:val="00A66370"/>
    <w:rsid w:val="00A663D1"/>
    <w:rsid w:val="00A667A0"/>
    <w:rsid w:val="00A670BD"/>
    <w:rsid w:val="00A72385"/>
    <w:rsid w:val="00A7343D"/>
    <w:rsid w:val="00A74B0B"/>
    <w:rsid w:val="00A9081C"/>
    <w:rsid w:val="00A9137A"/>
    <w:rsid w:val="00A925F8"/>
    <w:rsid w:val="00A92E95"/>
    <w:rsid w:val="00A965B6"/>
    <w:rsid w:val="00AA0DC7"/>
    <w:rsid w:val="00AA178E"/>
    <w:rsid w:val="00AA1C1D"/>
    <w:rsid w:val="00AA21A2"/>
    <w:rsid w:val="00AA2707"/>
    <w:rsid w:val="00AA57C2"/>
    <w:rsid w:val="00AA5971"/>
    <w:rsid w:val="00AA673D"/>
    <w:rsid w:val="00AA76F4"/>
    <w:rsid w:val="00AB4911"/>
    <w:rsid w:val="00AB71E0"/>
    <w:rsid w:val="00AB7E47"/>
    <w:rsid w:val="00AC2FBF"/>
    <w:rsid w:val="00AC4103"/>
    <w:rsid w:val="00AC7352"/>
    <w:rsid w:val="00AD0500"/>
    <w:rsid w:val="00AD1481"/>
    <w:rsid w:val="00AD20F1"/>
    <w:rsid w:val="00AE0F66"/>
    <w:rsid w:val="00AE1252"/>
    <w:rsid w:val="00AE1455"/>
    <w:rsid w:val="00AE17E9"/>
    <w:rsid w:val="00AE61DD"/>
    <w:rsid w:val="00AE6451"/>
    <w:rsid w:val="00AE7ECC"/>
    <w:rsid w:val="00AF0E8C"/>
    <w:rsid w:val="00AF1A2C"/>
    <w:rsid w:val="00AF46A8"/>
    <w:rsid w:val="00AF6627"/>
    <w:rsid w:val="00AF6670"/>
    <w:rsid w:val="00AF6717"/>
    <w:rsid w:val="00AF68AB"/>
    <w:rsid w:val="00B023D3"/>
    <w:rsid w:val="00B05975"/>
    <w:rsid w:val="00B0614F"/>
    <w:rsid w:val="00B06BC6"/>
    <w:rsid w:val="00B0716E"/>
    <w:rsid w:val="00B1161F"/>
    <w:rsid w:val="00B11878"/>
    <w:rsid w:val="00B14AFA"/>
    <w:rsid w:val="00B150C8"/>
    <w:rsid w:val="00B1563D"/>
    <w:rsid w:val="00B15D09"/>
    <w:rsid w:val="00B21DF8"/>
    <w:rsid w:val="00B22EC5"/>
    <w:rsid w:val="00B23239"/>
    <w:rsid w:val="00B24242"/>
    <w:rsid w:val="00B252CF"/>
    <w:rsid w:val="00B25536"/>
    <w:rsid w:val="00B25610"/>
    <w:rsid w:val="00B25899"/>
    <w:rsid w:val="00B27425"/>
    <w:rsid w:val="00B2762C"/>
    <w:rsid w:val="00B3059B"/>
    <w:rsid w:val="00B3090F"/>
    <w:rsid w:val="00B3284A"/>
    <w:rsid w:val="00B35F9C"/>
    <w:rsid w:val="00B40271"/>
    <w:rsid w:val="00B417C9"/>
    <w:rsid w:val="00B41FE4"/>
    <w:rsid w:val="00B4203D"/>
    <w:rsid w:val="00B42FA1"/>
    <w:rsid w:val="00B439C9"/>
    <w:rsid w:val="00B441D9"/>
    <w:rsid w:val="00B4435E"/>
    <w:rsid w:val="00B45716"/>
    <w:rsid w:val="00B45E4D"/>
    <w:rsid w:val="00B46659"/>
    <w:rsid w:val="00B466CA"/>
    <w:rsid w:val="00B468FC"/>
    <w:rsid w:val="00B46A00"/>
    <w:rsid w:val="00B471F2"/>
    <w:rsid w:val="00B532F3"/>
    <w:rsid w:val="00B54F39"/>
    <w:rsid w:val="00B55476"/>
    <w:rsid w:val="00B568DF"/>
    <w:rsid w:val="00B56C95"/>
    <w:rsid w:val="00B6021C"/>
    <w:rsid w:val="00B62842"/>
    <w:rsid w:val="00B63468"/>
    <w:rsid w:val="00B6467C"/>
    <w:rsid w:val="00B659C3"/>
    <w:rsid w:val="00B65EED"/>
    <w:rsid w:val="00B66B6F"/>
    <w:rsid w:val="00B70435"/>
    <w:rsid w:val="00B716FF"/>
    <w:rsid w:val="00B71E9D"/>
    <w:rsid w:val="00B74B79"/>
    <w:rsid w:val="00B77233"/>
    <w:rsid w:val="00B777C4"/>
    <w:rsid w:val="00B81621"/>
    <w:rsid w:val="00B81A24"/>
    <w:rsid w:val="00B82A27"/>
    <w:rsid w:val="00B834E4"/>
    <w:rsid w:val="00B842C9"/>
    <w:rsid w:val="00B86507"/>
    <w:rsid w:val="00B86B61"/>
    <w:rsid w:val="00B94A02"/>
    <w:rsid w:val="00B97FFA"/>
    <w:rsid w:val="00BA2D5F"/>
    <w:rsid w:val="00BA2EC0"/>
    <w:rsid w:val="00BA34AA"/>
    <w:rsid w:val="00BA3A96"/>
    <w:rsid w:val="00BB1D80"/>
    <w:rsid w:val="00BB2240"/>
    <w:rsid w:val="00BB225D"/>
    <w:rsid w:val="00BB22FB"/>
    <w:rsid w:val="00BB3298"/>
    <w:rsid w:val="00BB3FA7"/>
    <w:rsid w:val="00BB480D"/>
    <w:rsid w:val="00BB4F73"/>
    <w:rsid w:val="00BB590C"/>
    <w:rsid w:val="00BB7EA9"/>
    <w:rsid w:val="00BC2120"/>
    <w:rsid w:val="00BC226B"/>
    <w:rsid w:val="00BC263F"/>
    <w:rsid w:val="00BC2D80"/>
    <w:rsid w:val="00BC3645"/>
    <w:rsid w:val="00BC64B9"/>
    <w:rsid w:val="00BC6FA5"/>
    <w:rsid w:val="00BC7E2A"/>
    <w:rsid w:val="00BD1199"/>
    <w:rsid w:val="00BD4875"/>
    <w:rsid w:val="00BD4CDC"/>
    <w:rsid w:val="00BE02F1"/>
    <w:rsid w:val="00BE12D3"/>
    <w:rsid w:val="00BE1C37"/>
    <w:rsid w:val="00BE1DF0"/>
    <w:rsid w:val="00BE2212"/>
    <w:rsid w:val="00BE30AC"/>
    <w:rsid w:val="00BE36A9"/>
    <w:rsid w:val="00BE468C"/>
    <w:rsid w:val="00BE6F25"/>
    <w:rsid w:val="00BE7AA9"/>
    <w:rsid w:val="00BF2FC3"/>
    <w:rsid w:val="00BF6AA9"/>
    <w:rsid w:val="00BF70A0"/>
    <w:rsid w:val="00C05F30"/>
    <w:rsid w:val="00C05F93"/>
    <w:rsid w:val="00C10436"/>
    <w:rsid w:val="00C107B2"/>
    <w:rsid w:val="00C113AE"/>
    <w:rsid w:val="00C11FA7"/>
    <w:rsid w:val="00C13154"/>
    <w:rsid w:val="00C149AE"/>
    <w:rsid w:val="00C14E9C"/>
    <w:rsid w:val="00C159AC"/>
    <w:rsid w:val="00C17091"/>
    <w:rsid w:val="00C172AF"/>
    <w:rsid w:val="00C172D8"/>
    <w:rsid w:val="00C176AE"/>
    <w:rsid w:val="00C205AD"/>
    <w:rsid w:val="00C2213B"/>
    <w:rsid w:val="00C22609"/>
    <w:rsid w:val="00C22797"/>
    <w:rsid w:val="00C22A83"/>
    <w:rsid w:val="00C255EA"/>
    <w:rsid w:val="00C311D1"/>
    <w:rsid w:val="00C3133C"/>
    <w:rsid w:val="00C3140C"/>
    <w:rsid w:val="00C32B13"/>
    <w:rsid w:val="00C36A92"/>
    <w:rsid w:val="00C42790"/>
    <w:rsid w:val="00C43D76"/>
    <w:rsid w:val="00C43E31"/>
    <w:rsid w:val="00C44A8C"/>
    <w:rsid w:val="00C475DF"/>
    <w:rsid w:val="00C47E51"/>
    <w:rsid w:val="00C529D0"/>
    <w:rsid w:val="00C54E03"/>
    <w:rsid w:val="00C5715A"/>
    <w:rsid w:val="00C607E1"/>
    <w:rsid w:val="00C60B27"/>
    <w:rsid w:val="00C61120"/>
    <w:rsid w:val="00C61D4D"/>
    <w:rsid w:val="00C655C5"/>
    <w:rsid w:val="00C67641"/>
    <w:rsid w:val="00C71D40"/>
    <w:rsid w:val="00C7256E"/>
    <w:rsid w:val="00C727E3"/>
    <w:rsid w:val="00C7445D"/>
    <w:rsid w:val="00C76A13"/>
    <w:rsid w:val="00C770C1"/>
    <w:rsid w:val="00C77742"/>
    <w:rsid w:val="00C77826"/>
    <w:rsid w:val="00C808D3"/>
    <w:rsid w:val="00C85131"/>
    <w:rsid w:val="00C862A8"/>
    <w:rsid w:val="00C87B92"/>
    <w:rsid w:val="00C92074"/>
    <w:rsid w:val="00C94A35"/>
    <w:rsid w:val="00C94BB7"/>
    <w:rsid w:val="00C95428"/>
    <w:rsid w:val="00C95902"/>
    <w:rsid w:val="00C964F8"/>
    <w:rsid w:val="00C96E2D"/>
    <w:rsid w:val="00C96FE2"/>
    <w:rsid w:val="00C9735D"/>
    <w:rsid w:val="00C977F0"/>
    <w:rsid w:val="00CA0115"/>
    <w:rsid w:val="00CA0314"/>
    <w:rsid w:val="00CA0E0A"/>
    <w:rsid w:val="00CA2B84"/>
    <w:rsid w:val="00CA4AFE"/>
    <w:rsid w:val="00CA627F"/>
    <w:rsid w:val="00CB048B"/>
    <w:rsid w:val="00CB0889"/>
    <w:rsid w:val="00CB0DA6"/>
    <w:rsid w:val="00CB252E"/>
    <w:rsid w:val="00CB48DB"/>
    <w:rsid w:val="00CB6D1E"/>
    <w:rsid w:val="00CB7315"/>
    <w:rsid w:val="00CC1318"/>
    <w:rsid w:val="00CC1403"/>
    <w:rsid w:val="00CC1FCB"/>
    <w:rsid w:val="00CC257A"/>
    <w:rsid w:val="00CD00CF"/>
    <w:rsid w:val="00CD0A6E"/>
    <w:rsid w:val="00CD0BC4"/>
    <w:rsid w:val="00CD156F"/>
    <w:rsid w:val="00CD439A"/>
    <w:rsid w:val="00CD5563"/>
    <w:rsid w:val="00CD7D82"/>
    <w:rsid w:val="00CE15E9"/>
    <w:rsid w:val="00CE63FB"/>
    <w:rsid w:val="00CF0BD6"/>
    <w:rsid w:val="00CF0D98"/>
    <w:rsid w:val="00CF15CA"/>
    <w:rsid w:val="00CF18BA"/>
    <w:rsid w:val="00CF3099"/>
    <w:rsid w:val="00CF34E6"/>
    <w:rsid w:val="00CF3926"/>
    <w:rsid w:val="00CF4F1E"/>
    <w:rsid w:val="00CF6750"/>
    <w:rsid w:val="00CF72C0"/>
    <w:rsid w:val="00CF74E2"/>
    <w:rsid w:val="00D011A2"/>
    <w:rsid w:val="00D03A91"/>
    <w:rsid w:val="00D05AD4"/>
    <w:rsid w:val="00D06EA0"/>
    <w:rsid w:val="00D12714"/>
    <w:rsid w:val="00D12EB6"/>
    <w:rsid w:val="00D13C8E"/>
    <w:rsid w:val="00D17B88"/>
    <w:rsid w:val="00D17C49"/>
    <w:rsid w:val="00D2101E"/>
    <w:rsid w:val="00D22677"/>
    <w:rsid w:val="00D23B58"/>
    <w:rsid w:val="00D23C61"/>
    <w:rsid w:val="00D255A7"/>
    <w:rsid w:val="00D25A55"/>
    <w:rsid w:val="00D2657D"/>
    <w:rsid w:val="00D31D5F"/>
    <w:rsid w:val="00D33FA2"/>
    <w:rsid w:val="00D349AA"/>
    <w:rsid w:val="00D3687F"/>
    <w:rsid w:val="00D37E33"/>
    <w:rsid w:val="00D40A53"/>
    <w:rsid w:val="00D41422"/>
    <w:rsid w:val="00D44476"/>
    <w:rsid w:val="00D46FD0"/>
    <w:rsid w:val="00D50023"/>
    <w:rsid w:val="00D50472"/>
    <w:rsid w:val="00D50FC6"/>
    <w:rsid w:val="00D51836"/>
    <w:rsid w:val="00D51FC5"/>
    <w:rsid w:val="00D52A9B"/>
    <w:rsid w:val="00D537BD"/>
    <w:rsid w:val="00D54BF0"/>
    <w:rsid w:val="00D55852"/>
    <w:rsid w:val="00D55D69"/>
    <w:rsid w:val="00D561FB"/>
    <w:rsid w:val="00D5674B"/>
    <w:rsid w:val="00D56DBF"/>
    <w:rsid w:val="00D60563"/>
    <w:rsid w:val="00D6096D"/>
    <w:rsid w:val="00D60A92"/>
    <w:rsid w:val="00D62BDF"/>
    <w:rsid w:val="00D63F7A"/>
    <w:rsid w:val="00D644D5"/>
    <w:rsid w:val="00D646C1"/>
    <w:rsid w:val="00D6519B"/>
    <w:rsid w:val="00D65F61"/>
    <w:rsid w:val="00D67482"/>
    <w:rsid w:val="00D716A3"/>
    <w:rsid w:val="00D76117"/>
    <w:rsid w:val="00D807CB"/>
    <w:rsid w:val="00D81482"/>
    <w:rsid w:val="00D81E35"/>
    <w:rsid w:val="00D84E5B"/>
    <w:rsid w:val="00D84F96"/>
    <w:rsid w:val="00D8609B"/>
    <w:rsid w:val="00D90E9B"/>
    <w:rsid w:val="00D91BA4"/>
    <w:rsid w:val="00D92B13"/>
    <w:rsid w:val="00D94B31"/>
    <w:rsid w:val="00D94E08"/>
    <w:rsid w:val="00D951F7"/>
    <w:rsid w:val="00D95ECB"/>
    <w:rsid w:val="00D970DB"/>
    <w:rsid w:val="00DA08E5"/>
    <w:rsid w:val="00DA1F73"/>
    <w:rsid w:val="00DA4FAB"/>
    <w:rsid w:val="00DA563D"/>
    <w:rsid w:val="00DA5943"/>
    <w:rsid w:val="00DB0D0A"/>
    <w:rsid w:val="00DB1642"/>
    <w:rsid w:val="00DB2C86"/>
    <w:rsid w:val="00DB44E1"/>
    <w:rsid w:val="00DB5B53"/>
    <w:rsid w:val="00DB659F"/>
    <w:rsid w:val="00DB7E7D"/>
    <w:rsid w:val="00DC4D14"/>
    <w:rsid w:val="00DC6905"/>
    <w:rsid w:val="00DC6A1F"/>
    <w:rsid w:val="00DC70FA"/>
    <w:rsid w:val="00DD02B8"/>
    <w:rsid w:val="00DD1DBF"/>
    <w:rsid w:val="00DD2212"/>
    <w:rsid w:val="00DD2A85"/>
    <w:rsid w:val="00DD3375"/>
    <w:rsid w:val="00DD3405"/>
    <w:rsid w:val="00DD4A0E"/>
    <w:rsid w:val="00DD5CAD"/>
    <w:rsid w:val="00DD7422"/>
    <w:rsid w:val="00DD7C03"/>
    <w:rsid w:val="00DD7E59"/>
    <w:rsid w:val="00DE0A19"/>
    <w:rsid w:val="00DE0C44"/>
    <w:rsid w:val="00DE2F7D"/>
    <w:rsid w:val="00DE3742"/>
    <w:rsid w:val="00DE3F83"/>
    <w:rsid w:val="00DE4027"/>
    <w:rsid w:val="00DE5B70"/>
    <w:rsid w:val="00DE7260"/>
    <w:rsid w:val="00DF038C"/>
    <w:rsid w:val="00DF0D8D"/>
    <w:rsid w:val="00DF1304"/>
    <w:rsid w:val="00DF180A"/>
    <w:rsid w:val="00DF2026"/>
    <w:rsid w:val="00DF6276"/>
    <w:rsid w:val="00DF7F33"/>
    <w:rsid w:val="00E00E09"/>
    <w:rsid w:val="00E0131F"/>
    <w:rsid w:val="00E02646"/>
    <w:rsid w:val="00E0457B"/>
    <w:rsid w:val="00E05E94"/>
    <w:rsid w:val="00E110FE"/>
    <w:rsid w:val="00E116BD"/>
    <w:rsid w:val="00E1521E"/>
    <w:rsid w:val="00E16B96"/>
    <w:rsid w:val="00E1758B"/>
    <w:rsid w:val="00E20355"/>
    <w:rsid w:val="00E21DE4"/>
    <w:rsid w:val="00E24FEC"/>
    <w:rsid w:val="00E25521"/>
    <w:rsid w:val="00E2571B"/>
    <w:rsid w:val="00E33189"/>
    <w:rsid w:val="00E3352B"/>
    <w:rsid w:val="00E366BD"/>
    <w:rsid w:val="00E40B9F"/>
    <w:rsid w:val="00E41426"/>
    <w:rsid w:val="00E4222B"/>
    <w:rsid w:val="00E435D7"/>
    <w:rsid w:val="00E4436F"/>
    <w:rsid w:val="00E451A0"/>
    <w:rsid w:val="00E46AC5"/>
    <w:rsid w:val="00E46F01"/>
    <w:rsid w:val="00E46F6F"/>
    <w:rsid w:val="00E502E0"/>
    <w:rsid w:val="00E51A2B"/>
    <w:rsid w:val="00E5319D"/>
    <w:rsid w:val="00E534AF"/>
    <w:rsid w:val="00E5473E"/>
    <w:rsid w:val="00E54C58"/>
    <w:rsid w:val="00E54E1B"/>
    <w:rsid w:val="00E560F0"/>
    <w:rsid w:val="00E5721B"/>
    <w:rsid w:val="00E60DF2"/>
    <w:rsid w:val="00E6347F"/>
    <w:rsid w:val="00E63819"/>
    <w:rsid w:val="00E65699"/>
    <w:rsid w:val="00E66248"/>
    <w:rsid w:val="00E66C07"/>
    <w:rsid w:val="00E67567"/>
    <w:rsid w:val="00E70531"/>
    <w:rsid w:val="00E723DC"/>
    <w:rsid w:val="00E72502"/>
    <w:rsid w:val="00E7693B"/>
    <w:rsid w:val="00E76A34"/>
    <w:rsid w:val="00E773F8"/>
    <w:rsid w:val="00E81648"/>
    <w:rsid w:val="00E84758"/>
    <w:rsid w:val="00E84BF5"/>
    <w:rsid w:val="00E91542"/>
    <w:rsid w:val="00E93606"/>
    <w:rsid w:val="00E93965"/>
    <w:rsid w:val="00E93D2D"/>
    <w:rsid w:val="00E94A53"/>
    <w:rsid w:val="00E96602"/>
    <w:rsid w:val="00E966E8"/>
    <w:rsid w:val="00EA1348"/>
    <w:rsid w:val="00EA1A69"/>
    <w:rsid w:val="00EA1AF0"/>
    <w:rsid w:val="00EA37E9"/>
    <w:rsid w:val="00EA3BDA"/>
    <w:rsid w:val="00EA4A1C"/>
    <w:rsid w:val="00EA4DD7"/>
    <w:rsid w:val="00EB1350"/>
    <w:rsid w:val="00EB1D73"/>
    <w:rsid w:val="00EB3199"/>
    <w:rsid w:val="00EB54E5"/>
    <w:rsid w:val="00EB66AF"/>
    <w:rsid w:val="00EB69AA"/>
    <w:rsid w:val="00EC1E32"/>
    <w:rsid w:val="00EC274A"/>
    <w:rsid w:val="00EC42E4"/>
    <w:rsid w:val="00EC5026"/>
    <w:rsid w:val="00EC5C6D"/>
    <w:rsid w:val="00EC6637"/>
    <w:rsid w:val="00ED0DB1"/>
    <w:rsid w:val="00ED6877"/>
    <w:rsid w:val="00ED74DD"/>
    <w:rsid w:val="00ED76AF"/>
    <w:rsid w:val="00EE0476"/>
    <w:rsid w:val="00EE084B"/>
    <w:rsid w:val="00EE10D6"/>
    <w:rsid w:val="00EE44A1"/>
    <w:rsid w:val="00EE4598"/>
    <w:rsid w:val="00EE52F2"/>
    <w:rsid w:val="00EE5911"/>
    <w:rsid w:val="00EE6424"/>
    <w:rsid w:val="00EF1017"/>
    <w:rsid w:val="00EF48DB"/>
    <w:rsid w:val="00EF4C6C"/>
    <w:rsid w:val="00EF6D1B"/>
    <w:rsid w:val="00EF6EB6"/>
    <w:rsid w:val="00EF71AD"/>
    <w:rsid w:val="00EF75BB"/>
    <w:rsid w:val="00EF7C3B"/>
    <w:rsid w:val="00F0128B"/>
    <w:rsid w:val="00F04EB5"/>
    <w:rsid w:val="00F058D3"/>
    <w:rsid w:val="00F14F76"/>
    <w:rsid w:val="00F151E9"/>
    <w:rsid w:val="00F152A8"/>
    <w:rsid w:val="00F20661"/>
    <w:rsid w:val="00F212A1"/>
    <w:rsid w:val="00F21E59"/>
    <w:rsid w:val="00F23230"/>
    <w:rsid w:val="00F235C1"/>
    <w:rsid w:val="00F23724"/>
    <w:rsid w:val="00F25592"/>
    <w:rsid w:val="00F26682"/>
    <w:rsid w:val="00F318DB"/>
    <w:rsid w:val="00F33F45"/>
    <w:rsid w:val="00F34A43"/>
    <w:rsid w:val="00F34D98"/>
    <w:rsid w:val="00F34DE6"/>
    <w:rsid w:val="00F3746E"/>
    <w:rsid w:val="00F415F6"/>
    <w:rsid w:val="00F426F4"/>
    <w:rsid w:val="00F43C30"/>
    <w:rsid w:val="00F43D63"/>
    <w:rsid w:val="00F45057"/>
    <w:rsid w:val="00F47356"/>
    <w:rsid w:val="00F50468"/>
    <w:rsid w:val="00F52012"/>
    <w:rsid w:val="00F53F7C"/>
    <w:rsid w:val="00F549D7"/>
    <w:rsid w:val="00F5618F"/>
    <w:rsid w:val="00F562CF"/>
    <w:rsid w:val="00F56710"/>
    <w:rsid w:val="00F613CC"/>
    <w:rsid w:val="00F618EB"/>
    <w:rsid w:val="00F61E65"/>
    <w:rsid w:val="00F6332A"/>
    <w:rsid w:val="00F65469"/>
    <w:rsid w:val="00F7273D"/>
    <w:rsid w:val="00F745A1"/>
    <w:rsid w:val="00F77C13"/>
    <w:rsid w:val="00F84DAC"/>
    <w:rsid w:val="00F8514F"/>
    <w:rsid w:val="00F8666D"/>
    <w:rsid w:val="00F92E7B"/>
    <w:rsid w:val="00F946B4"/>
    <w:rsid w:val="00F94A7E"/>
    <w:rsid w:val="00F97146"/>
    <w:rsid w:val="00F97E41"/>
    <w:rsid w:val="00FA0DD8"/>
    <w:rsid w:val="00FA1E06"/>
    <w:rsid w:val="00FA61FA"/>
    <w:rsid w:val="00FA7AE5"/>
    <w:rsid w:val="00FB12A1"/>
    <w:rsid w:val="00FB2060"/>
    <w:rsid w:val="00FB225F"/>
    <w:rsid w:val="00FB54BF"/>
    <w:rsid w:val="00FB702A"/>
    <w:rsid w:val="00FB7538"/>
    <w:rsid w:val="00FC0623"/>
    <w:rsid w:val="00FC0E51"/>
    <w:rsid w:val="00FC4628"/>
    <w:rsid w:val="00FC58C7"/>
    <w:rsid w:val="00FD16F4"/>
    <w:rsid w:val="00FD1E32"/>
    <w:rsid w:val="00FD2314"/>
    <w:rsid w:val="00FD2D6E"/>
    <w:rsid w:val="00FD2EC3"/>
    <w:rsid w:val="00FD5367"/>
    <w:rsid w:val="00FD600C"/>
    <w:rsid w:val="00FD6022"/>
    <w:rsid w:val="00FD7690"/>
    <w:rsid w:val="00FE067D"/>
    <w:rsid w:val="00FE1C75"/>
    <w:rsid w:val="00FE1D15"/>
    <w:rsid w:val="00FE2B45"/>
    <w:rsid w:val="00FE331A"/>
    <w:rsid w:val="00FE406F"/>
    <w:rsid w:val="00FE5E9A"/>
    <w:rsid w:val="00FF09D7"/>
    <w:rsid w:val="00FF0CD3"/>
    <w:rsid w:val="00FF1481"/>
    <w:rsid w:val="00FF70ED"/>
    <w:rsid w:val="00FF7E17"/>
    <w:rsid w:val="104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4B49"/>
  <w15:docId w15:val="{730CCC4A-5DAC-4725-ADCD-40922127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1A"/>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2C26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C261A"/>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D17B8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C261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C261A"/>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C261A"/>
    <w:pPr>
      <w:spacing w:after="0" w:line="240" w:lineRule="auto"/>
    </w:pPr>
    <w:rPr>
      <w:rFonts w:ascii="Segoe UI" w:hAnsi="Segoe UI" w:cs="Segoe UI"/>
      <w:sz w:val="18"/>
      <w:szCs w:val="18"/>
    </w:rPr>
  </w:style>
  <w:style w:type="paragraph" w:styleId="NormalWeb">
    <w:name w:val="Normal (Web)"/>
    <w:basedOn w:val="Normal"/>
    <w:uiPriority w:val="99"/>
    <w:unhideWhenUsed/>
    <w:rsid w:val="002C26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sid w:val="002C261A"/>
    <w:rPr>
      <w:color w:val="0000FF"/>
      <w:u w:val="single"/>
    </w:rPr>
  </w:style>
  <w:style w:type="character" w:styleId="Strong">
    <w:name w:val="Strong"/>
    <w:basedOn w:val="DefaultParagraphFont"/>
    <w:uiPriority w:val="22"/>
    <w:qFormat/>
    <w:rsid w:val="002C261A"/>
    <w:rPr>
      <w:b/>
      <w:bCs/>
    </w:rPr>
  </w:style>
  <w:style w:type="character" w:customStyle="1" w:styleId="Heading3Char">
    <w:name w:val="Heading 3 Char"/>
    <w:basedOn w:val="DefaultParagraphFont"/>
    <w:link w:val="Heading3"/>
    <w:rsid w:val="002C261A"/>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semiHidden/>
    <w:rsid w:val="002C261A"/>
    <w:rPr>
      <w:rFonts w:asciiTheme="majorHAnsi" w:eastAsiaTheme="majorEastAsia" w:hAnsiTheme="majorHAnsi" w:cstheme="majorBidi"/>
      <w:color w:val="2E74B5" w:themeColor="accent1" w:themeShade="BF"/>
      <w:sz w:val="26"/>
      <w:szCs w:val="26"/>
      <w:lang w:val="en-US"/>
    </w:rPr>
  </w:style>
  <w:style w:type="character" w:customStyle="1" w:styleId="Heading5Char">
    <w:name w:val="Heading 5 Char"/>
    <w:basedOn w:val="DefaultParagraphFont"/>
    <w:link w:val="Heading5"/>
    <w:uiPriority w:val="9"/>
    <w:semiHidden/>
    <w:rsid w:val="002C261A"/>
    <w:rPr>
      <w:rFonts w:asciiTheme="majorHAnsi" w:eastAsiaTheme="majorEastAsia" w:hAnsiTheme="majorHAnsi" w:cstheme="majorBidi"/>
      <w:color w:val="2E74B5" w:themeColor="accent1" w:themeShade="BF"/>
      <w:lang w:val="en-US"/>
    </w:rPr>
  </w:style>
  <w:style w:type="character" w:customStyle="1" w:styleId="town">
    <w:name w:val="town"/>
    <w:basedOn w:val="DefaultParagraphFont"/>
    <w:rsid w:val="002C261A"/>
  </w:style>
  <w:style w:type="character" w:customStyle="1" w:styleId="agency">
    <w:name w:val="agency"/>
    <w:basedOn w:val="DefaultParagraphFont"/>
    <w:rsid w:val="002C261A"/>
  </w:style>
  <w:style w:type="character" w:customStyle="1" w:styleId="Heading6Char">
    <w:name w:val="Heading 6 Char"/>
    <w:basedOn w:val="DefaultParagraphFont"/>
    <w:link w:val="Heading6"/>
    <w:uiPriority w:val="9"/>
    <w:semiHidden/>
    <w:rsid w:val="002C261A"/>
    <w:rPr>
      <w:rFonts w:asciiTheme="majorHAnsi" w:eastAsiaTheme="majorEastAsia" w:hAnsiTheme="majorHAnsi" w:cstheme="majorBidi"/>
      <w:color w:val="1F4E79" w:themeColor="accent1" w:themeShade="80"/>
      <w:lang w:val="en-US"/>
    </w:rPr>
  </w:style>
  <w:style w:type="character" w:customStyle="1" w:styleId="BalloonTextChar">
    <w:name w:val="Balloon Text Char"/>
    <w:basedOn w:val="DefaultParagraphFont"/>
    <w:link w:val="BalloonText"/>
    <w:uiPriority w:val="99"/>
    <w:semiHidden/>
    <w:rsid w:val="002C261A"/>
    <w:rPr>
      <w:rFonts w:ascii="Segoe UI" w:hAnsi="Segoe UI" w:cs="Segoe UI"/>
      <w:sz w:val="18"/>
      <w:szCs w:val="18"/>
      <w:lang w:val="en-US"/>
    </w:rPr>
  </w:style>
  <w:style w:type="character" w:customStyle="1" w:styleId="Heading4Char">
    <w:name w:val="Heading 4 Char"/>
    <w:basedOn w:val="DefaultParagraphFont"/>
    <w:link w:val="Heading4"/>
    <w:uiPriority w:val="9"/>
    <w:semiHidden/>
    <w:rsid w:val="00D17B88"/>
    <w:rPr>
      <w:rFonts w:asciiTheme="majorHAnsi" w:eastAsiaTheme="majorEastAsia" w:hAnsiTheme="majorHAnsi" w:cstheme="majorBidi"/>
      <w:i/>
      <w:iCs/>
      <w:color w:val="2E74B5" w:themeColor="accent1" w:themeShade="BF"/>
      <w:sz w:val="22"/>
      <w:szCs w:val="22"/>
      <w:lang w:val="en-US" w:eastAsia="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D17B88"/>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D17B88"/>
    <w:rPr>
      <w:sz w:val="22"/>
      <w:szCs w:val="22"/>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525E7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525E77"/>
    <w:rPr>
      <w:rFonts w:ascii="Times New Roman" w:eastAsia="Times New Roman" w:hAnsi="Times New Roman" w:cs="Times New Roman"/>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525E77"/>
    <w:rPr>
      <w:vertAlign w:val="superscript"/>
    </w:rPr>
  </w:style>
  <w:style w:type="paragraph" w:customStyle="1" w:styleId="Default">
    <w:name w:val="Default"/>
    <w:rsid w:val="00525E77"/>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en-US"/>
    </w:rPr>
  </w:style>
  <w:style w:type="paragraph" w:styleId="BodyText">
    <w:name w:val="Body Text"/>
    <w:basedOn w:val="Normal"/>
    <w:link w:val="BodyTextChar"/>
    <w:rsid w:val="00525E7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5E77"/>
    <w:rPr>
      <w:rFonts w:ascii="Times New Roman" w:eastAsia="Times New Roman" w:hAnsi="Times New Roman" w:cs="Times New Roman"/>
      <w:sz w:val="24"/>
      <w:szCs w:val="24"/>
      <w:lang w:val="en-US" w:eastAsia="en-US"/>
    </w:rPr>
  </w:style>
  <w:style w:type="paragraph" w:customStyle="1" w:styleId="Heading1a">
    <w:name w:val="Heading 1a"/>
    <w:rsid w:val="00525E77"/>
    <w:pPr>
      <w:keepNext/>
      <w:keepLines/>
      <w:tabs>
        <w:tab w:val="left" w:pos="-720"/>
      </w:tabs>
      <w:suppressAutoHyphens/>
      <w:spacing w:after="0" w:line="240" w:lineRule="auto"/>
      <w:jc w:val="center"/>
    </w:pPr>
    <w:rPr>
      <w:rFonts w:ascii="Times New Roman" w:eastAsia="Times New Roman" w:hAnsi="Times New Roman" w:cs="Times New Roman"/>
      <w:b/>
      <w:smallCaps/>
      <w:sz w:val="32"/>
      <w:lang w:val="en-US" w:eastAsia="en-US"/>
    </w:rPr>
  </w:style>
  <w:style w:type="character" w:styleId="CommentReference">
    <w:name w:val="annotation reference"/>
    <w:basedOn w:val="DefaultParagraphFont"/>
    <w:uiPriority w:val="99"/>
    <w:semiHidden/>
    <w:unhideWhenUsed/>
    <w:rsid w:val="003A70AF"/>
    <w:rPr>
      <w:sz w:val="16"/>
      <w:szCs w:val="16"/>
    </w:rPr>
  </w:style>
  <w:style w:type="paragraph" w:styleId="CommentText">
    <w:name w:val="annotation text"/>
    <w:basedOn w:val="Normal"/>
    <w:link w:val="CommentTextChar"/>
    <w:uiPriority w:val="99"/>
    <w:semiHidden/>
    <w:unhideWhenUsed/>
    <w:rsid w:val="003A70AF"/>
    <w:pPr>
      <w:spacing w:line="240" w:lineRule="auto"/>
    </w:pPr>
    <w:rPr>
      <w:sz w:val="20"/>
      <w:szCs w:val="20"/>
    </w:rPr>
  </w:style>
  <w:style w:type="character" w:customStyle="1" w:styleId="CommentTextChar">
    <w:name w:val="Comment Text Char"/>
    <w:basedOn w:val="DefaultParagraphFont"/>
    <w:link w:val="CommentText"/>
    <w:uiPriority w:val="99"/>
    <w:semiHidden/>
    <w:rsid w:val="003A70AF"/>
    <w:rPr>
      <w:lang w:val="en-US" w:eastAsia="en-US"/>
    </w:rPr>
  </w:style>
  <w:style w:type="paragraph" w:styleId="CommentSubject">
    <w:name w:val="annotation subject"/>
    <w:basedOn w:val="CommentText"/>
    <w:next w:val="CommentText"/>
    <w:link w:val="CommentSubjectChar"/>
    <w:uiPriority w:val="99"/>
    <w:semiHidden/>
    <w:unhideWhenUsed/>
    <w:rsid w:val="003A70AF"/>
    <w:rPr>
      <w:b/>
      <w:bCs/>
    </w:rPr>
  </w:style>
  <w:style w:type="character" w:customStyle="1" w:styleId="CommentSubjectChar">
    <w:name w:val="Comment Subject Char"/>
    <w:basedOn w:val="CommentTextChar"/>
    <w:link w:val="CommentSubject"/>
    <w:uiPriority w:val="99"/>
    <w:semiHidden/>
    <w:rsid w:val="003A70A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writefull-cache xmlns="urn:writefull-cache:Suggestions">{"suggestions":{},"typeOfAccount":"freemium"}</writefull-cach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C29D9-3BFB-41DF-879F-D738D354BF57}">
  <ds:schemaRefs>
    <ds:schemaRef ds:uri="urn:writefull-cache:Suggestions"/>
  </ds:schemaRefs>
</ds:datastoreItem>
</file>

<file path=customXml/itemProps3.xml><?xml version="1.0" encoding="utf-8"?>
<ds:datastoreItem xmlns:ds="http://schemas.openxmlformats.org/officeDocument/2006/customXml" ds:itemID="{5DCCF8A6-49BB-4DE6-915E-FC27F57F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3</cp:revision>
  <cp:lastPrinted>2018-06-11T08:25:00Z</cp:lastPrinted>
  <dcterms:created xsi:type="dcterms:W3CDTF">2021-07-15T07:33:00Z</dcterms:created>
  <dcterms:modified xsi:type="dcterms:W3CDTF">2021-07-26T13:12:00Z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2057-10.2.0.5965</vt:lpwstr>
  </property>
</Properties>
</file>