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8855" w14:textId="33535C3A" w:rsidR="008027E9" w:rsidRPr="00BF7379" w:rsidRDefault="00BF7379" w:rsidP="00343DED">
      <w:pPr>
        <w:jc w:val="center"/>
        <w:rPr>
          <w:rFonts w:ascii="Garamond" w:hAnsi="Garamond"/>
          <w:b/>
          <w:caps/>
          <w:sz w:val="24"/>
          <w:szCs w:val="24"/>
        </w:rPr>
      </w:pPr>
      <w:r w:rsidRPr="00BF7379">
        <w:rPr>
          <w:rFonts w:ascii="Garamond" w:hAnsi="Garamond"/>
          <w:b/>
          <w:caps/>
          <w:sz w:val="24"/>
          <w:szCs w:val="24"/>
        </w:rPr>
        <w:t>DISCIPLINE DESCRIPTION</w:t>
      </w:r>
    </w:p>
    <w:p w14:paraId="0D2495D4" w14:textId="398EA12B" w:rsidR="008027E9" w:rsidRPr="00BF7379" w:rsidRDefault="008027E9" w:rsidP="00A5014E">
      <w:pPr>
        <w:spacing w:after="0"/>
        <w:rPr>
          <w:rFonts w:ascii="Garamond" w:hAnsi="Garamond"/>
          <w:b/>
          <w:sz w:val="24"/>
          <w:szCs w:val="24"/>
        </w:rPr>
      </w:pPr>
      <w:r w:rsidRPr="00BF7379">
        <w:rPr>
          <w:rFonts w:ascii="Garamond" w:hAnsi="Garamond"/>
          <w:b/>
          <w:sz w:val="24"/>
          <w:szCs w:val="24"/>
        </w:rPr>
        <w:t xml:space="preserve">1. </w:t>
      </w:r>
      <w:r w:rsidR="00BF7379" w:rsidRPr="00BF7379">
        <w:rPr>
          <w:rFonts w:ascii="Garamond" w:hAnsi="Garamond"/>
          <w:b/>
          <w:sz w:val="24"/>
          <w:szCs w:val="24"/>
        </w:rPr>
        <w:t>Information about the program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851"/>
      </w:tblGrid>
      <w:tr w:rsidR="00BF7379" w:rsidRPr="00BF7379" w14:paraId="337D76C5" w14:textId="77777777" w:rsidTr="00BF7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8706" w14:textId="77777777" w:rsidR="00BF7379" w:rsidRPr="00BF7379" w:rsidRDefault="00BF7379" w:rsidP="00270E38">
            <w:pPr>
              <w:pStyle w:val="TableParagraph"/>
              <w:kinsoku w:val="0"/>
              <w:overflowPunct w:val="0"/>
              <w:spacing w:line="276" w:lineRule="auto"/>
              <w:ind w:left="102" w:right="1103"/>
              <w:rPr>
                <w:rFonts w:ascii="Garamond" w:hAnsi="Garamond"/>
              </w:rPr>
            </w:pPr>
            <w:r w:rsidRPr="00BF7379">
              <w:rPr>
                <w:rFonts w:ascii="Garamond" w:hAnsi="Garamond" w:cs="Garamond"/>
              </w:rPr>
              <w:t>1.1</w:t>
            </w:r>
            <w:r w:rsidRPr="00BF7379">
              <w:rPr>
                <w:rFonts w:ascii="Garamond" w:hAnsi="Garamond" w:cs="Garamond"/>
                <w:spacing w:val="-6"/>
              </w:rPr>
              <w:t xml:space="preserve"> </w:t>
            </w:r>
            <w:r w:rsidRPr="00BF7379">
              <w:rPr>
                <w:rFonts w:ascii="Garamond" w:hAnsi="Garamond" w:cs="Garamond"/>
              </w:rPr>
              <w:t>Higher</w:t>
            </w:r>
            <w:r w:rsidRPr="00BF7379">
              <w:rPr>
                <w:rFonts w:ascii="Garamond" w:hAnsi="Garamond" w:cs="Garamond"/>
                <w:spacing w:val="-5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education</w:t>
            </w:r>
            <w:r w:rsidRPr="00BF7379">
              <w:rPr>
                <w:rFonts w:ascii="Garamond" w:hAnsi="Garamond" w:cs="Garamond"/>
                <w:spacing w:val="26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institution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B4D8" w14:textId="77777777" w:rsidR="00BF7379" w:rsidRPr="00BF7379" w:rsidRDefault="00BF7379" w:rsidP="00270E38">
            <w:pPr>
              <w:pStyle w:val="TableParagraph"/>
              <w:kinsoku w:val="0"/>
              <w:overflowPunct w:val="0"/>
              <w:ind w:left="102"/>
              <w:rPr>
                <w:rFonts w:ascii="Garamond" w:hAnsi="Garamond"/>
              </w:rPr>
            </w:pPr>
            <w:r w:rsidRPr="00BF7379">
              <w:rPr>
                <w:rFonts w:ascii="Garamond" w:hAnsi="Garamond" w:cs="Garamond"/>
                <w:spacing w:val="-1"/>
              </w:rPr>
              <w:t>Babe</w:t>
            </w:r>
            <w:r w:rsidRPr="00BF7379">
              <w:rPr>
                <w:rFonts w:ascii="Cambria" w:hAnsi="Cambria" w:cs="Cambria"/>
                <w:spacing w:val="-1"/>
              </w:rPr>
              <w:t>ș</w:t>
            </w:r>
            <w:r w:rsidRPr="00BF7379">
              <w:rPr>
                <w:rFonts w:ascii="Garamond" w:hAnsi="Garamond" w:cs="Garamond"/>
                <w:spacing w:val="-1"/>
              </w:rPr>
              <w:t>-Bolyai</w:t>
            </w:r>
            <w:r w:rsidRPr="00BF7379">
              <w:rPr>
                <w:rFonts w:ascii="Garamond" w:hAnsi="Garamond" w:cs="Garamond"/>
                <w:spacing w:val="-18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University</w:t>
            </w:r>
          </w:p>
        </w:tc>
      </w:tr>
      <w:tr w:rsidR="00BF7379" w:rsidRPr="00BF7379" w14:paraId="0E830B8F" w14:textId="77777777" w:rsidTr="00BF7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3529" w14:textId="77777777" w:rsidR="00BF7379" w:rsidRP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2"/>
              <w:rPr>
                <w:rFonts w:ascii="Garamond" w:hAnsi="Garamond"/>
              </w:rPr>
            </w:pPr>
            <w:r w:rsidRPr="00BF7379">
              <w:rPr>
                <w:rFonts w:ascii="Garamond" w:hAnsi="Garamond" w:cs="Garamond"/>
              </w:rPr>
              <w:t>1.2</w:t>
            </w:r>
            <w:r w:rsidRPr="00BF7379">
              <w:rPr>
                <w:rFonts w:ascii="Garamond" w:hAnsi="Garamond" w:cs="Garamond"/>
                <w:spacing w:val="-11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Faculty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5EAD" w14:textId="77777777" w:rsidR="00BF7379" w:rsidRP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2"/>
              <w:rPr>
                <w:rFonts w:ascii="Garamond" w:hAnsi="Garamond"/>
              </w:rPr>
            </w:pPr>
            <w:r w:rsidRPr="00BF7379">
              <w:rPr>
                <w:rFonts w:ascii="Garamond" w:hAnsi="Garamond" w:cs="Garamond"/>
              </w:rPr>
              <w:t>Faculty</w:t>
            </w:r>
            <w:r w:rsidRPr="00BF7379">
              <w:rPr>
                <w:rFonts w:ascii="Garamond" w:hAnsi="Garamond" w:cs="Garamond"/>
                <w:spacing w:val="-8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of</w:t>
            </w:r>
            <w:r w:rsidRPr="00BF7379">
              <w:rPr>
                <w:rFonts w:ascii="Garamond" w:hAnsi="Garamond" w:cs="Garamond"/>
                <w:spacing w:val="-6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Political,</w:t>
            </w:r>
            <w:r w:rsidRPr="00BF7379">
              <w:rPr>
                <w:rFonts w:ascii="Garamond" w:hAnsi="Garamond" w:cs="Garamond"/>
                <w:spacing w:val="-6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Administrative</w:t>
            </w:r>
            <w:r w:rsidRPr="00BF7379">
              <w:rPr>
                <w:rFonts w:ascii="Garamond" w:hAnsi="Garamond" w:cs="Garamond"/>
                <w:spacing w:val="-6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and</w:t>
            </w:r>
            <w:r w:rsidRPr="00BF7379">
              <w:rPr>
                <w:rFonts w:ascii="Garamond" w:hAnsi="Garamond" w:cs="Garamond"/>
                <w:spacing w:val="-6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Communication</w:t>
            </w:r>
            <w:r w:rsidRPr="00BF7379">
              <w:rPr>
                <w:rFonts w:ascii="Garamond" w:hAnsi="Garamond" w:cs="Garamond"/>
                <w:spacing w:val="-5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Sciences</w:t>
            </w:r>
          </w:p>
        </w:tc>
      </w:tr>
      <w:tr w:rsidR="00BF7379" w:rsidRPr="00BF7379" w14:paraId="0B866E95" w14:textId="77777777" w:rsidTr="00BF7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3853" w14:textId="77777777" w:rsidR="00BF7379" w:rsidRP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2"/>
              <w:rPr>
                <w:rFonts w:ascii="Garamond" w:hAnsi="Garamond"/>
              </w:rPr>
            </w:pPr>
            <w:r w:rsidRPr="00BF7379">
              <w:rPr>
                <w:rFonts w:ascii="Garamond" w:hAnsi="Garamond" w:cs="Garamond"/>
              </w:rPr>
              <w:t>1.3</w:t>
            </w:r>
            <w:r w:rsidRPr="00BF7379">
              <w:rPr>
                <w:rFonts w:ascii="Garamond" w:hAnsi="Garamond" w:cs="Garamond"/>
                <w:spacing w:val="-16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Department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BE03" w14:textId="77777777" w:rsidR="00BF7379" w:rsidRP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2"/>
              <w:rPr>
                <w:rFonts w:ascii="Garamond" w:hAnsi="Garamond"/>
              </w:rPr>
            </w:pPr>
            <w:r w:rsidRPr="00BF7379">
              <w:rPr>
                <w:rFonts w:ascii="Garamond" w:hAnsi="Garamond" w:cs="Garamond"/>
                <w:spacing w:val="-1"/>
              </w:rPr>
              <w:t>Department</w:t>
            </w:r>
            <w:r w:rsidRPr="00BF7379">
              <w:rPr>
                <w:rFonts w:ascii="Garamond" w:hAnsi="Garamond" w:cs="Garamond"/>
                <w:spacing w:val="-5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of</w:t>
            </w:r>
            <w:r w:rsidRPr="00BF7379">
              <w:rPr>
                <w:rFonts w:ascii="Garamond" w:hAnsi="Garamond" w:cs="Garamond"/>
                <w:spacing w:val="-4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Communication,</w:t>
            </w:r>
            <w:r w:rsidRPr="00BF7379">
              <w:rPr>
                <w:rFonts w:ascii="Garamond" w:hAnsi="Garamond" w:cs="Garamond"/>
                <w:spacing w:val="-6"/>
              </w:rPr>
              <w:t xml:space="preserve"> </w:t>
            </w:r>
            <w:r w:rsidRPr="00BF7379">
              <w:rPr>
                <w:rFonts w:ascii="Garamond" w:hAnsi="Garamond" w:cs="Garamond"/>
              </w:rPr>
              <w:t>Public</w:t>
            </w:r>
            <w:r w:rsidRPr="00BF7379">
              <w:rPr>
                <w:rFonts w:ascii="Garamond" w:hAnsi="Garamond" w:cs="Garamond"/>
                <w:spacing w:val="-4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Relations</w:t>
            </w:r>
            <w:r w:rsidRPr="00BF7379">
              <w:rPr>
                <w:rFonts w:ascii="Garamond" w:hAnsi="Garamond" w:cs="Garamond"/>
                <w:spacing w:val="-6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and</w:t>
            </w:r>
            <w:r w:rsidRPr="00BF7379">
              <w:rPr>
                <w:rFonts w:ascii="Garamond" w:hAnsi="Garamond" w:cs="Garamond"/>
                <w:spacing w:val="-5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Advertising</w:t>
            </w:r>
          </w:p>
        </w:tc>
      </w:tr>
      <w:tr w:rsidR="00BF7379" w:rsidRPr="00BF7379" w14:paraId="43C06512" w14:textId="77777777" w:rsidTr="00BF7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F669" w14:textId="77777777" w:rsidR="00BF7379" w:rsidRPr="00BF7379" w:rsidRDefault="00BF7379" w:rsidP="00270E38">
            <w:pPr>
              <w:pStyle w:val="TableParagraph"/>
              <w:kinsoku w:val="0"/>
              <w:overflowPunct w:val="0"/>
              <w:ind w:left="102"/>
              <w:rPr>
                <w:rFonts w:ascii="Garamond" w:hAnsi="Garamond"/>
              </w:rPr>
            </w:pPr>
            <w:r w:rsidRPr="00BF7379">
              <w:rPr>
                <w:rFonts w:ascii="Garamond" w:hAnsi="Garamond" w:cs="Garamond"/>
              </w:rPr>
              <w:t>1.4</w:t>
            </w:r>
            <w:r w:rsidRPr="00BF7379">
              <w:rPr>
                <w:rFonts w:ascii="Garamond" w:hAnsi="Garamond" w:cs="Garamond"/>
                <w:spacing w:val="-6"/>
              </w:rPr>
              <w:t xml:space="preserve"> </w:t>
            </w:r>
            <w:r w:rsidRPr="00BF7379">
              <w:rPr>
                <w:rFonts w:ascii="Garamond" w:hAnsi="Garamond" w:cs="Garamond"/>
              </w:rPr>
              <w:t>Field</w:t>
            </w:r>
            <w:r w:rsidRPr="00BF7379">
              <w:rPr>
                <w:rFonts w:ascii="Garamond" w:hAnsi="Garamond" w:cs="Garamond"/>
                <w:spacing w:val="-4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of</w:t>
            </w:r>
            <w:r w:rsidRPr="00BF7379">
              <w:rPr>
                <w:rFonts w:ascii="Garamond" w:hAnsi="Garamond" w:cs="Garamond"/>
                <w:spacing w:val="-5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study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0166" w14:textId="77777777" w:rsidR="00BF7379" w:rsidRPr="00BF7379" w:rsidRDefault="00BF7379" w:rsidP="00270E38">
            <w:pPr>
              <w:pStyle w:val="TableParagraph"/>
              <w:kinsoku w:val="0"/>
              <w:overflowPunct w:val="0"/>
              <w:ind w:left="102"/>
              <w:rPr>
                <w:rFonts w:ascii="Garamond" w:hAnsi="Garamond"/>
              </w:rPr>
            </w:pPr>
            <w:r w:rsidRPr="00BF7379">
              <w:rPr>
                <w:rFonts w:ascii="Garamond" w:hAnsi="Garamond" w:cs="Garamond"/>
                <w:spacing w:val="-1"/>
              </w:rPr>
              <w:t>Communication</w:t>
            </w:r>
            <w:r w:rsidRPr="00BF7379">
              <w:rPr>
                <w:rFonts w:ascii="Garamond" w:hAnsi="Garamond" w:cs="Garamond"/>
                <w:spacing w:val="-10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Science</w:t>
            </w:r>
          </w:p>
        </w:tc>
      </w:tr>
      <w:tr w:rsidR="00BF7379" w:rsidRPr="00BF7379" w14:paraId="15E17A7C" w14:textId="77777777" w:rsidTr="00BF7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3429" w14:textId="77777777" w:rsidR="00BF7379" w:rsidRP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Garamond" w:hAnsi="Garamond"/>
              </w:rPr>
            </w:pPr>
            <w:r w:rsidRPr="00BF7379">
              <w:rPr>
                <w:rFonts w:ascii="Garamond" w:hAnsi="Garamond" w:cs="Garamond"/>
              </w:rPr>
              <w:t>1.5</w:t>
            </w:r>
            <w:r w:rsidRPr="00BF7379">
              <w:rPr>
                <w:rFonts w:ascii="Garamond" w:hAnsi="Garamond" w:cs="Garamond"/>
                <w:spacing w:val="-6"/>
              </w:rPr>
              <w:t xml:space="preserve"> </w:t>
            </w:r>
            <w:r w:rsidRPr="00BF7379">
              <w:rPr>
                <w:rFonts w:ascii="Garamond" w:hAnsi="Garamond" w:cs="Garamond"/>
              </w:rPr>
              <w:t>Level</w:t>
            </w:r>
            <w:r w:rsidRPr="00BF7379">
              <w:rPr>
                <w:rFonts w:ascii="Garamond" w:hAnsi="Garamond" w:cs="Garamond"/>
                <w:spacing w:val="-4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of</w:t>
            </w:r>
            <w:r w:rsidRPr="00BF7379">
              <w:rPr>
                <w:rFonts w:ascii="Garamond" w:hAnsi="Garamond" w:cs="Garamond"/>
                <w:spacing w:val="-5"/>
              </w:rPr>
              <w:t xml:space="preserve"> </w:t>
            </w:r>
            <w:r w:rsidRPr="00BF7379">
              <w:rPr>
                <w:rFonts w:ascii="Garamond" w:hAnsi="Garamond" w:cs="Garamond"/>
              </w:rPr>
              <w:t>study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F3D1" w14:textId="77777777" w:rsidR="00BF7379" w:rsidRP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Garamond" w:hAnsi="Garamond"/>
              </w:rPr>
            </w:pPr>
            <w:r w:rsidRPr="00BF7379">
              <w:rPr>
                <w:rFonts w:ascii="Garamond" w:hAnsi="Garamond" w:cs="Garamond"/>
                <w:spacing w:val="-1"/>
              </w:rPr>
              <w:t>Bachelor’s</w:t>
            </w:r>
          </w:p>
        </w:tc>
      </w:tr>
      <w:tr w:rsidR="00BF7379" w:rsidRPr="00BF7379" w14:paraId="007DDE51" w14:textId="77777777" w:rsidTr="00BF7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AD8F" w14:textId="77777777" w:rsidR="00BF7379" w:rsidRPr="00BF7379" w:rsidRDefault="00BF7379" w:rsidP="00270E38">
            <w:pPr>
              <w:pStyle w:val="TableParagraph"/>
              <w:kinsoku w:val="0"/>
              <w:overflowPunct w:val="0"/>
              <w:spacing w:line="276" w:lineRule="auto"/>
              <w:ind w:left="102" w:right="1157"/>
              <w:rPr>
                <w:rFonts w:ascii="Garamond" w:hAnsi="Garamond"/>
              </w:rPr>
            </w:pPr>
            <w:r w:rsidRPr="00BF7379">
              <w:rPr>
                <w:rFonts w:ascii="Garamond" w:hAnsi="Garamond" w:cs="Garamond"/>
              </w:rPr>
              <w:t>1.6</w:t>
            </w:r>
            <w:r w:rsidRPr="00BF7379">
              <w:rPr>
                <w:rFonts w:ascii="Garamond" w:hAnsi="Garamond" w:cs="Garamond"/>
                <w:spacing w:val="-4"/>
              </w:rPr>
              <w:t xml:space="preserve"> </w:t>
            </w:r>
            <w:r w:rsidRPr="00BF7379">
              <w:rPr>
                <w:rFonts w:ascii="Garamond" w:hAnsi="Garamond" w:cs="Garamond"/>
              </w:rPr>
              <w:t>Study</w:t>
            </w:r>
            <w:r w:rsidRPr="00BF7379">
              <w:rPr>
                <w:rFonts w:ascii="Garamond" w:hAnsi="Garamond" w:cs="Garamond"/>
                <w:spacing w:val="-3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program</w:t>
            </w:r>
            <w:r w:rsidRPr="00BF7379">
              <w:rPr>
                <w:rFonts w:ascii="Garamond" w:hAnsi="Garamond" w:cs="Garamond"/>
                <w:spacing w:val="-2"/>
              </w:rPr>
              <w:t xml:space="preserve"> </w:t>
            </w:r>
            <w:r w:rsidRPr="00BF7379">
              <w:rPr>
                <w:rFonts w:ascii="Garamond" w:hAnsi="Garamond" w:cs="Garamond"/>
              </w:rPr>
              <w:t>/</w:t>
            </w:r>
            <w:r w:rsidRPr="00BF7379">
              <w:rPr>
                <w:rFonts w:ascii="Garamond" w:hAnsi="Garamond" w:cs="Garamond"/>
                <w:spacing w:val="22"/>
              </w:rPr>
              <w:t xml:space="preserve"> </w:t>
            </w:r>
            <w:r w:rsidRPr="00BF7379">
              <w:rPr>
                <w:rFonts w:ascii="Garamond" w:hAnsi="Garamond" w:cs="Garamond"/>
                <w:spacing w:val="-1"/>
              </w:rPr>
              <w:t>Qualification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F781" w14:textId="77777777" w:rsidR="00BF7379" w:rsidRP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Garamond" w:hAnsi="Garamond"/>
              </w:rPr>
            </w:pPr>
            <w:r w:rsidRPr="00BF7379">
              <w:rPr>
                <w:rFonts w:ascii="Garamond" w:hAnsi="Garamond" w:cs="Garamond"/>
              </w:rPr>
              <w:t>Communication and Public Relations/ Advertising</w:t>
            </w:r>
          </w:p>
        </w:tc>
      </w:tr>
    </w:tbl>
    <w:p w14:paraId="1E761474" w14:textId="77777777" w:rsidR="008027E9" w:rsidRPr="00BF7379" w:rsidRDefault="008027E9" w:rsidP="00A5014E">
      <w:pPr>
        <w:rPr>
          <w:rFonts w:ascii="Garamond" w:hAnsi="Garamond"/>
          <w:sz w:val="24"/>
          <w:szCs w:val="24"/>
        </w:rPr>
      </w:pPr>
    </w:p>
    <w:p w14:paraId="32FB6648" w14:textId="05F77071" w:rsidR="008027E9" w:rsidRPr="00BF7379" w:rsidRDefault="008027E9" w:rsidP="00A5014E">
      <w:pPr>
        <w:spacing w:after="0"/>
        <w:rPr>
          <w:rFonts w:ascii="Garamond" w:hAnsi="Garamond"/>
          <w:b/>
          <w:sz w:val="24"/>
          <w:szCs w:val="24"/>
        </w:rPr>
      </w:pPr>
      <w:r w:rsidRPr="00BF7379">
        <w:rPr>
          <w:rFonts w:ascii="Garamond" w:hAnsi="Garamond"/>
          <w:b/>
          <w:sz w:val="24"/>
          <w:szCs w:val="24"/>
        </w:rPr>
        <w:t xml:space="preserve">2. </w:t>
      </w:r>
      <w:r w:rsidR="00BF7379">
        <w:rPr>
          <w:rFonts w:ascii="Garamond" w:hAnsi="Garamond"/>
          <w:b/>
          <w:sz w:val="24"/>
          <w:szCs w:val="24"/>
        </w:rPr>
        <w:t>Information about the discipline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391"/>
        <w:gridCol w:w="415"/>
        <w:gridCol w:w="906"/>
        <w:gridCol w:w="165"/>
        <w:gridCol w:w="290"/>
        <w:gridCol w:w="1802"/>
        <w:gridCol w:w="1355"/>
        <w:gridCol w:w="1907"/>
        <w:gridCol w:w="1225"/>
      </w:tblGrid>
      <w:tr w:rsidR="00BF7379" w14:paraId="4D71E403" w14:textId="77777777" w:rsidTr="00BF7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1F2E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Garamond" w:hAnsi="Garamond" w:cs="Garamond"/>
              </w:rPr>
              <w:t>2.1</w:t>
            </w:r>
            <w:r>
              <w:rPr>
                <w:rFonts w:ascii="Garamond" w:hAnsi="Garamond" w:cs="Garamond"/>
                <w:spacing w:val="-9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Discipline</w:t>
            </w:r>
            <w:r>
              <w:rPr>
                <w:rFonts w:ascii="Garamond" w:hAnsi="Garamond" w:cs="Garamond"/>
                <w:spacing w:val="-7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title</w:t>
            </w:r>
          </w:p>
        </w:tc>
        <w:tc>
          <w:tcPr>
            <w:tcW w:w="7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E35B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Garamond" w:hAnsi="Garamond" w:cs="Garamond"/>
                <w:spacing w:val="-1"/>
              </w:rPr>
              <w:t>Media and Society</w:t>
            </w:r>
          </w:p>
        </w:tc>
      </w:tr>
      <w:tr w:rsidR="00BF7379" w14:paraId="7352441A" w14:textId="77777777" w:rsidTr="00BF7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2BA5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Garamond" w:hAnsi="Garamond" w:cs="Garamond"/>
              </w:rPr>
              <w:t>2.2</w:t>
            </w:r>
            <w:r>
              <w:rPr>
                <w:rFonts w:ascii="Garamond" w:hAnsi="Garamond" w:cs="Garamond"/>
                <w:spacing w:val="-7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Course</w:t>
            </w:r>
            <w:r>
              <w:rPr>
                <w:rFonts w:ascii="Garamond" w:hAnsi="Garamond" w:cs="Garamond"/>
                <w:spacing w:val="-6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lecturer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29A3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Garamond" w:hAnsi="Garamond" w:cs="Garamond"/>
              </w:rPr>
              <w:t>Prof. Ioan HOSU, Ph.D.</w:t>
            </w:r>
          </w:p>
        </w:tc>
      </w:tr>
      <w:tr w:rsidR="00BF7379" w14:paraId="637078D5" w14:textId="77777777" w:rsidTr="00BF7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3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9D3F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Garamond" w:hAnsi="Garamond" w:cs="Garamond"/>
              </w:rPr>
              <w:t>2.3</w:t>
            </w:r>
            <w:r>
              <w:rPr>
                <w:rFonts w:ascii="Garamond" w:hAnsi="Garamond" w:cs="Garamond"/>
                <w:spacing w:val="-8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Seminar</w:t>
            </w:r>
            <w:r>
              <w:rPr>
                <w:rFonts w:ascii="Garamond" w:hAnsi="Garamond" w:cs="Garamond"/>
                <w:spacing w:val="-7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assistant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40D7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Garamond" w:hAnsi="Garamond" w:cs="Garamond"/>
                <w:spacing w:val="-1"/>
              </w:rPr>
              <w:t>Assist. Prof. Andreea VOINA,</w:t>
            </w:r>
            <w:r>
              <w:rPr>
                <w:rFonts w:ascii="Garamond" w:hAnsi="Garamond" w:cs="Garamond"/>
                <w:spacing w:val="-2"/>
              </w:rPr>
              <w:t xml:space="preserve"> </w:t>
            </w:r>
            <w:r>
              <w:rPr>
                <w:rFonts w:ascii="Garamond" w:hAnsi="Garamond" w:cs="Garamond"/>
              </w:rPr>
              <w:t>Ph.D.</w:t>
            </w:r>
          </w:p>
        </w:tc>
      </w:tr>
      <w:tr w:rsidR="00BF7379" w14:paraId="30448D39" w14:textId="77777777" w:rsidTr="00BF7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5F9D" w14:textId="77777777" w:rsidR="00BF7379" w:rsidRDefault="00BF7379" w:rsidP="00270E38">
            <w:pPr>
              <w:pStyle w:val="TableParagraph"/>
              <w:kinsoku w:val="0"/>
              <w:overflowPunct w:val="0"/>
              <w:spacing w:line="276" w:lineRule="auto"/>
              <w:ind w:left="102" w:right="401"/>
            </w:pPr>
            <w:r>
              <w:rPr>
                <w:rFonts w:ascii="Garamond" w:hAnsi="Garamond" w:cs="Garamond"/>
              </w:rPr>
              <w:t>2.4</w:t>
            </w:r>
            <w:r>
              <w:rPr>
                <w:rFonts w:ascii="Garamond" w:hAnsi="Garamond" w:cs="Garamond"/>
                <w:spacing w:val="-3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Year of</w:t>
            </w:r>
            <w:r>
              <w:rPr>
                <w:rFonts w:ascii="Garamond" w:hAnsi="Garamond" w:cs="Garamond"/>
                <w:spacing w:val="21"/>
              </w:rPr>
              <w:t xml:space="preserve"> </w:t>
            </w:r>
            <w:r>
              <w:rPr>
                <w:rFonts w:ascii="Garamond" w:hAnsi="Garamond" w:cs="Garamond"/>
              </w:rPr>
              <w:t>study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FAE1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rFonts w:ascii="Garamond" w:hAnsi="Garamond" w:cs="Garamond"/>
              </w:rPr>
              <w:t>II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527E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9"/>
            </w:pPr>
            <w:r>
              <w:rPr>
                <w:rFonts w:ascii="Garamond" w:hAnsi="Garamond" w:cs="Garamond"/>
              </w:rPr>
              <w:t>2.5</w:t>
            </w:r>
            <w:r>
              <w:rPr>
                <w:rFonts w:ascii="Garamond" w:hAnsi="Garamond" w:cs="Garamond"/>
                <w:spacing w:val="-10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Semester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93EC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rFonts w:ascii="Garamond" w:hAnsi="Garamond" w:cs="Garamond"/>
              </w:rPr>
              <w:t>I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B128" w14:textId="77777777" w:rsidR="00BF7379" w:rsidRDefault="00BF7379" w:rsidP="00270E38">
            <w:pPr>
              <w:pStyle w:val="TableParagraph"/>
              <w:kinsoku w:val="0"/>
              <w:overflowPunct w:val="0"/>
              <w:spacing w:line="276" w:lineRule="auto"/>
              <w:ind w:left="21" w:right="369"/>
            </w:pPr>
            <w:r>
              <w:rPr>
                <w:rFonts w:ascii="Garamond" w:hAnsi="Garamond" w:cs="Garamond"/>
              </w:rPr>
              <w:t>2.6.</w:t>
            </w:r>
            <w:r>
              <w:rPr>
                <w:rFonts w:ascii="Garamond" w:hAnsi="Garamond" w:cs="Garamond"/>
                <w:spacing w:val="-11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Evaluation</w:t>
            </w:r>
            <w:r>
              <w:rPr>
                <w:rFonts w:ascii="Garamond" w:hAnsi="Garamond" w:cs="Garamond"/>
                <w:spacing w:val="20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type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1F01" w14:textId="77777777" w:rsidR="00BF7379" w:rsidRDefault="00BF7379" w:rsidP="00270E38">
            <w:pPr>
              <w:pStyle w:val="TableParagraph"/>
              <w:kinsoku w:val="0"/>
              <w:overflowPunct w:val="0"/>
              <w:spacing w:line="276" w:lineRule="auto"/>
              <w:ind w:left="102" w:right="102"/>
            </w:pPr>
            <w:r>
              <w:rPr>
                <w:rFonts w:ascii="Garamond" w:hAnsi="Garamond" w:cs="Garamond"/>
                <w:spacing w:val="-1"/>
              </w:rPr>
              <w:t>Final project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2A2C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62"/>
            </w:pPr>
            <w:r>
              <w:rPr>
                <w:rFonts w:ascii="Garamond" w:hAnsi="Garamond" w:cs="Garamond"/>
              </w:rPr>
              <w:t>2.7</w:t>
            </w:r>
            <w:r>
              <w:rPr>
                <w:rFonts w:ascii="Garamond" w:hAnsi="Garamond" w:cs="Garamond"/>
                <w:spacing w:val="-9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Discipline</w:t>
            </w:r>
            <w:r>
              <w:rPr>
                <w:rFonts w:ascii="Garamond" w:hAnsi="Garamond" w:cs="Garamond"/>
                <w:spacing w:val="-7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type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DEC3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rFonts w:ascii="Garamond" w:hAnsi="Garamond" w:cs="Garamond"/>
                <w:spacing w:val="-1"/>
              </w:rPr>
              <w:t>Elective</w:t>
            </w:r>
          </w:p>
        </w:tc>
      </w:tr>
    </w:tbl>
    <w:p w14:paraId="09770BF4" w14:textId="77777777" w:rsidR="00BF7379" w:rsidRDefault="00BF7379" w:rsidP="00A5014E">
      <w:pPr>
        <w:spacing w:after="0"/>
        <w:rPr>
          <w:rFonts w:ascii="Garamond" w:hAnsi="Garamond"/>
          <w:b/>
          <w:sz w:val="24"/>
          <w:szCs w:val="24"/>
        </w:rPr>
      </w:pPr>
    </w:p>
    <w:p w14:paraId="53B3C72D" w14:textId="77777777" w:rsidR="00BF7379" w:rsidRDefault="008027E9" w:rsidP="00BE47AF">
      <w:pPr>
        <w:pStyle w:val="BodyText"/>
        <w:tabs>
          <w:tab w:val="left" w:pos="455"/>
        </w:tabs>
        <w:kinsoku w:val="0"/>
        <w:overflowPunct w:val="0"/>
        <w:spacing w:before="77"/>
      </w:pPr>
      <w:r w:rsidRPr="00BF7379">
        <w:rPr>
          <w:b/>
        </w:rPr>
        <w:t xml:space="preserve">3. </w:t>
      </w:r>
      <w:r w:rsidR="00BF7379">
        <w:rPr>
          <w:b/>
          <w:bCs/>
        </w:rPr>
        <w:t>Total</w:t>
      </w:r>
      <w:r w:rsidR="00BF7379">
        <w:rPr>
          <w:b/>
          <w:bCs/>
          <w:spacing w:val="-5"/>
        </w:rPr>
        <w:t xml:space="preserve"> </w:t>
      </w:r>
      <w:r w:rsidR="00BF7379">
        <w:rPr>
          <w:b/>
          <w:bCs/>
          <w:spacing w:val="-1"/>
        </w:rPr>
        <w:t>estimated</w:t>
      </w:r>
      <w:r w:rsidR="00BF7379">
        <w:rPr>
          <w:b/>
          <w:bCs/>
          <w:spacing w:val="-6"/>
        </w:rPr>
        <w:t xml:space="preserve"> </w:t>
      </w:r>
      <w:r w:rsidR="00BF7379">
        <w:rPr>
          <w:b/>
          <w:bCs/>
          <w:spacing w:val="-1"/>
        </w:rPr>
        <w:t>time</w:t>
      </w:r>
      <w:r w:rsidR="00BF7379">
        <w:rPr>
          <w:b/>
          <w:bCs/>
          <w:spacing w:val="-4"/>
        </w:rPr>
        <w:t xml:space="preserve"> </w:t>
      </w:r>
      <w:r w:rsidR="00BF7379">
        <w:t>(hours</w:t>
      </w:r>
      <w:r w:rsidR="00BF7379">
        <w:rPr>
          <w:spacing w:val="-7"/>
        </w:rPr>
        <w:t xml:space="preserve"> </w:t>
      </w:r>
      <w:r w:rsidR="00BF7379">
        <w:rPr>
          <w:spacing w:val="-1"/>
        </w:rPr>
        <w:t>of</w:t>
      </w:r>
      <w:r w:rsidR="00BF7379">
        <w:rPr>
          <w:spacing w:val="-5"/>
        </w:rPr>
        <w:t xml:space="preserve"> </w:t>
      </w:r>
      <w:r w:rsidR="00BF7379">
        <w:rPr>
          <w:spacing w:val="-1"/>
        </w:rPr>
        <w:t>didactic</w:t>
      </w:r>
      <w:r w:rsidR="00BF7379">
        <w:rPr>
          <w:spacing w:val="-4"/>
        </w:rPr>
        <w:t xml:space="preserve"> </w:t>
      </w:r>
      <w:r w:rsidR="00BF7379">
        <w:rPr>
          <w:spacing w:val="-1"/>
        </w:rPr>
        <w:t>activities</w:t>
      </w:r>
      <w:r w:rsidR="00BF7379">
        <w:rPr>
          <w:spacing w:val="-5"/>
        </w:rPr>
        <w:t xml:space="preserve"> </w:t>
      </w:r>
      <w:r w:rsidR="00BF7379">
        <w:rPr>
          <w:spacing w:val="-1"/>
        </w:rPr>
        <w:t>per</w:t>
      </w:r>
      <w:r w:rsidR="00BF7379">
        <w:rPr>
          <w:spacing w:val="-5"/>
        </w:rPr>
        <w:t xml:space="preserve"> </w:t>
      </w:r>
      <w:r w:rsidR="00BF7379">
        <w:rPr>
          <w:spacing w:val="-1"/>
        </w:rPr>
        <w:t>semester)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0"/>
        <w:gridCol w:w="459"/>
        <w:gridCol w:w="117"/>
        <w:gridCol w:w="963"/>
        <w:gridCol w:w="1138"/>
        <w:gridCol w:w="591"/>
        <w:gridCol w:w="2414"/>
        <w:gridCol w:w="554"/>
      </w:tblGrid>
      <w:tr w:rsidR="00BF7379" w14:paraId="69942B44" w14:textId="77777777" w:rsidTr="00BE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FCCA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Garamond" w:hAnsi="Garamond" w:cs="Garamond"/>
              </w:rPr>
              <w:t>3.1</w:t>
            </w:r>
            <w:r>
              <w:rPr>
                <w:rFonts w:ascii="Garamond" w:hAnsi="Garamond" w:cs="Garamond"/>
                <w:spacing w:val="-5"/>
              </w:rPr>
              <w:t xml:space="preserve"> </w:t>
            </w:r>
            <w:r>
              <w:rPr>
                <w:rFonts w:ascii="Garamond" w:hAnsi="Garamond" w:cs="Garamond"/>
              </w:rPr>
              <w:t>Number</w:t>
            </w:r>
            <w:r>
              <w:rPr>
                <w:rFonts w:ascii="Garamond" w:hAnsi="Garamond" w:cs="Garamond"/>
                <w:spacing w:val="-3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of</w:t>
            </w:r>
            <w:r>
              <w:rPr>
                <w:rFonts w:ascii="Garamond" w:hAnsi="Garamond" w:cs="Garamond"/>
                <w:spacing w:val="-3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hours</w:t>
            </w:r>
            <w:r>
              <w:rPr>
                <w:rFonts w:ascii="Garamond" w:hAnsi="Garamond" w:cs="Garamond"/>
                <w:spacing w:val="-4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per</w:t>
            </w:r>
            <w:r>
              <w:rPr>
                <w:rFonts w:ascii="Garamond" w:hAnsi="Garamond" w:cs="Garamond"/>
                <w:spacing w:val="-4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week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C141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Garamond" w:hAnsi="Garamond" w:cs="Garamond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955B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1"/>
            </w:pPr>
            <w:r>
              <w:rPr>
                <w:rFonts w:ascii="Garamond" w:hAnsi="Garamond" w:cs="Garamond"/>
                <w:spacing w:val="-1"/>
              </w:rPr>
              <w:t>of</w:t>
            </w:r>
            <w:r>
              <w:rPr>
                <w:rFonts w:ascii="Garamond" w:hAnsi="Garamond" w:cs="Garamond"/>
                <w:spacing w:val="-6"/>
              </w:rPr>
              <w:t xml:space="preserve"> </w:t>
            </w:r>
            <w:r>
              <w:rPr>
                <w:rFonts w:ascii="Garamond" w:hAnsi="Garamond" w:cs="Garamond"/>
              </w:rPr>
              <w:t>which:</w:t>
            </w:r>
            <w:r>
              <w:rPr>
                <w:rFonts w:ascii="Garamond" w:hAnsi="Garamond" w:cs="Garamond"/>
                <w:spacing w:val="-5"/>
              </w:rPr>
              <w:t xml:space="preserve"> </w:t>
            </w:r>
            <w:r>
              <w:rPr>
                <w:rFonts w:ascii="Garamond" w:hAnsi="Garamond" w:cs="Garamond"/>
              </w:rPr>
              <w:t>3.2</w:t>
            </w:r>
            <w:r>
              <w:rPr>
                <w:rFonts w:ascii="Garamond" w:hAnsi="Garamond" w:cs="Garamond"/>
                <w:spacing w:val="-6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course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AD7C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Garamond" w:hAnsi="Garamond" w:cs="Garamond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3753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Garamond" w:hAnsi="Garamond" w:cs="Garamond"/>
              </w:rPr>
              <w:t>3.3</w:t>
            </w:r>
            <w:r>
              <w:rPr>
                <w:rFonts w:ascii="Garamond" w:hAnsi="Garamond" w:cs="Garamond"/>
                <w:spacing w:val="-4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seminar/laboratory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5DB8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0"/>
            </w:pPr>
            <w:r>
              <w:rPr>
                <w:rFonts w:ascii="Garamond" w:hAnsi="Garamond" w:cs="Garamond"/>
              </w:rPr>
              <w:t>1</w:t>
            </w:r>
          </w:p>
        </w:tc>
      </w:tr>
      <w:tr w:rsidR="00BF7379" w14:paraId="69E86030" w14:textId="77777777" w:rsidTr="00BE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4CBE38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Garamond" w:hAnsi="Garamond" w:cs="Garamond"/>
              </w:rPr>
              <w:t>3.4</w:t>
            </w:r>
            <w:r>
              <w:rPr>
                <w:rFonts w:ascii="Garamond" w:hAnsi="Garamond" w:cs="Garamond"/>
                <w:spacing w:val="-4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Total</w:t>
            </w:r>
            <w:r>
              <w:rPr>
                <w:rFonts w:ascii="Garamond" w:hAnsi="Garamond" w:cs="Garamond"/>
                <w:spacing w:val="-2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hours</w:t>
            </w:r>
            <w:r>
              <w:rPr>
                <w:rFonts w:ascii="Garamond" w:hAnsi="Garamond" w:cs="Garamond"/>
                <w:spacing w:val="-2"/>
              </w:rPr>
              <w:t xml:space="preserve"> </w:t>
            </w:r>
            <w:r>
              <w:rPr>
                <w:rFonts w:ascii="Garamond" w:hAnsi="Garamond" w:cs="Garamond"/>
              </w:rPr>
              <w:t>in</w:t>
            </w:r>
            <w:r>
              <w:rPr>
                <w:rFonts w:ascii="Garamond" w:hAnsi="Garamond" w:cs="Garamond"/>
                <w:spacing w:val="-3"/>
              </w:rPr>
              <w:t xml:space="preserve"> </w:t>
            </w:r>
            <w:r>
              <w:rPr>
                <w:rFonts w:ascii="Garamond" w:hAnsi="Garamond" w:cs="Garamond"/>
              </w:rPr>
              <w:t>the</w:t>
            </w:r>
            <w:r>
              <w:rPr>
                <w:rFonts w:ascii="Garamond" w:hAnsi="Garamond" w:cs="Garamond"/>
                <w:spacing w:val="-3"/>
              </w:rPr>
              <w:t xml:space="preserve"> </w:t>
            </w:r>
            <w:r>
              <w:rPr>
                <w:rFonts w:ascii="Garamond" w:hAnsi="Garamond" w:cs="Garamond"/>
              </w:rPr>
              <w:t>study</w:t>
            </w:r>
            <w:r>
              <w:rPr>
                <w:rFonts w:ascii="Garamond" w:hAnsi="Garamond" w:cs="Garamond"/>
                <w:spacing w:val="-3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plan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2A6779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Garamond" w:hAnsi="Garamond" w:cs="Garamond"/>
              </w:rPr>
              <w:t>42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073FB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1"/>
            </w:pPr>
            <w:r>
              <w:rPr>
                <w:rFonts w:ascii="Garamond" w:hAnsi="Garamond" w:cs="Garamond"/>
                <w:spacing w:val="-1"/>
              </w:rPr>
              <w:t>of</w:t>
            </w:r>
            <w:r>
              <w:rPr>
                <w:rFonts w:ascii="Garamond" w:hAnsi="Garamond" w:cs="Garamond"/>
                <w:spacing w:val="-6"/>
              </w:rPr>
              <w:t xml:space="preserve"> </w:t>
            </w:r>
            <w:r>
              <w:rPr>
                <w:rFonts w:ascii="Garamond" w:hAnsi="Garamond" w:cs="Garamond"/>
              </w:rPr>
              <w:t>which:</w:t>
            </w:r>
            <w:r>
              <w:rPr>
                <w:rFonts w:ascii="Garamond" w:hAnsi="Garamond" w:cs="Garamond"/>
                <w:spacing w:val="-5"/>
              </w:rPr>
              <w:t xml:space="preserve"> </w:t>
            </w:r>
            <w:r>
              <w:rPr>
                <w:rFonts w:ascii="Garamond" w:hAnsi="Garamond" w:cs="Garamond"/>
              </w:rPr>
              <w:t>3.5</w:t>
            </w:r>
            <w:r>
              <w:rPr>
                <w:rFonts w:ascii="Garamond" w:hAnsi="Garamond" w:cs="Garamond"/>
                <w:spacing w:val="-6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course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FE5B05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Garamond" w:hAnsi="Garamond" w:cs="Garamond"/>
              </w:rPr>
              <w:t>28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F6ABCD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Garamond" w:hAnsi="Garamond" w:cs="Garamond"/>
              </w:rPr>
              <w:t>3.6</w:t>
            </w:r>
            <w:r>
              <w:rPr>
                <w:rFonts w:ascii="Garamond" w:hAnsi="Garamond" w:cs="Garamond"/>
                <w:spacing w:val="-4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seminar/laboratory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29C145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0"/>
            </w:pPr>
            <w:r>
              <w:rPr>
                <w:rFonts w:ascii="Garamond" w:hAnsi="Garamond" w:cs="Garamond"/>
              </w:rPr>
              <w:t>14</w:t>
            </w:r>
          </w:p>
        </w:tc>
      </w:tr>
      <w:tr w:rsidR="00BF7379" w14:paraId="0DCEDC80" w14:textId="77777777" w:rsidTr="00BE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EF7A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Garamond" w:hAnsi="Garamond" w:cs="Garamond"/>
              </w:rPr>
              <w:t>Time</w:t>
            </w:r>
            <w:r>
              <w:rPr>
                <w:rFonts w:ascii="Garamond" w:hAnsi="Garamond" w:cs="Garamond"/>
                <w:spacing w:val="-15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distribution: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CD39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0"/>
            </w:pPr>
            <w:r>
              <w:rPr>
                <w:rFonts w:ascii="Garamond" w:hAnsi="Garamond" w:cs="Garamond"/>
                <w:spacing w:val="-1"/>
              </w:rPr>
              <w:t>hrs</w:t>
            </w:r>
          </w:p>
        </w:tc>
      </w:tr>
      <w:tr w:rsidR="00BF7379" w14:paraId="34848C7F" w14:textId="77777777" w:rsidTr="00BE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9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D757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rFonts w:ascii="Garamond" w:hAnsi="Garamond" w:cs="Garamond"/>
                <w:spacing w:val="-1"/>
              </w:rPr>
              <w:t>Studying</w:t>
            </w:r>
            <w:r>
              <w:rPr>
                <w:rFonts w:ascii="Garamond" w:hAnsi="Garamond" w:cs="Garamond"/>
                <w:spacing w:val="-3"/>
              </w:rPr>
              <w:t xml:space="preserve"> </w:t>
            </w:r>
            <w:r>
              <w:rPr>
                <w:rFonts w:ascii="Garamond" w:hAnsi="Garamond" w:cs="Garamond"/>
              </w:rPr>
              <w:t>the</w:t>
            </w:r>
            <w:r>
              <w:rPr>
                <w:rFonts w:ascii="Garamond" w:hAnsi="Garamond" w:cs="Garamond"/>
                <w:spacing w:val="-4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manual,</w:t>
            </w:r>
            <w:r>
              <w:rPr>
                <w:rFonts w:ascii="Garamond" w:hAnsi="Garamond" w:cs="Garamond"/>
                <w:spacing w:val="-2"/>
              </w:rPr>
              <w:t xml:space="preserve"> </w:t>
            </w:r>
            <w:r>
              <w:rPr>
                <w:rFonts w:ascii="Garamond" w:hAnsi="Garamond" w:cs="Garamond"/>
              </w:rPr>
              <w:t>course</w:t>
            </w:r>
            <w:r>
              <w:rPr>
                <w:rFonts w:ascii="Garamond" w:hAnsi="Garamond" w:cs="Garamond"/>
                <w:spacing w:val="-4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reader, bibliography,</w:t>
            </w:r>
            <w:r>
              <w:rPr>
                <w:rFonts w:ascii="Garamond" w:hAnsi="Garamond" w:cs="Garamond"/>
                <w:spacing w:val="-3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and</w:t>
            </w:r>
            <w:r>
              <w:rPr>
                <w:rFonts w:ascii="Garamond" w:hAnsi="Garamond" w:cs="Garamond"/>
                <w:spacing w:val="-3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notes: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1153" w14:textId="77777777" w:rsidR="00BF7379" w:rsidRDefault="00BF7379" w:rsidP="00270E38">
            <w:pPr>
              <w:pStyle w:val="TableParagraph"/>
              <w:kinsoku w:val="0"/>
              <w:overflowPunct w:val="0"/>
              <w:spacing w:line="270" w:lineRule="exact"/>
              <w:ind w:left="100"/>
            </w:pPr>
            <w:r>
              <w:rPr>
                <w:rFonts w:ascii="Garamond" w:hAnsi="Garamond" w:cs="Garamond"/>
              </w:rPr>
              <w:t>4</w:t>
            </w:r>
          </w:p>
        </w:tc>
      </w:tr>
      <w:tr w:rsidR="00BF7379" w14:paraId="07A1E8C2" w14:textId="77777777" w:rsidTr="00BE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9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BAD4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rFonts w:ascii="Garamond" w:hAnsi="Garamond" w:cs="Garamond"/>
                <w:spacing w:val="-1"/>
              </w:rPr>
              <w:t>Supplementary</w:t>
            </w:r>
            <w:r>
              <w:rPr>
                <w:rFonts w:ascii="Garamond" w:hAnsi="Garamond" w:cs="Garamond"/>
                <w:spacing w:val="-4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documentation</w:t>
            </w:r>
            <w:r>
              <w:rPr>
                <w:rFonts w:ascii="Garamond" w:hAnsi="Garamond" w:cs="Garamond"/>
                <w:spacing w:val="-3"/>
              </w:rPr>
              <w:t xml:space="preserve"> </w:t>
            </w:r>
            <w:r>
              <w:rPr>
                <w:rFonts w:ascii="Garamond" w:hAnsi="Garamond" w:cs="Garamond"/>
              </w:rPr>
              <w:t>in</w:t>
            </w:r>
            <w:r>
              <w:rPr>
                <w:rFonts w:ascii="Garamond" w:hAnsi="Garamond" w:cs="Garamond"/>
                <w:spacing w:val="-5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the</w:t>
            </w:r>
            <w:r>
              <w:rPr>
                <w:rFonts w:ascii="Garamond" w:hAnsi="Garamond" w:cs="Garamond"/>
                <w:spacing w:val="-3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library,</w:t>
            </w:r>
            <w:r>
              <w:rPr>
                <w:rFonts w:ascii="Garamond" w:hAnsi="Garamond" w:cs="Garamond"/>
                <w:spacing w:val="-5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on</w:t>
            </w:r>
            <w:r>
              <w:rPr>
                <w:rFonts w:ascii="Garamond" w:hAnsi="Garamond" w:cs="Garamond"/>
                <w:spacing w:val="-3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electronic</w:t>
            </w:r>
            <w:r>
              <w:rPr>
                <w:rFonts w:ascii="Garamond" w:hAnsi="Garamond" w:cs="Garamond"/>
                <w:spacing w:val="-5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platforms</w:t>
            </w:r>
            <w:r>
              <w:rPr>
                <w:rFonts w:ascii="Garamond" w:hAnsi="Garamond" w:cs="Garamond"/>
                <w:spacing w:val="-4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and</w:t>
            </w:r>
            <w:r>
              <w:rPr>
                <w:rFonts w:ascii="Garamond" w:hAnsi="Garamond" w:cs="Garamond"/>
                <w:spacing w:val="-3"/>
              </w:rPr>
              <w:t xml:space="preserve"> </w:t>
            </w:r>
            <w:r>
              <w:rPr>
                <w:rFonts w:ascii="Garamond" w:hAnsi="Garamond" w:cs="Garamond"/>
              </w:rPr>
              <w:t>in</w:t>
            </w:r>
            <w:r>
              <w:rPr>
                <w:rFonts w:ascii="Garamond" w:hAnsi="Garamond" w:cs="Garamond"/>
                <w:spacing w:val="-5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the</w:t>
            </w:r>
            <w:r>
              <w:rPr>
                <w:rFonts w:ascii="Garamond" w:hAnsi="Garamond" w:cs="Garamond"/>
                <w:spacing w:val="-3"/>
              </w:rPr>
              <w:t xml:space="preserve"> </w:t>
            </w:r>
            <w:r>
              <w:rPr>
                <w:rFonts w:ascii="Garamond" w:hAnsi="Garamond" w:cs="Garamond"/>
              </w:rPr>
              <w:t>field: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36ED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0"/>
            </w:pPr>
            <w:r>
              <w:rPr>
                <w:rFonts w:ascii="Garamond" w:hAnsi="Garamond" w:cs="Garamond"/>
              </w:rPr>
              <w:t>4</w:t>
            </w:r>
          </w:p>
        </w:tc>
      </w:tr>
      <w:tr w:rsidR="00BF7379" w14:paraId="23AA7362" w14:textId="77777777" w:rsidTr="00BE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18F7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rFonts w:ascii="Garamond" w:hAnsi="Garamond" w:cs="Garamond"/>
                <w:spacing w:val="-1"/>
              </w:rPr>
              <w:t>Preparing</w:t>
            </w:r>
            <w:r>
              <w:rPr>
                <w:rFonts w:ascii="Garamond" w:hAnsi="Garamond" w:cs="Garamond"/>
                <w:spacing w:val="-7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seminars/laboratories,</w:t>
            </w:r>
            <w:r>
              <w:rPr>
                <w:rFonts w:ascii="Garamond" w:hAnsi="Garamond" w:cs="Garamond"/>
                <w:spacing w:val="-6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homework,</w:t>
            </w:r>
            <w:r>
              <w:rPr>
                <w:rFonts w:ascii="Garamond" w:hAnsi="Garamond" w:cs="Garamond"/>
                <w:spacing w:val="-7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syntheses,</w:t>
            </w:r>
            <w:r>
              <w:rPr>
                <w:rFonts w:ascii="Garamond" w:hAnsi="Garamond" w:cs="Garamond"/>
                <w:spacing w:val="-7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portfolios,</w:t>
            </w:r>
            <w:r>
              <w:rPr>
                <w:rFonts w:ascii="Garamond" w:hAnsi="Garamond" w:cs="Garamond"/>
                <w:spacing w:val="-7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and</w:t>
            </w:r>
            <w:r>
              <w:rPr>
                <w:rFonts w:ascii="Garamond" w:hAnsi="Garamond" w:cs="Garamond"/>
                <w:spacing w:val="-7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essays: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A84D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0"/>
            </w:pPr>
            <w:r>
              <w:rPr>
                <w:rFonts w:ascii="Garamond" w:hAnsi="Garamond" w:cs="Garamond"/>
              </w:rPr>
              <w:t>8</w:t>
            </w:r>
          </w:p>
        </w:tc>
      </w:tr>
      <w:tr w:rsidR="00BF7379" w14:paraId="16477B25" w14:textId="77777777" w:rsidTr="00BE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2F2C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rFonts w:ascii="Garamond" w:hAnsi="Garamond" w:cs="Garamond"/>
              </w:rPr>
              <w:t>Tutorials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8A25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0"/>
            </w:pPr>
            <w:r>
              <w:rPr>
                <w:rFonts w:ascii="Garamond" w:hAnsi="Garamond" w:cs="Garamond"/>
              </w:rPr>
              <w:t>8</w:t>
            </w:r>
          </w:p>
        </w:tc>
      </w:tr>
      <w:tr w:rsidR="00BF7379" w14:paraId="71505F28" w14:textId="77777777" w:rsidTr="00BE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FBC7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rFonts w:ascii="Garamond" w:hAnsi="Garamond" w:cs="Garamond"/>
                <w:spacing w:val="-1"/>
              </w:rPr>
              <w:t>Examinations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EA1E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0"/>
            </w:pPr>
            <w:r>
              <w:rPr>
                <w:rFonts w:ascii="Garamond" w:hAnsi="Garamond" w:cs="Garamond"/>
              </w:rPr>
              <w:t>6</w:t>
            </w:r>
          </w:p>
        </w:tc>
      </w:tr>
      <w:tr w:rsidR="00BF7379" w14:paraId="3C030520" w14:textId="77777777" w:rsidTr="00BE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6EB4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rFonts w:ascii="Garamond" w:hAnsi="Garamond" w:cs="Garamond"/>
                <w:spacing w:val="-1"/>
              </w:rPr>
              <w:t>Other</w:t>
            </w:r>
            <w:r>
              <w:rPr>
                <w:rFonts w:ascii="Garamond" w:hAnsi="Garamond" w:cs="Garamond"/>
                <w:spacing w:val="-11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activities:</w:t>
            </w:r>
            <w:r>
              <w:rPr>
                <w:rFonts w:ascii="Garamond" w:hAnsi="Garamond" w:cs="Garamond"/>
                <w:spacing w:val="-10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..................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BBE4" w14:textId="77777777" w:rsidR="00BF7379" w:rsidRDefault="00BF7379" w:rsidP="00270E38"/>
        </w:tc>
      </w:tr>
      <w:tr w:rsidR="00BF7379" w14:paraId="2A0B0F48" w14:textId="77777777" w:rsidTr="00BE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E87AA9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rFonts w:ascii="Garamond" w:hAnsi="Garamond" w:cs="Garamond"/>
              </w:rPr>
              <w:t>3.7</w:t>
            </w:r>
            <w:r>
              <w:rPr>
                <w:rFonts w:ascii="Garamond" w:hAnsi="Garamond" w:cs="Garamond"/>
                <w:spacing w:val="-3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Total</w:t>
            </w:r>
            <w:r>
              <w:rPr>
                <w:rFonts w:ascii="Garamond" w:hAnsi="Garamond" w:cs="Garamond"/>
                <w:spacing w:val="-2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hours</w:t>
            </w:r>
            <w:r>
              <w:rPr>
                <w:rFonts w:ascii="Garamond" w:hAnsi="Garamond" w:cs="Garamond"/>
                <w:spacing w:val="-3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of</w:t>
            </w:r>
            <w:r>
              <w:rPr>
                <w:rFonts w:ascii="Garamond" w:hAnsi="Garamond" w:cs="Garamond"/>
                <w:spacing w:val="-2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individual</w:t>
            </w:r>
            <w:r>
              <w:rPr>
                <w:rFonts w:ascii="Garamond" w:hAnsi="Garamond" w:cs="Garamond"/>
                <w:spacing w:val="-2"/>
              </w:rPr>
              <w:t xml:space="preserve"> </w:t>
            </w:r>
            <w:r>
              <w:rPr>
                <w:rFonts w:ascii="Garamond" w:hAnsi="Garamond" w:cs="Garamond"/>
              </w:rPr>
              <w:t>study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B67DAA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rFonts w:ascii="Garamond" w:hAnsi="Garamond" w:cs="Garamond"/>
              </w:rPr>
              <w:t>30</w:t>
            </w:r>
          </w:p>
        </w:tc>
        <w:tc>
          <w:tcPr>
            <w:tcW w:w="46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AFF9530" w14:textId="77777777" w:rsidR="00BF7379" w:rsidRDefault="00BF7379" w:rsidP="00270E38"/>
        </w:tc>
      </w:tr>
      <w:tr w:rsidR="00BF7379" w14:paraId="417E71DD" w14:textId="77777777" w:rsidTr="00BE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560385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rFonts w:ascii="Garamond" w:hAnsi="Garamond" w:cs="Garamond"/>
              </w:rPr>
              <w:t>3.8</w:t>
            </w:r>
            <w:r>
              <w:rPr>
                <w:rFonts w:ascii="Garamond" w:hAnsi="Garamond" w:cs="Garamond"/>
                <w:spacing w:val="-4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Total</w:t>
            </w:r>
            <w:r>
              <w:rPr>
                <w:rFonts w:ascii="Garamond" w:hAnsi="Garamond" w:cs="Garamond"/>
                <w:spacing w:val="-3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hours</w:t>
            </w:r>
            <w:r>
              <w:rPr>
                <w:rFonts w:ascii="Garamond" w:hAnsi="Garamond" w:cs="Garamond"/>
                <w:spacing w:val="-3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per</w:t>
            </w:r>
            <w:r>
              <w:rPr>
                <w:rFonts w:ascii="Garamond" w:hAnsi="Garamond" w:cs="Garamond"/>
                <w:spacing w:val="-3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semester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D1A7EF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rFonts w:ascii="Garamond" w:hAnsi="Garamond" w:cs="Garamond"/>
              </w:rPr>
              <w:t>72</w:t>
            </w:r>
          </w:p>
        </w:tc>
        <w:tc>
          <w:tcPr>
            <w:tcW w:w="46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9245284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2"/>
            </w:pPr>
          </w:p>
        </w:tc>
      </w:tr>
      <w:tr w:rsidR="00BF7379" w14:paraId="75AD2150" w14:textId="77777777" w:rsidTr="00BE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E2F1F2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rFonts w:ascii="Garamond" w:hAnsi="Garamond" w:cs="Garamond"/>
              </w:rPr>
              <w:t>3.9</w:t>
            </w:r>
            <w:r>
              <w:rPr>
                <w:rFonts w:ascii="Garamond" w:hAnsi="Garamond" w:cs="Garamond"/>
                <w:spacing w:val="-7"/>
              </w:rPr>
              <w:t xml:space="preserve"> </w:t>
            </w:r>
            <w:r>
              <w:rPr>
                <w:rFonts w:ascii="Garamond" w:hAnsi="Garamond" w:cs="Garamond"/>
              </w:rPr>
              <w:t>Number</w:t>
            </w:r>
            <w:r>
              <w:rPr>
                <w:rFonts w:ascii="Garamond" w:hAnsi="Garamond" w:cs="Garamond"/>
                <w:spacing w:val="-6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of</w:t>
            </w:r>
            <w:r>
              <w:rPr>
                <w:rFonts w:ascii="Garamond" w:hAnsi="Garamond" w:cs="Garamond"/>
                <w:spacing w:val="-5"/>
              </w:rPr>
              <w:t xml:space="preserve"> </w:t>
            </w:r>
            <w:r>
              <w:rPr>
                <w:rFonts w:ascii="Garamond" w:hAnsi="Garamond" w:cs="Garamond"/>
              </w:rPr>
              <w:t>credits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688F67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rFonts w:ascii="Garamond" w:hAnsi="Garamond" w:cs="Garamond"/>
              </w:rPr>
              <w:t>5</w:t>
            </w:r>
          </w:p>
        </w:tc>
        <w:tc>
          <w:tcPr>
            <w:tcW w:w="46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524EFD" w14:textId="77777777" w:rsidR="00BF7379" w:rsidRDefault="00BF7379" w:rsidP="00270E38">
            <w:pPr>
              <w:pStyle w:val="TableParagraph"/>
              <w:kinsoku w:val="0"/>
              <w:overflowPunct w:val="0"/>
              <w:spacing w:line="269" w:lineRule="exact"/>
              <w:ind w:left="102"/>
            </w:pPr>
          </w:p>
        </w:tc>
      </w:tr>
    </w:tbl>
    <w:p w14:paraId="3F9F87CF" w14:textId="77777777" w:rsidR="008027E9" w:rsidRPr="00BF7379" w:rsidRDefault="008027E9" w:rsidP="00A5014E">
      <w:pPr>
        <w:rPr>
          <w:rFonts w:ascii="Garamond" w:hAnsi="Garamond"/>
          <w:sz w:val="24"/>
          <w:szCs w:val="24"/>
        </w:rPr>
      </w:pPr>
    </w:p>
    <w:p w14:paraId="6629D9ED" w14:textId="6486D028" w:rsidR="008027E9" w:rsidRPr="00BE47AF" w:rsidRDefault="008027E9" w:rsidP="00BE47AF">
      <w:pPr>
        <w:pStyle w:val="BodyText"/>
        <w:tabs>
          <w:tab w:val="left" w:pos="455"/>
        </w:tabs>
        <w:kinsoku w:val="0"/>
        <w:overflowPunct w:val="0"/>
        <w:spacing w:before="77"/>
      </w:pPr>
      <w:r w:rsidRPr="00BF7379">
        <w:rPr>
          <w:b/>
        </w:rPr>
        <w:t xml:space="preserve">4. </w:t>
      </w:r>
      <w:r w:rsidR="00BE47AF">
        <w:rPr>
          <w:b/>
          <w:bCs/>
          <w:spacing w:val="-1"/>
        </w:rPr>
        <w:t>Prerequisites</w:t>
      </w:r>
      <w:r w:rsidR="00BE47AF">
        <w:rPr>
          <w:b/>
          <w:bCs/>
          <w:spacing w:val="-12"/>
        </w:rPr>
        <w:t xml:space="preserve"> </w:t>
      </w:r>
      <w:r w:rsidR="00BE47AF">
        <w:rPr>
          <w:spacing w:val="-1"/>
        </w:rPr>
        <w:t>(where</w:t>
      </w:r>
      <w:r w:rsidR="00BE47AF">
        <w:rPr>
          <w:spacing w:val="-10"/>
        </w:rPr>
        <w:t xml:space="preserve"> </w:t>
      </w:r>
      <w:r w:rsidR="00BE47AF">
        <w:rPr>
          <w:spacing w:val="-1"/>
        </w:rPr>
        <w:t>applicable)</w:t>
      </w:r>
    </w:p>
    <w:tbl>
      <w:tblPr>
        <w:tblW w:w="1056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7597"/>
      </w:tblGrid>
      <w:tr w:rsidR="00BE47AF" w14:paraId="5179D7B5" w14:textId="77777777" w:rsidTr="00BE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1DBB" w14:textId="77777777" w:rsidR="00BE47AF" w:rsidRDefault="00BE47AF" w:rsidP="00270E38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rFonts w:ascii="Garamond" w:hAnsi="Garamond" w:cs="Garamond"/>
              </w:rPr>
              <w:t>4.1</w:t>
            </w:r>
            <w:r>
              <w:rPr>
                <w:rFonts w:ascii="Garamond" w:hAnsi="Garamond" w:cs="Garamond"/>
                <w:spacing w:val="-6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based</w:t>
            </w:r>
            <w:r>
              <w:rPr>
                <w:rFonts w:ascii="Garamond" w:hAnsi="Garamond" w:cs="Garamond"/>
                <w:spacing w:val="-4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on</w:t>
            </w:r>
            <w:r>
              <w:rPr>
                <w:rFonts w:ascii="Garamond" w:hAnsi="Garamond" w:cs="Garamond"/>
                <w:spacing w:val="-4"/>
              </w:rPr>
              <w:t xml:space="preserve"> </w:t>
            </w:r>
            <w:r>
              <w:rPr>
                <w:rFonts w:ascii="Garamond" w:hAnsi="Garamond" w:cs="Garamond"/>
              </w:rPr>
              <w:t>the</w:t>
            </w:r>
            <w:r>
              <w:rPr>
                <w:rFonts w:ascii="Garamond" w:hAnsi="Garamond" w:cs="Garamond"/>
                <w:spacing w:val="-6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curriculum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5E49" w14:textId="254DCB49" w:rsidR="00BE47AF" w:rsidRPr="00BE47AF" w:rsidRDefault="00BE47AF" w:rsidP="00270E3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E47AF">
              <w:rPr>
                <w:rFonts w:ascii="Garamond" w:hAnsi="Garamond"/>
                <w:sz w:val="24"/>
                <w:szCs w:val="24"/>
              </w:rPr>
              <w:t>Not applicable.</w:t>
            </w:r>
          </w:p>
        </w:tc>
      </w:tr>
      <w:tr w:rsidR="00BE47AF" w14:paraId="6017BAAF" w14:textId="77777777" w:rsidTr="00BE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15A4" w14:textId="77777777" w:rsidR="00BE47AF" w:rsidRDefault="00BE47AF" w:rsidP="00270E38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rFonts w:ascii="Garamond" w:hAnsi="Garamond" w:cs="Garamond"/>
              </w:rPr>
              <w:t>4.2</w:t>
            </w:r>
            <w:r>
              <w:rPr>
                <w:rFonts w:ascii="Garamond" w:hAnsi="Garamond" w:cs="Garamond"/>
                <w:spacing w:val="-6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based</w:t>
            </w:r>
            <w:r>
              <w:rPr>
                <w:rFonts w:ascii="Garamond" w:hAnsi="Garamond" w:cs="Garamond"/>
                <w:spacing w:val="-5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on</w:t>
            </w:r>
            <w:r>
              <w:rPr>
                <w:rFonts w:ascii="Garamond" w:hAnsi="Garamond" w:cs="Garamond"/>
                <w:spacing w:val="-5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competences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1B15" w14:textId="347C7102" w:rsidR="00BE47AF" w:rsidRPr="00BE47AF" w:rsidRDefault="00BE47AF" w:rsidP="00270E3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E47AF">
              <w:rPr>
                <w:rFonts w:ascii="Garamond" w:hAnsi="Garamond"/>
                <w:sz w:val="24"/>
                <w:szCs w:val="24"/>
              </w:rPr>
              <w:t>Not applicable.</w:t>
            </w:r>
          </w:p>
        </w:tc>
      </w:tr>
    </w:tbl>
    <w:p w14:paraId="4CB0EA7F" w14:textId="77777777" w:rsidR="008027E9" w:rsidRPr="00BF7379" w:rsidRDefault="008027E9" w:rsidP="00A5014E">
      <w:pPr>
        <w:rPr>
          <w:rFonts w:ascii="Garamond" w:hAnsi="Garamond"/>
          <w:sz w:val="24"/>
          <w:szCs w:val="24"/>
        </w:rPr>
      </w:pPr>
    </w:p>
    <w:p w14:paraId="0AEA8557" w14:textId="77777777" w:rsidR="00BE47AF" w:rsidRDefault="008027E9" w:rsidP="00BE47AF">
      <w:pPr>
        <w:pStyle w:val="BodyText"/>
        <w:tabs>
          <w:tab w:val="left" w:pos="455"/>
        </w:tabs>
        <w:kinsoku w:val="0"/>
        <w:overflowPunct w:val="0"/>
        <w:spacing w:before="77"/>
      </w:pPr>
      <w:r w:rsidRPr="00BF7379">
        <w:rPr>
          <w:b/>
        </w:rPr>
        <w:t xml:space="preserve">5. </w:t>
      </w:r>
      <w:r w:rsidR="00BE47AF">
        <w:rPr>
          <w:b/>
          <w:bCs/>
          <w:spacing w:val="-1"/>
        </w:rPr>
        <w:t>Conditions</w:t>
      </w:r>
      <w:r w:rsidR="00BE47AF">
        <w:rPr>
          <w:b/>
          <w:bCs/>
          <w:spacing w:val="-10"/>
        </w:rPr>
        <w:t xml:space="preserve"> </w:t>
      </w:r>
      <w:r w:rsidR="00BE47AF">
        <w:rPr>
          <w:spacing w:val="-1"/>
        </w:rPr>
        <w:t>(where</w:t>
      </w:r>
      <w:r w:rsidR="00BE47AF">
        <w:rPr>
          <w:spacing w:val="-10"/>
        </w:rPr>
        <w:t xml:space="preserve"> </w:t>
      </w:r>
      <w:r w:rsidR="00BE47AF">
        <w:rPr>
          <w:spacing w:val="-1"/>
        </w:rPr>
        <w:t>applicable)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7503"/>
      </w:tblGrid>
      <w:tr w:rsidR="008027E9" w:rsidRPr="00BF7379" w14:paraId="2E2CD562" w14:textId="77777777" w:rsidTr="00450A21">
        <w:tc>
          <w:tcPr>
            <w:tcW w:w="2988" w:type="dxa"/>
          </w:tcPr>
          <w:p w14:paraId="1C0D3187" w14:textId="3C269893" w:rsidR="008027E9" w:rsidRPr="00BF7379" w:rsidRDefault="008027E9" w:rsidP="00450A2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5.1 </w:t>
            </w:r>
            <w:r w:rsidR="00BE47AF">
              <w:rPr>
                <w:rFonts w:ascii="Garamond" w:hAnsi="Garamond"/>
                <w:sz w:val="24"/>
                <w:szCs w:val="24"/>
              </w:rPr>
              <w:t>for the course</w:t>
            </w:r>
          </w:p>
        </w:tc>
        <w:tc>
          <w:tcPr>
            <w:tcW w:w="7694" w:type="dxa"/>
          </w:tcPr>
          <w:p w14:paraId="4131CA5B" w14:textId="1A3E44EF" w:rsidR="008027E9" w:rsidRPr="00BE47AF" w:rsidRDefault="00BE47AF" w:rsidP="008924DA">
            <w:pPr>
              <w:spacing w:after="0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BE47AF">
              <w:rPr>
                <w:rFonts w:ascii="Garamond" w:hAnsi="Garamond"/>
                <w:sz w:val="24"/>
                <w:szCs w:val="24"/>
              </w:rPr>
              <w:t>According to</w:t>
            </w:r>
            <w:r w:rsidR="008924DA" w:rsidRPr="00BE47AF">
              <w:rPr>
                <w:rFonts w:ascii="Garamond" w:hAnsi="Garamond"/>
                <w:sz w:val="24"/>
                <w:szCs w:val="24"/>
              </w:rPr>
              <w:t xml:space="preserve"> Art. 29, </w:t>
            </w:r>
            <w:r w:rsidRPr="00BE47AF">
              <w:rPr>
                <w:rFonts w:ascii="Garamond" w:hAnsi="Garamond"/>
                <w:sz w:val="24"/>
                <w:szCs w:val="24"/>
              </w:rPr>
              <w:t>para.</w:t>
            </w:r>
            <w:r w:rsidR="008924DA" w:rsidRPr="00BE47AF">
              <w:rPr>
                <w:rFonts w:ascii="Garamond" w:hAnsi="Garamond"/>
                <w:sz w:val="24"/>
                <w:szCs w:val="24"/>
              </w:rPr>
              <w:t xml:space="preserve"> (1) </w:t>
            </w:r>
            <w:r w:rsidRPr="00BE47AF">
              <w:rPr>
                <w:rFonts w:ascii="Garamond" w:hAnsi="Garamond"/>
                <w:sz w:val="24"/>
                <w:szCs w:val="24"/>
              </w:rPr>
              <w:t>from BBU STUDENT’S STATUTE</w:t>
            </w:r>
            <w:r w:rsidR="008924DA" w:rsidRPr="00BE47AF">
              <w:rPr>
                <w:rFonts w:ascii="Garamond" w:hAnsi="Garamond"/>
                <w:sz w:val="24"/>
                <w:szCs w:val="24"/>
              </w:rPr>
              <w:t>,</w:t>
            </w:r>
            <w:r w:rsidRPr="00BE47AF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E47AF">
              <w:rPr>
                <w:rFonts w:ascii="Garamond" w:hAnsi="Garamond"/>
                <w:i/>
                <w:iCs/>
                <w:sz w:val="24"/>
                <w:szCs w:val="24"/>
              </w:rPr>
              <w:t>course attendance is optional.</w:t>
            </w:r>
            <w:r w:rsidR="008924DA" w:rsidRPr="00BE47A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8027E9" w:rsidRPr="00BF7379" w14:paraId="27E77C58" w14:textId="77777777" w:rsidTr="00450A21">
        <w:tc>
          <w:tcPr>
            <w:tcW w:w="2988" w:type="dxa"/>
          </w:tcPr>
          <w:p w14:paraId="0902DFA8" w14:textId="43A27BE0" w:rsidR="008027E9" w:rsidRPr="00BF7379" w:rsidRDefault="00BE47AF" w:rsidP="00450A2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5.2</w:t>
            </w:r>
            <w:r>
              <w:rPr>
                <w:rFonts w:ascii="Garamond" w:hAnsi="Garamond" w:cs="Garamond"/>
                <w:spacing w:val="-5"/>
              </w:rPr>
              <w:t xml:space="preserve"> </w:t>
            </w:r>
            <w:r>
              <w:rPr>
                <w:rFonts w:ascii="Garamond" w:hAnsi="Garamond" w:cs="Garamond"/>
              </w:rPr>
              <w:t>for</w:t>
            </w:r>
            <w:r>
              <w:rPr>
                <w:rFonts w:ascii="Garamond" w:hAnsi="Garamond" w:cs="Garamond"/>
                <w:spacing w:val="-4"/>
              </w:rPr>
              <w:t xml:space="preserve"> </w:t>
            </w:r>
            <w:r>
              <w:rPr>
                <w:rFonts w:ascii="Garamond" w:hAnsi="Garamond" w:cs="Garamond"/>
              </w:rPr>
              <w:t>the</w:t>
            </w:r>
            <w:r>
              <w:rPr>
                <w:rFonts w:ascii="Garamond" w:hAnsi="Garamond" w:cs="Garamond"/>
                <w:w w:val="99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seminar/laboratory</w:t>
            </w:r>
          </w:p>
        </w:tc>
        <w:tc>
          <w:tcPr>
            <w:tcW w:w="7694" w:type="dxa"/>
          </w:tcPr>
          <w:p w14:paraId="4E4AD558" w14:textId="49062EE4" w:rsidR="008027E9" w:rsidRPr="00BE47AF" w:rsidRDefault="00BE47AF" w:rsidP="008924DA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BE47AF">
              <w:rPr>
                <w:rFonts w:ascii="Garamond" w:hAnsi="Garamond"/>
                <w:sz w:val="24"/>
                <w:szCs w:val="24"/>
              </w:rPr>
              <w:t>According to Art. 29, para. (</w:t>
            </w:r>
            <w:r w:rsidRPr="00BE47AF">
              <w:rPr>
                <w:rFonts w:ascii="Garamond" w:hAnsi="Garamond"/>
                <w:sz w:val="24"/>
                <w:szCs w:val="24"/>
              </w:rPr>
              <w:t>2</w:t>
            </w:r>
            <w:r w:rsidRPr="00BE47AF">
              <w:rPr>
                <w:rFonts w:ascii="Garamond" w:hAnsi="Garamond"/>
                <w:sz w:val="24"/>
                <w:szCs w:val="24"/>
              </w:rPr>
              <w:t xml:space="preserve">) from BBU STUDENT’S STATUTE, </w:t>
            </w:r>
            <w:r w:rsidRPr="00BE47AF">
              <w:rPr>
                <w:rFonts w:ascii="Garamond" w:hAnsi="Garamond"/>
                <w:i/>
                <w:iCs/>
                <w:sz w:val="24"/>
                <w:szCs w:val="24"/>
              </w:rPr>
              <w:t>seminar</w:t>
            </w:r>
            <w:r w:rsidRPr="00BE47AF">
              <w:rPr>
                <w:rFonts w:ascii="Garamond" w:hAnsi="Garamond"/>
                <w:i/>
                <w:iCs/>
                <w:sz w:val="24"/>
                <w:szCs w:val="24"/>
              </w:rPr>
              <w:t xml:space="preserve"> attendance is </w:t>
            </w:r>
            <w:r w:rsidRPr="00BE47AF">
              <w:rPr>
                <w:rFonts w:ascii="Garamond" w:hAnsi="Garamond"/>
                <w:i/>
                <w:iCs/>
                <w:sz w:val="24"/>
                <w:szCs w:val="24"/>
              </w:rPr>
              <w:t>mandatory to a 75% rate.</w:t>
            </w:r>
          </w:p>
        </w:tc>
      </w:tr>
    </w:tbl>
    <w:p w14:paraId="7699FA9B" w14:textId="77777777" w:rsidR="008027E9" w:rsidRPr="00BF7379" w:rsidRDefault="008027E9" w:rsidP="003E7F77">
      <w:pPr>
        <w:rPr>
          <w:rFonts w:ascii="Garamond" w:hAnsi="Garamond"/>
          <w:sz w:val="24"/>
          <w:szCs w:val="24"/>
        </w:rPr>
      </w:pPr>
    </w:p>
    <w:p w14:paraId="0C3006D2" w14:textId="6A49ACAF" w:rsidR="008027E9" w:rsidRPr="00BF7379" w:rsidRDefault="008027E9" w:rsidP="00A5014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F7379">
        <w:rPr>
          <w:rFonts w:ascii="Garamond" w:hAnsi="Garamond"/>
          <w:b/>
          <w:sz w:val="24"/>
          <w:szCs w:val="24"/>
        </w:rPr>
        <w:t xml:space="preserve">6. </w:t>
      </w:r>
      <w:r w:rsidR="00BE47AF">
        <w:rPr>
          <w:rFonts w:ascii="Garamond" w:hAnsi="Garamond"/>
          <w:b/>
          <w:sz w:val="24"/>
          <w:szCs w:val="24"/>
        </w:rPr>
        <w:t>Accumulated specific objectives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9456"/>
      </w:tblGrid>
      <w:tr w:rsidR="008027E9" w:rsidRPr="00BF7379" w14:paraId="1CAB0B27" w14:textId="77777777" w:rsidTr="0080142F">
        <w:trPr>
          <w:cantSplit/>
          <w:trHeight w:val="2554"/>
        </w:trPr>
        <w:tc>
          <w:tcPr>
            <w:tcW w:w="1008" w:type="dxa"/>
            <w:shd w:val="clear" w:color="auto" w:fill="D9D9D9"/>
            <w:textDirection w:val="btLr"/>
            <w:vAlign w:val="center"/>
          </w:tcPr>
          <w:p w14:paraId="2982592B" w14:textId="3116EEFF" w:rsidR="008027E9" w:rsidRPr="00BF7379" w:rsidRDefault="00BE47AF" w:rsidP="00BE47AF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Professional competencices</w:t>
            </w:r>
          </w:p>
        </w:tc>
        <w:tc>
          <w:tcPr>
            <w:tcW w:w="9674" w:type="dxa"/>
            <w:shd w:val="clear" w:color="auto" w:fill="D9D9D9"/>
          </w:tcPr>
          <w:p w14:paraId="7855EE52" w14:textId="77777777" w:rsidR="00BE47AF" w:rsidRDefault="00EB6BCC" w:rsidP="00192E91">
            <w:pPr>
              <w:numPr>
                <w:ilvl w:val="0"/>
                <w:numId w:val="9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>Id</w:t>
            </w:r>
            <w:r w:rsidR="00BE47AF">
              <w:rPr>
                <w:rFonts w:ascii="Garamond" w:hAnsi="Garamond"/>
                <w:sz w:val="24"/>
                <w:szCs w:val="24"/>
              </w:rPr>
              <w:t xml:space="preserve">entifies and analyzes the way in which societal relations are built as related to media institutions; </w:t>
            </w:r>
          </w:p>
          <w:p w14:paraId="48A685CD" w14:textId="2C869F5D" w:rsidR="00BE47AF" w:rsidRDefault="00BE47AF" w:rsidP="00192E91">
            <w:pPr>
              <w:numPr>
                <w:ilvl w:val="0"/>
                <w:numId w:val="9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Understands how the media works in societal contexts: in relation to politics, to lifestyles, the way in which socialization processes take place etc.;</w:t>
            </w:r>
          </w:p>
          <w:p w14:paraId="28F8352F" w14:textId="439C7F83" w:rsidR="00BE47AF" w:rsidRDefault="00BE47AF" w:rsidP="00192E91">
            <w:pPr>
              <w:numPr>
                <w:ilvl w:val="0"/>
                <w:numId w:val="9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Understands ways in which media contents are generated to avoid negative phenomena on a social level (misinformation, disinformation, intoxication, manipulation etc.);</w:t>
            </w:r>
          </w:p>
          <w:p w14:paraId="550499A1" w14:textId="3D1CE644" w:rsidR="00BE47AF" w:rsidRDefault="00BE47AF" w:rsidP="00192E91">
            <w:pPr>
              <w:numPr>
                <w:ilvl w:val="0"/>
                <w:numId w:val="9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Projects models of analysis for different media types;</w:t>
            </w:r>
          </w:p>
          <w:p w14:paraId="08FAE836" w14:textId="7847767F" w:rsidR="008027E9" w:rsidRPr="00BE47AF" w:rsidRDefault="00BE47AF" w:rsidP="00BE47AF">
            <w:pPr>
              <w:numPr>
                <w:ilvl w:val="0"/>
                <w:numId w:val="9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Creates and uses research/ evaluations instruments for mass communication types.</w:t>
            </w:r>
          </w:p>
        </w:tc>
      </w:tr>
      <w:tr w:rsidR="008027E9" w:rsidRPr="00BF7379" w14:paraId="0CEBD538" w14:textId="77777777" w:rsidTr="00450A21">
        <w:trPr>
          <w:cantSplit/>
          <w:trHeight w:val="1775"/>
        </w:trPr>
        <w:tc>
          <w:tcPr>
            <w:tcW w:w="1008" w:type="dxa"/>
            <w:shd w:val="clear" w:color="auto" w:fill="D9D9D9"/>
            <w:textDirection w:val="btLr"/>
          </w:tcPr>
          <w:p w14:paraId="68D79F19" w14:textId="0F665CA1" w:rsidR="008027E9" w:rsidRPr="00BF7379" w:rsidRDefault="00BE47AF" w:rsidP="00BE47AF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Transversal competencies</w:t>
            </w:r>
          </w:p>
        </w:tc>
        <w:tc>
          <w:tcPr>
            <w:tcW w:w="9674" w:type="dxa"/>
            <w:shd w:val="clear" w:color="auto" w:fill="D9D9D9"/>
          </w:tcPr>
          <w:p w14:paraId="38E7B7A1" w14:textId="77777777" w:rsidR="00BE47AF" w:rsidRDefault="00BE47AF" w:rsidP="00192E91">
            <w:pPr>
              <w:numPr>
                <w:ilvl w:val="0"/>
                <w:numId w:val="8"/>
              </w:numPr>
              <w:spacing w:after="0" w:line="240" w:lineRule="auto"/>
              <w:ind w:left="648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Analyzes and presents based on arguments, from a theoretical and a practical perspective, the most important practices for media communication with societal, group, community impacts;</w:t>
            </w:r>
          </w:p>
          <w:p w14:paraId="72EB86A3" w14:textId="5F5E7C2D" w:rsidR="00BE47AF" w:rsidRDefault="00BE47AF" w:rsidP="00192E91">
            <w:pPr>
              <w:numPr>
                <w:ilvl w:val="0"/>
                <w:numId w:val="8"/>
              </w:numPr>
              <w:spacing w:after="0" w:line="240" w:lineRule="auto"/>
              <w:ind w:left="648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Identifies specific elements for media communication in relation to the family, school, politics etc.</w:t>
            </w:r>
            <w:r w:rsidR="00EC52CA">
              <w:rPr>
                <w:rFonts w:ascii="Garamond" w:hAnsi="Garamond"/>
                <w:sz w:val="24"/>
                <w:szCs w:val="24"/>
              </w:rPr>
              <w:t>;</w:t>
            </w:r>
          </w:p>
          <w:p w14:paraId="58696BEE" w14:textId="46CEA7B5" w:rsidR="00EC52CA" w:rsidRDefault="00BE47AF" w:rsidP="00192E91">
            <w:pPr>
              <w:numPr>
                <w:ilvl w:val="0"/>
                <w:numId w:val="8"/>
              </w:numPr>
              <w:spacing w:after="0" w:line="240" w:lineRule="auto"/>
              <w:ind w:left="648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Develops documentation skills and </w:t>
            </w:r>
            <w:r w:rsidR="00EC52CA">
              <w:rPr>
                <w:rFonts w:ascii="Garamond" w:hAnsi="Garamond"/>
                <w:sz w:val="24"/>
                <w:szCs w:val="24"/>
              </w:rPr>
              <w:t>selection skills for reliable materials on a given topic;</w:t>
            </w:r>
          </w:p>
          <w:p w14:paraId="21BA8E25" w14:textId="461519D4" w:rsidR="00350A31" w:rsidRPr="00EC52CA" w:rsidRDefault="00EC52CA" w:rsidP="00EC52CA">
            <w:pPr>
              <w:numPr>
                <w:ilvl w:val="0"/>
                <w:numId w:val="8"/>
              </w:numPr>
              <w:spacing w:after="0" w:line="240" w:lineRule="auto"/>
              <w:ind w:left="648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Develops synthesis and analysis skills.</w:t>
            </w:r>
          </w:p>
        </w:tc>
      </w:tr>
    </w:tbl>
    <w:p w14:paraId="4E5F8C86" w14:textId="77777777" w:rsidR="008027E9" w:rsidRPr="00BF7379" w:rsidRDefault="008027E9" w:rsidP="003E7F77">
      <w:pPr>
        <w:rPr>
          <w:rFonts w:ascii="Garamond" w:hAnsi="Garamond"/>
          <w:sz w:val="24"/>
          <w:szCs w:val="24"/>
        </w:rPr>
      </w:pPr>
    </w:p>
    <w:p w14:paraId="429EDFF3" w14:textId="12BBCBD8" w:rsidR="008027E9" w:rsidRPr="00BF7379" w:rsidRDefault="008027E9" w:rsidP="00A5014E">
      <w:pPr>
        <w:spacing w:after="0" w:line="240" w:lineRule="auto"/>
        <w:rPr>
          <w:rFonts w:ascii="Garamond" w:hAnsi="Garamond"/>
          <w:sz w:val="24"/>
          <w:szCs w:val="24"/>
        </w:rPr>
      </w:pPr>
      <w:r w:rsidRPr="00BF7379">
        <w:rPr>
          <w:rFonts w:ascii="Garamond" w:hAnsi="Garamond"/>
          <w:b/>
          <w:sz w:val="24"/>
          <w:szCs w:val="24"/>
        </w:rPr>
        <w:t xml:space="preserve">7. </w:t>
      </w:r>
      <w:r w:rsidR="00EC52CA">
        <w:rPr>
          <w:rFonts w:ascii="Garamond" w:hAnsi="Garamond"/>
          <w:b/>
          <w:sz w:val="24"/>
          <w:szCs w:val="24"/>
        </w:rPr>
        <w:t>Discipline objectives</w:t>
      </w:r>
      <w:r w:rsidRPr="00BF7379">
        <w:rPr>
          <w:rFonts w:ascii="Garamond" w:hAnsi="Garamond"/>
          <w:sz w:val="24"/>
          <w:szCs w:val="24"/>
        </w:rPr>
        <w:t xml:space="preserve"> (</w:t>
      </w:r>
      <w:r w:rsidR="00EC52CA">
        <w:rPr>
          <w:rFonts w:ascii="Garamond" w:hAnsi="Garamond"/>
          <w:sz w:val="24"/>
          <w:szCs w:val="24"/>
        </w:rPr>
        <w:t>from the accumulated competencies grid</w:t>
      </w:r>
      <w:r w:rsidRPr="00BF7379">
        <w:rPr>
          <w:rFonts w:ascii="Garamond" w:hAnsi="Garamond"/>
          <w:sz w:val="24"/>
          <w:szCs w:val="24"/>
        </w:rPr>
        <w:t>)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7526"/>
      </w:tblGrid>
      <w:tr w:rsidR="00EC52CA" w:rsidRPr="00BF7379" w14:paraId="085FB231" w14:textId="77777777" w:rsidTr="00450A21">
        <w:tc>
          <w:tcPr>
            <w:tcW w:w="2988" w:type="dxa"/>
            <w:shd w:val="clear" w:color="auto" w:fill="D9D9D9"/>
          </w:tcPr>
          <w:p w14:paraId="64023D00" w14:textId="18DA8E36" w:rsidR="008027E9" w:rsidRPr="00BF7379" w:rsidRDefault="00EC52CA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7.1</w:t>
            </w:r>
            <w:r>
              <w:rPr>
                <w:rFonts w:ascii="Garamond" w:hAnsi="Garamond" w:cs="Garamond"/>
                <w:spacing w:val="-7"/>
              </w:rPr>
              <w:t xml:space="preserve"> </w:t>
            </w:r>
            <w:r>
              <w:rPr>
                <w:rFonts w:ascii="Garamond" w:hAnsi="Garamond" w:cs="Garamond"/>
              </w:rPr>
              <w:t>General</w:t>
            </w:r>
            <w:r>
              <w:rPr>
                <w:rFonts w:ascii="Garamond" w:hAnsi="Garamond" w:cs="Garamond"/>
                <w:spacing w:val="-6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objective</w:t>
            </w:r>
          </w:p>
        </w:tc>
        <w:tc>
          <w:tcPr>
            <w:tcW w:w="7694" w:type="dxa"/>
            <w:shd w:val="clear" w:color="auto" w:fill="D9D9D9"/>
          </w:tcPr>
          <w:p w14:paraId="44EB0D07" w14:textId="2F095FB0" w:rsidR="008027E9" w:rsidRPr="00EC52CA" w:rsidRDefault="00EC52CA" w:rsidP="00EC52CA">
            <w:pPr>
              <w:numPr>
                <w:ilvl w:val="0"/>
                <w:numId w:val="8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develop analysis skills in relation to emerging trends in mass communication, specifically linked to media and society.</w:t>
            </w:r>
          </w:p>
        </w:tc>
      </w:tr>
      <w:tr w:rsidR="00EC52CA" w:rsidRPr="00BF7379" w14:paraId="0A9C2A13" w14:textId="77777777" w:rsidTr="00450A21">
        <w:tc>
          <w:tcPr>
            <w:tcW w:w="2988" w:type="dxa"/>
            <w:shd w:val="clear" w:color="auto" w:fill="D9D9D9"/>
          </w:tcPr>
          <w:p w14:paraId="5A43C3D0" w14:textId="1FA32AB3" w:rsidR="008027E9" w:rsidRPr="00BF7379" w:rsidRDefault="008027E9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7.2 </w:t>
            </w:r>
            <w:r w:rsidR="00EC52CA">
              <w:rPr>
                <w:rFonts w:ascii="Garamond" w:hAnsi="Garamond"/>
                <w:sz w:val="24"/>
                <w:szCs w:val="24"/>
              </w:rPr>
              <w:t>Specific objectives</w:t>
            </w:r>
          </w:p>
          <w:p w14:paraId="74BBDD5F" w14:textId="77777777" w:rsidR="008027E9" w:rsidRPr="00BF7379" w:rsidRDefault="008027E9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6288B68" w14:textId="77777777" w:rsidR="008027E9" w:rsidRPr="00BF7379" w:rsidRDefault="008027E9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3C790566" w14:textId="77777777" w:rsidR="008027E9" w:rsidRPr="00BF7379" w:rsidRDefault="008027E9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09D0F41F" w14:textId="77777777" w:rsidR="008027E9" w:rsidRPr="00BF7379" w:rsidRDefault="008027E9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3032097A" w14:textId="77777777" w:rsidR="008027E9" w:rsidRPr="00BF7379" w:rsidRDefault="008027E9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0AA25A5A" w14:textId="77777777" w:rsidR="008027E9" w:rsidRPr="00BF7379" w:rsidRDefault="008027E9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D9D9D9"/>
          </w:tcPr>
          <w:p w14:paraId="13D5A87A" w14:textId="77777777" w:rsidR="00EC52CA" w:rsidRPr="00EC52CA" w:rsidRDefault="00EC52CA" w:rsidP="00192E91">
            <w:pPr>
              <w:numPr>
                <w:ilvl w:val="0"/>
                <w:numId w:val="8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pt-BR"/>
              </w:rPr>
              <w:t>To apply models of analysis of media communication processes in order to properly understand societal effects;</w:t>
            </w:r>
          </w:p>
          <w:p w14:paraId="48234EE7" w14:textId="77777777" w:rsidR="00EC52CA" w:rsidRPr="00EC52CA" w:rsidRDefault="00EC52CA" w:rsidP="00192E91">
            <w:pPr>
              <w:numPr>
                <w:ilvl w:val="0"/>
                <w:numId w:val="8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pt-BR"/>
              </w:rPr>
              <w:t>To identify mass communication trends, practices, and models used in the media;</w:t>
            </w:r>
          </w:p>
          <w:p w14:paraId="2AC2B4BB" w14:textId="77DC772C" w:rsidR="008027E9" w:rsidRPr="00EC52CA" w:rsidRDefault="00EC52CA" w:rsidP="00EC52CA">
            <w:pPr>
              <w:numPr>
                <w:ilvl w:val="0"/>
                <w:numId w:val="8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pt-BR"/>
              </w:rPr>
              <w:t>To elaborate research and analysis projects for various types of media.</w:t>
            </w:r>
          </w:p>
        </w:tc>
      </w:tr>
    </w:tbl>
    <w:p w14:paraId="2406E0F6" w14:textId="77777777" w:rsidR="008027E9" w:rsidRPr="00BF7379" w:rsidRDefault="008027E9" w:rsidP="003E7F77">
      <w:pPr>
        <w:rPr>
          <w:rFonts w:ascii="Garamond" w:hAnsi="Garamond"/>
          <w:sz w:val="24"/>
          <w:szCs w:val="24"/>
        </w:rPr>
      </w:pPr>
    </w:p>
    <w:p w14:paraId="36F110D7" w14:textId="3EDFB08B" w:rsidR="008027E9" w:rsidRPr="00BF7379" w:rsidRDefault="008027E9" w:rsidP="00A5014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F7379">
        <w:rPr>
          <w:rFonts w:ascii="Garamond" w:hAnsi="Garamond"/>
          <w:b/>
          <w:sz w:val="24"/>
          <w:szCs w:val="24"/>
        </w:rPr>
        <w:t>8. Con</w:t>
      </w:r>
      <w:r w:rsidR="00EC52CA">
        <w:rPr>
          <w:rFonts w:ascii="Garamond" w:hAnsi="Garamond"/>
          <w:b/>
          <w:sz w:val="24"/>
          <w:szCs w:val="24"/>
        </w:rPr>
        <w:t>tents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5097"/>
        <w:gridCol w:w="1461"/>
      </w:tblGrid>
      <w:tr w:rsidR="00456682" w:rsidRPr="00BF7379" w14:paraId="4137119A" w14:textId="77777777" w:rsidTr="003F2AF5">
        <w:tc>
          <w:tcPr>
            <w:tcW w:w="3964" w:type="dxa"/>
            <w:shd w:val="clear" w:color="auto" w:fill="D9D9D9"/>
          </w:tcPr>
          <w:p w14:paraId="591FC8EB" w14:textId="3A61F20C" w:rsidR="008027E9" w:rsidRPr="00BF7379" w:rsidRDefault="008027E9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>8.1 C</w:t>
            </w:r>
            <w:r w:rsidR="00EC52CA">
              <w:rPr>
                <w:rFonts w:ascii="Garamond" w:hAnsi="Garamond"/>
                <w:sz w:val="24"/>
                <w:szCs w:val="24"/>
              </w:rPr>
              <w:t>ourse</w:t>
            </w:r>
          </w:p>
        </w:tc>
        <w:tc>
          <w:tcPr>
            <w:tcW w:w="5276" w:type="dxa"/>
          </w:tcPr>
          <w:p w14:paraId="336BBDC8" w14:textId="2C31C6B4" w:rsidR="008027E9" w:rsidRPr="00BF7379" w:rsidRDefault="00EC52CA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Teaching methods</w:t>
            </w:r>
          </w:p>
        </w:tc>
        <w:tc>
          <w:tcPr>
            <w:tcW w:w="1216" w:type="dxa"/>
          </w:tcPr>
          <w:p w14:paraId="475C7666" w14:textId="49DD6616" w:rsidR="008027E9" w:rsidRPr="00BF7379" w:rsidRDefault="008027E9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>Observa</w:t>
            </w:r>
            <w:r w:rsidR="00EC52CA">
              <w:rPr>
                <w:rFonts w:ascii="Garamond" w:hAnsi="Garamond"/>
                <w:sz w:val="24"/>
                <w:szCs w:val="24"/>
              </w:rPr>
              <w:t>tions</w:t>
            </w:r>
          </w:p>
        </w:tc>
      </w:tr>
      <w:tr w:rsidR="00456682" w:rsidRPr="00BF7379" w14:paraId="4CD3C7F1" w14:textId="77777777" w:rsidTr="003F2AF5">
        <w:tc>
          <w:tcPr>
            <w:tcW w:w="3964" w:type="dxa"/>
            <w:shd w:val="clear" w:color="auto" w:fill="D9D9D9"/>
            <w:vAlign w:val="center"/>
          </w:tcPr>
          <w:p w14:paraId="78AB2605" w14:textId="599B9FA3" w:rsidR="00B274B5" w:rsidRPr="00BF7379" w:rsidRDefault="00D60B83" w:rsidP="00D60B83">
            <w:pPr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>Introduc</w:t>
            </w:r>
            <w:r w:rsidR="00EC52CA">
              <w:rPr>
                <w:rFonts w:ascii="Garamond" w:hAnsi="Garamond"/>
                <w:sz w:val="24"/>
                <w:szCs w:val="24"/>
              </w:rPr>
              <w:t xml:space="preserve">tion </w:t>
            </w:r>
            <w:r w:rsidRPr="00BF7379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EC52CA">
              <w:rPr>
                <w:rFonts w:ascii="Garamond" w:hAnsi="Garamond"/>
                <w:sz w:val="24"/>
                <w:szCs w:val="24"/>
              </w:rPr>
              <w:t>Sociological aspects regarding the media and society relationship</w:t>
            </w:r>
          </w:p>
        </w:tc>
        <w:tc>
          <w:tcPr>
            <w:tcW w:w="5276" w:type="dxa"/>
          </w:tcPr>
          <w:p w14:paraId="58DE8F4B" w14:textId="01E0D8CF" w:rsidR="00B274B5" w:rsidRPr="00BF7379" w:rsidRDefault="00EC52CA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Oral presentation and discussions</w:t>
            </w:r>
          </w:p>
        </w:tc>
        <w:tc>
          <w:tcPr>
            <w:tcW w:w="1216" w:type="dxa"/>
          </w:tcPr>
          <w:p w14:paraId="6D2C054A" w14:textId="77777777" w:rsidR="00B274B5" w:rsidRPr="00BF7379" w:rsidRDefault="00B274B5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248B1982" w14:textId="77777777" w:rsidTr="003F2AF5">
        <w:tc>
          <w:tcPr>
            <w:tcW w:w="3964" w:type="dxa"/>
            <w:shd w:val="clear" w:color="auto" w:fill="D9D9D9"/>
            <w:vAlign w:val="center"/>
          </w:tcPr>
          <w:p w14:paraId="73AA3D4B" w14:textId="1C9312F1" w:rsidR="00350A31" w:rsidRPr="00BF7379" w:rsidRDefault="00EC52CA" w:rsidP="001A03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Media history</w:t>
            </w:r>
            <w:r w:rsidR="001A03AD" w:rsidRPr="00BF73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5276" w:type="dxa"/>
          </w:tcPr>
          <w:p w14:paraId="64FE50CB" w14:textId="3165BBE3" w:rsidR="00350A31" w:rsidRPr="00BF7379" w:rsidRDefault="00EC52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Oral presentation and discussions</w:t>
            </w:r>
          </w:p>
        </w:tc>
        <w:tc>
          <w:tcPr>
            <w:tcW w:w="1216" w:type="dxa"/>
          </w:tcPr>
          <w:p w14:paraId="0B6E60FA" w14:textId="77777777" w:rsidR="00350A31" w:rsidRPr="00BF7379" w:rsidRDefault="00350A3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380712A7" w14:textId="77777777" w:rsidTr="003F2AF5">
        <w:tc>
          <w:tcPr>
            <w:tcW w:w="3964" w:type="dxa"/>
            <w:shd w:val="clear" w:color="auto" w:fill="D9D9D9"/>
            <w:vAlign w:val="center"/>
          </w:tcPr>
          <w:p w14:paraId="075E5D08" w14:textId="45EA8F89" w:rsidR="00350A31" w:rsidRPr="00BF7379" w:rsidRDefault="00EC52CA" w:rsidP="00D40CC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Technological determinism – the relationship between technology and the evolution of mass communication media</w:t>
            </w:r>
          </w:p>
        </w:tc>
        <w:tc>
          <w:tcPr>
            <w:tcW w:w="5276" w:type="dxa"/>
          </w:tcPr>
          <w:p w14:paraId="4A23B65A" w14:textId="4C42442A" w:rsidR="00350A31" w:rsidRPr="00BF7379" w:rsidRDefault="00EC52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Oral presentation and discussions</w:t>
            </w:r>
          </w:p>
        </w:tc>
        <w:tc>
          <w:tcPr>
            <w:tcW w:w="1216" w:type="dxa"/>
          </w:tcPr>
          <w:p w14:paraId="5717683F" w14:textId="77777777" w:rsidR="00350A31" w:rsidRPr="00BF7379" w:rsidRDefault="00350A3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5442AE2F" w14:textId="77777777" w:rsidTr="003F2AF5">
        <w:trPr>
          <w:trHeight w:val="710"/>
        </w:trPr>
        <w:tc>
          <w:tcPr>
            <w:tcW w:w="3964" w:type="dxa"/>
            <w:shd w:val="clear" w:color="auto" w:fill="D9D9D9"/>
            <w:vAlign w:val="center"/>
          </w:tcPr>
          <w:p w14:paraId="02635B60" w14:textId="6BD40C15" w:rsidR="00350A31" w:rsidRPr="00BF7379" w:rsidRDefault="00EC52CA" w:rsidP="001A00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Media roles within society</w:t>
            </w:r>
          </w:p>
        </w:tc>
        <w:tc>
          <w:tcPr>
            <w:tcW w:w="5276" w:type="dxa"/>
          </w:tcPr>
          <w:p w14:paraId="38B52906" w14:textId="532B49D2" w:rsidR="00350A31" w:rsidRPr="00BF7379" w:rsidRDefault="00EC52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Oral presentation and discussions</w:t>
            </w:r>
          </w:p>
        </w:tc>
        <w:tc>
          <w:tcPr>
            <w:tcW w:w="1216" w:type="dxa"/>
          </w:tcPr>
          <w:p w14:paraId="18F39909" w14:textId="77777777" w:rsidR="00350A31" w:rsidRPr="00BF7379" w:rsidRDefault="00350A3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0579DBE3" w14:textId="77777777" w:rsidTr="003F2AF5">
        <w:trPr>
          <w:trHeight w:val="710"/>
        </w:trPr>
        <w:tc>
          <w:tcPr>
            <w:tcW w:w="3964" w:type="dxa"/>
            <w:shd w:val="clear" w:color="auto" w:fill="D9D9D9"/>
            <w:vAlign w:val="center"/>
          </w:tcPr>
          <w:p w14:paraId="1D211898" w14:textId="73C8BC44" w:rsidR="00350A31" w:rsidRPr="00BF7379" w:rsidRDefault="00EC52CA" w:rsidP="00D40CC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Media and socialization processes</w:t>
            </w:r>
          </w:p>
        </w:tc>
        <w:tc>
          <w:tcPr>
            <w:tcW w:w="5276" w:type="dxa"/>
          </w:tcPr>
          <w:p w14:paraId="19B938B1" w14:textId="45FCACE3" w:rsidR="00350A31" w:rsidRPr="00BF7379" w:rsidRDefault="00EC52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Oral presentation and discussions</w:t>
            </w:r>
          </w:p>
        </w:tc>
        <w:tc>
          <w:tcPr>
            <w:tcW w:w="1216" w:type="dxa"/>
          </w:tcPr>
          <w:p w14:paraId="71C09DFD" w14:textId="77777777" w:rsidR="00350A31" w:rsidRPr="00BF7379" w:rsidRDefault="00350A3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505BF830" w14:textId="77777777" w:rsidTr="003F2AF5">
        <w:tc>
          <w:tcPr>
            <w:tcW w:w="3964" w:type="dxa"/>
            <w:shd w:val="clear" w:color="auto" w:fill="D9D9D9"/>
            <w:vAlign w:val="center"/>
          </w:tcPr>
          <w:p w14:paraId="2EF55960" w14:textId="5A2FEB67" w:rsidR="00350A31" w:rsidRPr="00BF7379" w:rsidRDefault="00EC52CA" w:rsidP="001A00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Mechanisms of social influence</w:t>
            </w:r>
            <w:r w:rsidR="00D60B83" w:rsidRPr="00BF73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5276" w:type="dxa"/>
          </w:tcPr>
          <w:p w14:paraId="15727D69" w14:textId="4152C0F1" w:rsidR="00350A31" w:rsidRPr="00BF7379" w:rsidRDefault="00EC52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Oral presentation and discussions</w:t>
            </w:r>
          </w:p>
        </w:tc>
        <w:tc>
          <w:tcPr>
            <w:tcW w:w="1216" w:type="dxa"/>
          </w:tcPr>
          <w:p w14:paraId="6441EE33" w14:textId="77777777" w:rsidR="00350A31" w:rsidRPr="00BF7379" w:rsidRDefault="00350A3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17838956" w14:textId="77777777" w:rsidTr="003F2AF5">
        <w:tc>
          <w:tcPr>
            <w:tcW w:w="3964" w:type="dxa"/>
            <w:shd w:val="clear" w:color="auto" w:fill="D9D9D9"/>
            <w:vAlign w:val="center"/>
          </w:tcPr>
          <w:p w14:paraId="734D2539" w14:textId="69DD43F3" w:rsidR="00350A31" w:rsidRPr="00BF7379" w:rsidRDefault="00EC52CA" w:rsidP="001A00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Media: the book and the newspaper</w:t>
            </w:r>
          </w:p>
        </w:tc>
        <w:tc>
          <w:tcPr>
            <w:tcW w:w="5276" w:type="dxa"/>
          </w:tcPr>
          <w:p w14:paraId="7199E91A" w14:textId="60BB9AD8" w:rsidR="00350A31" w:rsidRPr="00BF7379" w:rsidRDefault="00EC52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Oral presentation and discussions</w:t>
            </w:r>
          </w:p>
        </w:tc>
        <w:tc>
          <w:tcPr>
            <w:tcW w:w="1216" w:type="dxa"/>
          </w:tcPr>
          <w:p w14:paraId="38906BC7" w14:textId="77777777" w:rsidR="00350A31" w:rsidRPr="00BF7379" w:rsidRDefault="00350A3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45DF629A" w14:textId="77777777" w:rsidTr="003F2AF5">
        <w:tc>
          <w:tcPr>
            <w:tcW w:w="3964" w:type="dxa"/>
            <w:shd w:val="clear" w:color="auto" w:fill="D9D9D9"/>
            <w:vAlign w:val="center"/>
          </w:tcPr>
          <w:p w14:paraId="2C386C21" w14:textId="657861B5" w:rsidR="00350A31" w:rsidRPr="00BF7379" w:rsidRDefault="00D40CCF" w:rsidP="001A007B">
            <w:pPr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lastRenderedPageBreak/>
              <w:t xml:space="preserve">Media: </w:t>
            </w:r>
            <w:r w:rsidR="00EC52CA">
              <w:rPr>
                <w:rFonts w:ascii="Garamond" w:hAnsi="Garamond"/>
                <w:sz w:val="24"/>
                <w:szCs w:val="24"/>
              </w:rPr>
              <w:t xml:space="preserve">radio, TV, and cinema </w:t>
            </w:r>
          </w:p>
        </w:tc>
        <w:tc>
          <w:tcPr>
            <w:tcW w:w="5276" w:type="dxa"/>
          </w:tcPr>
          <w:p w14:paraId="0B98F732" w14:textId="0F7FB493" w:rsidR="00350A31" w:rsidRPr="00BF7379" w:rsidRDefault="00EC52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Oral presentation and discussions</w:t>
            </w:r>
          </w:p>
        </w:tc>
        <w:tc>
          <w:tcPr>
            <w:tcW w:w="1216" w:type="dxa"/>
          </w:tcPr>
          <w:p w14:paraId="064FFE67" w14:textId="77777777" w:rsidR="00350A31" w:rsidRPr="00BF7379" w:rsidRDefault="00350A3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694669A8" w14:textId="77777777" w:rsidTr="003F2AF5">
        <w:tc>
          <w:tcPr>
            <w:tcW w:w="3964" w:type="dxa"/>
            <w:shd w:val="clear" w:color="auto" w:fill="D9D9D9"/>
            <w:vAlign w:val="center"/>
          </w:tcPr>
          <w:p w14:paraId="25D675BB" w14:textId="24AFA5DC" w:rsidR="00350A31" w:rsidRPr="00BF7379" w:rsidRDefault="00D40CCF" w:rsidP="00D40CCF">
            <w:pPr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Media: </w:t>
            </w:r>
            <w:r w:rsidR="00EC52CA">
              <w:rPr>
                <w:rFonts w:ascii="Garamond" w:hAnsi="Garamond"/>
                <w:sz w:val="24"/>
                <w:szCs w:val="24"/>
              </w:rPr>
              <w:t>the Internet and new media</w:t>
            </w:r>
          </w:p>
        </w:tc>
        <w:tc>
          <w:tcPr>
            <w:tcW w:w="5276" w:type="dxa"/>
          </w:tcPr>
          <w:p w14:paraId="2F6F3ADC" w14:textId="5F4B1B7E" w:rsidR="00350A31" w:rsidRPr="00BF7379" w:rsidRDefault="00EC52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Oral presentation and discussions</w:t>
            </w:r>
          </w:p>
        </w:tc>
        <w:tc>
          <w:tcPr>
            <w:tcW w:w="1216" w:type="dxa"/>
          </w:tcPr>
          <w:p w14:paraId="5931DF0A" w14:textId="77777777" w:rsidR="00350A31" w:rsidRPr="00BF7379" w:rsidRDefault="00350A3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142E8D6E" w14:textId="77777777" w:rsidTr="003F2AF5">
        <w:tc>
          <w:tcPr>
            <w:tcW w:w="3964" w:type="dxa"/>
            <w:shd w:val="clear" w:color="auto" w:fill="D9D9D9"/>
            <w:vAlign w:val="center"/>
          </w:tcPr>
          <w:p w14:paraId="4D5048DE" w14:textId="52819152" w:rsidR="00350A31" w:rsidRPr="00BF7379" w:rsidRDefault="00EC52CA" w:rsidP="001A00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Media representations</w:t>
            </w:r>
          </w:p>
        </w:tc>
        <w:tc>
          <w:tcPr>
            <w:tcW w:w="5276" w:type="dxa"/>
          </w:tcPr>
          <w:p w14:paraId="1C0849A3" w14:textId="17E3DD39" w:rsidR="00350A31" w:rsidRPr="00BF7379" w:rsidRDefault="00EC52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Oral presentation and discussions</w:t>
            </w:r>
          </w:p>
        </w:tc>
        <w:tc>
          <w:tcPr>
            <w:tcW w:w="1216" w:type="dxa"/>
          </w:tcPr>
          <w:p w14:paraId="04FDB5A7" w14:textId="77777777" w:rsidR="00350A31" w:rsidRPr="00BF7379" w:rsidRDefault="00350A3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52CA" w:rsidRPr="00BF7379" w14:paraId="148E24B5" w14:textId="77777777" w:rsidTr="003F2AF5">
        <w:tc>
          <w:tcPr>
            <w:tcW w:w="3964" w:type="dxa"/>
            <w:shd w:val="clear" w:color="auto" w:fill="D9D9D9"/>
            <w:vAlign w:val="center"/>
          </w:tcPr>
          <w:p w14:paraId="28A66030" w14:textId="082D5E1D" w:rsidR="00EC52CA" w:rsidRPr="00BF7379" w:rsidRDefault="00EC52CA" w:rsidP="001A00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Culture and media</w:t>
            </w:r>
          </w:p>
        </w:tc>
        <w:tc>
          <w:tcPr>
            <w:tcW w:w="5276" w:type="dxa"/>
          </w:tcPr>
          <w:p w14:paraId="11C4DC25" w14:textId="297FB7F0" w:rsidR="00EC52CA" w:rsidRDefault="00EC52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Oral presentation and discussions</w:t>
            </w:r>
          </w:p>
        </w:tc>
        <w:tc>
          <w:tcPr>
            <w:tcW w:w="1216" w:type="dxa"/>
          </w:tcPr>
          <w:p w14:paraId="483E2E97" w14:textId="77777777" w:rsidR="00EC52CA" w:rsidRPr="00BF7379" w:rsidRDefault="00EC52C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52CA" w:rsidRPr="00BF7379" w14:paraId="51E5AFFC" w14:textId="77777777" w:rsidTr="003F2AF5">
        <w:tc>
          <w:tcPr>
            <w:tcW w:w="3964" w:type="dxa"/>
            <w:shd w:val="clear" w:color="auto" w:fill="D9D9D9"/>
            <w:vAlign w:val="center"/>
          </w:tcPr>
          <w:p w14:paraId="6EF7F65A" w14:textId="466B04C9" w:rsidR="00EC52CA" w:rsidRPr="00BF7379" w:rsidRDefault="00EC52CA" w:rsidP="001A00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Identities and the media</w:t>
            </w:r>
          </w:p>
        </w:tc>
        <w:tc>
          <w:tcPr>
            <w:tcW w:w="5276" w:type="dxa"/>
          </w:tcPr>
          <w:p w14:paraId="39B2BEF3" w14:textId="75ADD98C" w:rsidR="00EC52CA" w:rsidRDefault="00EC52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Oral presentation and discussions</w:t>
            </w:r>
          </w:p>
        </w:tc>
        <w:tc>
          <w:tcPr>
            <w:tcW w:w="1216" w:type="dxa"/>
          </w:tcPr>
          <w:p w14:paraId="19544B9E" w14:textId="77777777" w:rsidR="00EC52CA" w:rsidRPr="00BF7379" w:rsidRDefault="00EC52C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52CA" w:rsidRPr="00BF7379" w14:paraId="1742CB8A" w14:textId="77777777" w:rsidTr="003F2AF5">
        <w:tc>
          <w:tcPr>
            <w:tcW w:w="3964" w:type="dxa"/>
            <w:shd w:val="clear" w:color="auto" w:fill="D9D9D9"/>
            <w:vAlign w:val="center"/>
          </w:tcPr>
          <w:p w14:paraId="5FE32063" w14:textId="303CDC3E" w:rsidR="00EC52CA" w:rsidRPr="00BF7379" w:rsidRDefault="00330304" w:rsidP="001A00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Violence in the media discourse</w:t>
            </w:r>
          </w:p>
        </w:tc>
        <w:tc>
          <w:tcPr>
            <w:tcW w:w="5276" w:type="dxa"/>
          </w:tcPr>
          <w:p w14:paraId="275E6888" w14:textId="37E56058" w:rsidR="00EC52CA" w:rsidRDefault="00EC52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Oral presentation and discussions</w:t>
            </w:r>
          </w:p>
        </w:tc>
        <w:tc>
          <w:tcPr>
            <w:tcW w:w="1216" w:type="dxa"/>
          </w:tcPr>
          <w:p w14:paraId="6BDCF8D4" w14:textId="77777777" w:rsidR="00EC52CA" w:rsidRPr="00BF7379" w:rsidRDefault="00EC52C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52CA" w:rsidRPr="00BF7379" w14:paraId="5BD5064F" w14:textId="77777777" w:rsidTr="003F2AF5">
        <w:tc>
          <w:tcPr>
            <w:tcW w:w="3964" w:type="dxa"/>
            <w:shd w:val="clear" w:color="auto" w:fill="D9D9D9"/>
            <w:vAlign w:val="center"/>
          </w:tcPr>
          <w:p w14:paraId="18BB12FB" w14:textId="40F5A982" w:rsidR="00EC52CA" w:rsidRPr="00BF7379" w:rsidRDefault="00EC52CA" w:rsidP="001A00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Teaching material recap and course feedback</w:t>
            </w:r>
          </w:p>
        </w:tc>
        <w:tc>
          <w:tcPr>
            <w:tcW w:w="5276" w:type="dxa"/>
          </w:tcPr>
          <w:p w14:paraId="5BD3F0C3" w14:textId="3C0571A3" w:rsidR="00EC52CA" w:rsidRDefault="00EC52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Oral presentation and discussions</w:t>
            </w:r>
          </w:p>
        </w:tc>
        <w:tc>
          <w:tcPr>
            <w:tcW w:w="1216" w:type="dxa"/>
          </w:tcPr>
          <w:p w14:paraId="6CC850EA" w14:textId="77777777" w:rsidR="00EC52CA" w:rsidRPr="00BF7379" w:rsidRDefault="00EC52C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274B5" w:rsidRPr="00BF7379" w14:paraId="51A15044" w14:textId="77777777" w:rsidTr="003F2AF5">
        <w:tc>
          <w:tcPr>
            <w:tcW w:w="10456" w:type="dxa"/>
            <w:gridSpan w:val="3"/>
            <w:shd w:val="clear" w:color="auto" w:fill="D9D9D9"/>
          </w:tcPr>
          <w:p w14:paraId="58F46C8E" w14:textId="23B6E078" w:rsidR="00B274B5" w:rsidRPr="00BF7379" w:rsidRDefault="00330304" w:rsidP="00A527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References</w:t>
            </w:r>
          </w:p>
          <w:p w14:paraId="03D1B46C" w14:textId="77777777" w:rsidR="00456682" w:rsidRPr="00BF7379" w:rsidRDefault="00456682" w:rsidP="00A527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DeFLEUR, M. &amp; BALL-ROKEACH, S. (1999). </w:t>
            </w:r>
            <w:r w:rsidRPr="00330304">
              <w:rPr>
                <w:rFonts w:ascii="Garamond" w:hAnsi="Garamond"/>
                <w:i/>
                <w:iCs/>
                <w:sz w:val="24"/>
                <w:szCs w:val="24"/>
              </w:rPr>
              <w:t>Teorii ale comunicării de masă</w:t>
            </w:r>
            <w:r w:rsidRPr="00BF7379">
              <w:rPr>
                <w:rFonts w:ascii="Garamond" w:hAnsi="Garamond"/>
                <w:sz w:val="24"/>
                <w:szCs w:val="24"/>
              </w:rPr>
              <w:t>. Polirom</w:t>
            </w:r>
          </w:p>
          <w:p w14:paraId="1F034A4F" w14:textId="77777777" w:rsidR="00456682" w:rsidRPr="00BF7379" w:rsidRDefault="00456682" w:rsidP="00A527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DINU, Mihai. (2000). </w:t>
            </w:r>
            <w:r w:rsidRPr="00330304">
              <w:rPr>
                <w:rFonts w:ascii="Garamond" w:hAnsi="Garamond"/>
                <w:i/>
                <w:iCs/>
                <w:sz w:val="24"/>
                <w:szCs w:val="24"/>
              </w:rPr>
              <w:t>Comunicarea. Repere fundamentale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Pr="00BF7379">
              <w:rPr>
                <w:rFonts w:ascii="Garamond" w:hAnsi="Garamond"/>
                <w:sz w:val="24"/>
                <w:szCs w:val="24"/>
              </w:rPr>
              <w:t xml:space="preserve"> Editura Algos. </w:t>
            </w:r>
          </w:p>
          <w:p w14:paraId="5C467F94" w14:textId="77777777" w:rsidR="00456682" w:rsidRPr="00BF7379" w:rsidRDefault="00456682" w:rsidP="00A527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DOBRESCU, Paul &amp; BÂRGĂOANU, Alina. (2002). </w:t>
            </w:r>
            <w:r w:rsidRPr="00330304">
              <w:rPr>
                <w:rFonts w:ascii="Garamond" w:hAnsi="Garamond"/>
                <w:i/>
                <w:iCs/>
                <w:sz w:val="24"/>
                <w:szCs w:val="24"/>
              </w:rPr>
              <w:t>Mass media. Puterea fără contraputere</w:t>
            </w:r>
            <w:r w:rsidRPr="00BF7379">
              <w:rPr>
                <w:rFonts w:ascii="Garamond" w:hAnsi="Garamond"/>
                <w:sz w:val="24"/>
                <w:szCs w:val="24"/>
              </w:rPr>
              <w:t xml:space="preserve">. BIC ALL. DOBRESCU, P., BÂRGĂOANU, A. &amp; CORBU, N. (2007). </w:t>
            </w:r>
            <w:r w:rsidRPr="00330304">
              <w:rPr>
                <w:rFonts w:ascii="Garamond" w:hAnsi="Garamond"/>
                <w:i/>
                <w:iCs/>
                <w:sz w:val="24"/>
                <w:szCs w:val="24"/>
              </w:rPr>
              <w:t>Istoria comunicării</w:t>
            </w:r>
            <w:r w:rsidRPr="00BF7379">
              <w:rPr>
                <w:rFonts w:ascii="Garamond" w:hAnsi="Garamond"/>
                <w:sz w:val="24"/>
                <w:szCs w:val="24"/>
              </w:rPr>
              <w:t xml:space="preserve">. comunicare.ro </w:t>
            </w:r>
          </w:p>
          <w:p w14:paraId="17994A87" w14:textId="77777777" w:rsidR="00456682" w:rsidRDefault="00456682" w:rsidP="00A527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DUFFY, B. (2018).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The perils of perception: Why we’re wrong about nearly everything</w:t>
            </w:r>
            <w:r>
              <w:rPr>
                <w:rFonts w:ascii="Garamond" w:hAnsi="Garamond"/>
                <w:sz w:val="24"/>
                <w:szCs w:val="24"/>
              </w:rPr>
              <w:t>. Atlantic Books.</w:t>
            </w:r>
          </w:p>
          <w:p w14:paraId="6ECCD6E3" w14:textId="77777777" w:rsidR="00456682" w:rsidRPr="00BF7379" w:rsidRDefault="00456682" w:rsidP="00A527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GOFFMAN, Erving. [1959] (2007).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Viaţa cotidiană ca spectacol.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F7379">
              <w:rPr>
                <w:rFonts w:ascii="Garamond" w:hAnsi="Garamond"/>
                <w:sz w:val="24"/>
                <w:szCs w:val="24"/>
              </w:rPr>
              <w:t>comunicare.ro</w:t>
            </w:r>
          </w:p>
          <w:p w14:paraId="435CA4FF" w14:textId="77777777" w:rsidR="00456682" w:rsidRPr="00456682" w:rsidRDefault="00456682" w:rsidP="00A527F0">
            <w:pPr>
              <w:spacing w:after="0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HALL, S. (2020).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The work of representation. </w:t>
            </w:r>
            <w:r>
              <w:rPr>
                <w:rFonts w:ascii="Garamond" w:hAnsi="Garamond"/>
                <w:sz w:val="24"/>
                <w:szCs w:val="24"/>
              </w:rPr>
              <w:t>Routledge.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</w:p>
          <w:p w14:paraId="54329F14" w14:textId="77777777" w:rsidR="00456682" w:rsidRPr="00BF7379" w:rsidRDefault="00456682" w:rsidP="00A527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HOFSTEDE, Geert. [1980] (2001).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Culture’s Consequences: Comparing Values, Behaviors, Institutions and Organizations across Nations</w:t>
            </w:r>
            <w:r w:rsidRPr="00BF7379">
              <w:rPr>
                <w:rFonts w:ascii="Garamond" w:hAnsi="Garamond"/>
                <w:sz w:val="24"/>
                <w:szCs w:val="24"/>
              </w:rPr>
              <w:t>. Sage Publications.</w:t>
            </w:r>
          </w:p>
          <w:p w14:paraId="350DB74E" w14:textId="77777777" w:rsidR="00456682" w:rsidRPr="00BF7379" w:rsidRDefault="00456682" w:rsidP="00A527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KELLNER, Douglas. (2001).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Cultura media.</w:t>
            </w:r>
            <w:r w:rsidRPr="00BF7379">
              <w:rPr>
                <w:rFonts w:ascii="Garamond" w:hAnsi="Garamond"/>
                <w:sz w:val="24"/>
                <w:szCs w:val="24"/>
              </w:rPr>
              <w:t xml:space="preserve"> Institutul European.</w:t>
            </w:r>
          </w:p>
          <w:p w14:paraId="6A3DFA88" w14:textId="77777777" w:rsidR="00456682" w:rsidRPr="00BF7379" w:rsidRDefault="00456682" w:rsidP="00A527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LAZARSFELD, P.F., BERELSON, B. &amp; GAUDET, H. (2004).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Mecanismul votului. Cum se decid alegătorii într-o campanie prezidenţială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. </w:t>
            </w:r>
            <w:r w:rsidRPr="00BF7379">
              <w:rPr>
                <w:rFonts w:ascii="Garamond" w:hAnsi="Garamond"/>
                <w:sz w:val="24"/>
                <w:szCs w:val="24"/>
              </w:rPr>
              <w:t>comunicare.ro</w:t>
            </w:r>
          </w:p>
          <w:p w14:paraId="66C13362" w14:textId="77777777" w:rsidR="00456682" w:rsidRPr="00BF7379" w:rsidRDefault="00456682" w:rsidP="00A527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LOHISSE, Jean. (2002).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Comunicarea. De la transmiterea mecanică la interacţiune</w:t>
            </w:r>
            <w:r w:rsidRPr="00BF7379">
              <w:rPr>
                <w:rFonts w:ascii="Garamond" w:hAnsi="Garamond"/>
                <w:sz w:val="24"/>
                <w:szCs w:val="24"/>
              </w:rPr>
              <w:t>. Polirom</w:t>
            </w:r>
          </w:p>
          <w:p w14:paraId="1CDD19BC" w14:textId="77777777" w:rsidR="00456682" w:rsidRDefault="00456682" w:rsidP="00A527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McLUHAN, Marshall. (1975).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Galaxia Gutemberg. Omul şi era tiparului.</w:t>
            </w:r>
            <w:r w:rsidRPr="00BF7379">
              <w:rPr>
                <w:rFonts w:ascii="Garamond" w:hAnsi="Garamond"/>
                <w:sz w:val="24"/>
                <w:szCs w:val="24"/>
              </w:rPr>
              <w:t xml:space="preserve"> Editura Politic</w:t>
            </w:r>
            <w:r w:rsidRPr="00BF7379">
              <w:rPr>
                <w:rFonts w:ascii="Garamond" w:hAnsi="Garamond" w:cs="Garamond"/>
                <w:sz w:val="24"/>
                <w:szCs w:val="24"/>
              </w:rPr>
              <w:t>ă</w:t>
            </w:r>
            <w:r w:rsidRPr="00BF7379">
              <w:rPr>
                <w:rFonts w:ascii="Garamond" w:hAnsi="Garamond"/>
                <w:sz w:val="24"/>
                <w:szCs w:val="24"/>
              </w:rPr>
              <w:t>.</w:t>
            </w:r>
          </w:p>
          <w:p w14:paraId="78E7046A" w14:textId="693100AF" w:rsidR="00330304" w:rsidRPr="00456682" w:rsidRDefault="00456682" w:rsidP="00A527F0">
            <w:pPr>
              <w:spacing w:after="0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ROSS, K., BACHMANN, I., CARDO, V., MOORTI, S., &amp; SCARCELLI, C. M. (Eds.). 2021.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The international encyclopedia of gender, media, and communication</w:t>
            </w:r>
            <w:r>
              <w:rPr>
                <w:rFonts w:ascii="Garamond" w:hAnsi="Garamond"/>
                <w:sz w:val="24"/>
                <w:szCs w:val="24"/>
              </w:rPr>
              <w:t>. John Wiley &amp; Sons Inc.</w:t>
            </w:r>
          </w:p>
        </w:tc>
      </w:tr>
      <w:tr w:rsidR="00456682" w:rsidRPr="00BF7379" w14:paraId="39F349C1" w14:textId="77777777" w:rsidTr="003F2AF5">
        <w:tc>
          <w:tcPr>
            <w:tcW w:w="3964" w:type="dxa"/>
            <w:shd w:val="clear" w:color="auto" w:fill="D9D9D9"/>
          </w:tcPr>
          <w:p w14:paraId="349120FD" w14:textId="538CB004" w:rsidR="00B274B5" w:rsidRPr="00BF7379" w:rsidRDefault="00B274B5" w:rsidP="001A007B">
            <w:pPr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>8.2 Seminar / laborator</w:t>
            </w:r>
            <w:r w:rsidR="00456682">
              <w:rPr>
                <w:rFonts w:ascii="Garamond" w:hAnsi="Garamond"/>
                <w:sz w:val="24"/>
                <w:szCs w:val="24"/>
              </w:rPr>
              <w:t>y</w:t>
            </w:r>
          </w:p>
        </w:tc>
        <w:tc>
          <w:tcPr>
            <w:tcW w:w="5276" w:type="dxa"/>
          </w:tcPr>
          <w:p w14:paraId="3EAB4D0C" w14:textId="02F8EE01" w:rsidR="00B274B5" w:rsidRPr="00BF7379" w:rsidRDefault="00456682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Teaching methods</w:t>
            </w:r>
          </w:p>
        </w:tc>
        <w:tc>
          <w:tcPr>
            <w:tcW w:w="1216" w:type="dxa"/>
          </w:tcPr>
          <w:p w14:paraId="4CB7959B" w14:textId="418DDEB6" w:rsidR="00B274B5" w:rsidRPr="00BF7379" w:rsidRDefault="00B274B5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>Observa</w:t>
            </w:r>
            <w:r w:rsidR="00456682">
              <w:rPr>
                <w:rFonts w:ascii="Garamond" w:hAnsi="Garamond"/>
                <w:sz w:val="24"/>
                <w:szCs w:val="24"/>
              </w:rPr>
              <w:t>tions</w:t>
            </w:r>
          </w:p>
        </w:tc>
      </w:tr>
      <w:tr w:rsidR="00456682" w:rsidRPr="00BF7379" w14:paraId="30CC5732" w14:textId="77777777" w:rsidTr="003F2AF5">
        <w:tc>
          <w:tcPr>
            <w:tcW w:w="3964" w:type="dxa"/>
            <w:shd w:val="clear" w:color="auto" w:fill="D9D9D9"/>
            <w:vAlign w:val="center"/>
          </w:tcPr>
          <w:p w14:paraId="456140E9" w14:textId="6BDFEBFA" w:rsidR="00B274B5" w:rsidRPr="00BF7379" w:rsidRDefault="00456682" w:rsidP="003F2AF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Print media: books and newspapers.</w:t>
            </w:r>
          </w:p>
        </w:tc>
        <w:tc>
          <w:tcPr>
            <w:tcW w:w="5276" w:type="dxa"/>
          </w:tcPr>
          <w:p w14:paraId="3F0415A4" w14:textId="2D73EE60" w:rsidR="00B274B5" w:rsidRPr="00BF7379" w:rsidRDefault="00456682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Discussions based on case studies and theoretical materials consulted by students.</w:t>
            </w:r>
          </w:p>
        </w:tc>
        <w:tc>
          <w:tcPr>
            <w:tcW w:w="1216" w:type="dxa"/>
          </w:tcPr>
          <w:p w14:paraId="1ABF1D1B" w14:textId="77777777" w:rsidR="00B274B5" w:rsidRPr="00BF7379" w:rsidRDefault="00B274B5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54D81BBA" w14:textId="77777777" w:rsidTr="003F2AF5">
        <w:tc>
          <w:tcPr>
            <w:tcW w:w="3964" w:type="dxa"/>
            <w:shd w:val="clear" w:color="auto" w:fill="D9D9D9"/>
            <w:vAlign w:val="center"/>
          </w:tcPr>
          <w:p w14:paraId="2A39F075" w14:textId="40FBA915" w:rsidR="00220E1D" w:rsidRPr="00BF7379" w:rsidRDefault="00456682" w:rsidP="003F2AF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Audio-video media.</w:t>
            </w:r>
          </w:p>
        </w:tc>
        <w:tc>
          <w:tcPr>
            <w:tcW w:w="5276" w:type="dxa"/>
          </w:tcPr>
          <w:p w14:paraId="0BCA8370" w14:textId="58AC5146" w:rsidR="00220E1D" w:rsidRPr="00BF7379" w:rsidRDefault="00456682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Discussions based on case studies and theoretical materials consulted by students.</w:t>
            </w:r>
          </w:p>
        </w:tc>
        <w:tc>
          <w:tcPr>
            <w:tcW w:w="1216" w:type="dxa"/>
          </w:tcPr>
          <w:p w14:paraId="73210560" w14:textId="77777777" w:rsidR="00220E1D" w:rsidRPr="00BF7379" w:rsidRDefault="00220E1D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6AB22B82" w14:textId="77777777" w:rsidTr="003F2AF5">
        <w:tc>
          <w:tcPr>
            <w:tcW w:w="3964" w:type="dxa"/>
            <w:shd w:val="clear" w:color="auto" w:fill="D9D9D9"/>
            <w:vAlign w:val="center"/>
          </w:tcPr>
          <w:p w14:paraId="01AC7F1F" w14:textId="4959FB38" w:rsidR="001A007B" w:rsidRPr="00BF7379" w:rsidRDefault="00456682" w:rsidP="003F2AF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Digital media.</w:t>
            </w:r>
          </w:p>
        </w:tc>
        <w:tc>
          <w:tcPr>
            <w:tcW w:w="5276" w:type="dxa"/>
          </w:tcPr>
          <w:p w14:paraId="519585DA" w14:textId="300D174F" w:rsidR="001A007B" w:rsidRPr="00BF7379" w:rsidRDefault="00456682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Discussions based on case studies and theoretical materials consulted by students.</w:t>
            </w:r>
          </w:p>
        </w:tc>
        <w:tc>
          <w:tcPr>
            <w:tcW w:w="1216" w:type="dxa"/>
          </w:tcPr>
          <w:p w14:paraId="703CE1DF" w14:textId="77777777" w:rsidR="001A007B" w:rsidRPr="00BF7379" w:rsidRDefault="001A007B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5B46990A" w14:textId="77777777" w:rsidTr="003F2AF5">
        <w:tc>
          <w:tcPr>
            <w:tcW w:w="3964" w:type="dxa"/>
            <w:shd w:val="clear" w:color="auto" w:fill="D9D9D9"/>
            <w:vAlign w:val="center"/>
          </w:tcPr>
          <w:p w14:paraId="503C1209" w14:textId="64C9C536" w:rsidR="00B274B5" w:rsidRPr="00BF7379" w:rsidRDefault="00456682" w:rsidP="003F2AF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Media information and disinformation</w:t>
            </w:r>
          </w:p>
        </w:tc>
        <w:tc>
          <w:tcPr>
            <w:tcW w:w="5276" w:type="dxa"/>
          </w:tcPr>
          <w:p w14:paraId="2B8CCE1E" w14:textId="27792177" w:rsidR="00B274B5" w:rsidRPr="00BF7379" w:rsidRDefault="00456682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Discussions based on case studies and theoretical materials consulted by students.</w:t>
            </w:r>
          </w:p>
        </w:tc>
        <w:tc>
          <w:tcPr>
            <w:tcW w:w="1216" w:type="dxa"/>
          </w:tcPr>
          <w:p w14:paraId="53CC2F7C" w14:textId="77777777" w:rsidR="00B274B5" w:rsidRPr="00BF7379" w:rsidRDefault="00B274B5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792AA30A" w14:textId="77777777" w:rsidTr="003F2AF5">
        <w:tc>
          <w:tcPr>
            <w:tcW w:w="3964" w:type="dxa"/>
            <w:shd w:val="clear" w:color="auto" w:fill="D9D9D9"/>
            <w:vAlign w:val="center"/>
          </w:tcPr>
          <w:p w14:paraId="3E69EB2D" w14:textId="4821717B" w:rsidR="00B274B5" w:rsidRPr="00BF7379" w:rsidRDefault="00456682" w:rsidP="003F2AF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Truth and post-truth: media perspectives</w:t>
            </w:r>
            <w:r w:rsidR="003D137B" w:rsidRPr="00BF73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5276" w:type="dxa"/>
          </w:tcPr>
          <w:p w14:paraId="006FEF53" w14:textId="0C5F5A76" w:rsidR="00B274B5" w:rsidRPr="00BF7379" w:rsidRDefault="00456682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Discussions based on case studies and theoretical materials consulted by students.</w:t>
            </w:r>
          </w:p>
        </w:tc>
        <w:tc>
          <w:tcPr>
            <w:tcW w:w="1216" w:type="dxa"/>
          </w:tcPr>
          <w:p w14:paraId="613CEBB0" w14:textId="77777777" w:rsidR="00B274B5" w:rsidRPr="00BF7379" w:rsidRDefault="00B274B5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58A52A9C" w14:textId="77777777" w:rsidTr="003F2AF5">
        <w:tc>
          <w:tcPr>
            <w:tcW w:w="3964" w:type="dxa"/>
            <w:shd w:val="clear" w:color="auto" w:fill="D9D9D9"/>
            <w:vAlign w:val="center"/>
          </w:tcPr>
          <w:p w14:paraId="73BDB5B5" w14:textId="16C3A228" w:rsidR="00B274B5" w:rsidRPr="00BF7379" w:rsidRDefault="00456682" w:rsidP="003F2AF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Media representations</w:t>
            </w:r>
          </w:p>
        </w:tc>
        <w:tc>
          <w:tcPr>
            <w:tcW w:w="5276" w:type="dxa"/>
          </w:tcPr>
          <w:p w14:paraId="4FF0E35A" w14:textId="37CBDEFD" w:rsidR="00B274B5" w:rsidRPr="00BF7379" w:rsidRDefault="00456682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Discussions based on case studies and theoretical materials consulted by students.</w:t>
            </w:r>
          </w:p>
        </w:tc>
        <w:tc>
          <w:tcPr>
            <w:tcW w:w="1216" w:type="dxa"/>
          </w:tcPr>
          <w:p w14:paraId="674EE49C" w14:textId="77777777" w:rsidR="00B274B5" w:rsidRPr="00BF7379" w:rsidRDefault="00B274B5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77675804" w14:textId="77777777" w:rsidTr="003F2AF5">
        <w:tc>
          <w:tcPr>
            <w:tcW w:w="3964" w:type="dxa"/>
            <w:shd w:val="clear" w:color="auto" w:fill="D9D9D9"/>
            <w:vAlign w:val="center"/>
          </w:tcPr>
          <w:p w14:paraId="536078C3" w14:textId="1592734A" w:rsidR="001A007B" w:rsidRPr="00BF7379" w:rsidRDefault="00456682" w:rsidP="003F2AF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Culture and identity: media perspectives</w:t>
            </w:r>
          </w:p>
        </w:tc>
        <w:tc>
          <w:tcPr>
            <w:tcW w:w="5276" w:type="dxa"/>
          </w:tcPr>
          <w:p w14:paraId="3705C5BB" w14:textId="79C2F993" w:rsidR="001A007B" w:rsidRPr="00BF7379" w:rsidRDefault="00456682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Discussions based on case studies and theoretical materials consulted by students.</w:t>
            </w:r>
          </w:p>
        </w:tc>
        <w:tc>
          <w:tcPr>
            <w:tcW w:w="1216" w:type="dxa"/>
          </w:tcPr>
          <w:p w14:paraId="737F5831" w14:textId="77777777" w:rsidR="001A007B" w:rsidRPr="00BF7379" w:rsidRDefault="001A007B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7F96154A" w14:textId="77777777" w:rsidTr="003F2AF5">
        <w:tc>
          <w:tcPr>
            <w:tcW w:w="3964" w:type="dxa"/>
            <w:shd w:val="clear" w:color="auto" w:fill="D9D9D9"/>
            <w:vAlign w:val="center"/>
          </w:tcPr>
          <w:p w14:paraId="52A89A59" w14:textId="02D2CCE5" w:rsidR="00B274B5" w:rsidRPr="00BF7379" w:rsidRDefault="00456682" w:rsidP="003F2AF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Media: mirror or molder?</w:t>
            </w:r>
          </w:p>
        </w:tc>
        <w:tc>
          <w:tcPr>
            <w:tcW w:w="5276" w:type="dxa"/>
          </w:tcPr>
          <w:p w14:paraId="29361CC7" w14:textId="7AAA30E2" w:rsidR="00B274B5" w:rsidRPr="00BF7379" w:rsidRDefault="00456682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Discussions based on case studies and theoretical materials consulted by students.</w:t>
            </w:r>
          </w:p>
        </w:tc>
        <w:tc>
          <w:tcPr>
            <w:tcW w:w="1216" w:type="dxa"/>
          </w:tcPr>
          <w:p w14:paraId="1BFACCF8" w14:textId="77777777" w:rsidR="00B274B5" w:rsidRPr="00BF7379" w:rsidRDefault="00B274B5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60E6136B" w14:textId="77777777" w:rsidTr="003F2AF5">
        <w:tc>
          <w:tcPr>
            <w:tcW w:w="3964" w:type="dxa"/>
            <w:shd w:val="clear" w:color="auto" w:fill="D9D9D9"/>
            <w:vAlign w:val="center"/>
          </w:tcPr>
          <w:p w14:paraId="3BBBB7DC" w14:textId="45496D00" w:rsidR="00220E1D" w:rsidRPr="00BF7379" w:rsidRDefault="00456682" w:rsidP="003F2AF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Media relations of the PR professional in the context of communicational pathologies</w:t>
            </w:r>
          </w:p>
        </w:tc>
        <w:tc>
          <w:tcPr>
            <w:tcW w:w="5276" w:type="dxa"/>
          </w:tcPr>
          <w:p w14:paraId="2B89560E" w14:textId="660C26E7" w:rsidR="00220E1D" w:rsidRPr="00BF7379" w:rsidRDefault="00456682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Discussions based on case studies and theoretical materials consulted by students.</w:t>
            </w:r>
          </w:p>
        </w:tc>
        <w:tc>
          <w:tcPr>
            <w:tcW w:w="1216" w:type="dxa"/>
          </w:tcPr>
          <w:p w14:paraId="4EB7167A" w14:textId="77777777" w:rsidR="00220E1D" w:rsidRPr="00BF7379" w:rsidRDefault="00220E1D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22181674" w14:textId="77777777" w:rsidTr="003F2AF5">
        <w:tc>
          <w:tcPr>
            <w:tcW w:w="3964" w:type="dxa"/>
            <w:shd w:val="clear" w:color="auto" w:fill="D9D9D9"/>
            <w:vAlign w:val="center"/>
          </w:tcPr>
          <w:p w14:paraId="2FC57F2B" w14:textId="3A3010A8" w:rsidR="00456682" w:rsidRPr="00BF7379" w:rsidRDefault="00456682" w:rsidP="003F2AF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 strategies and media relations</w:t>
            </w:r>
          </w:p>
        </w:tc>
        <w:tc>
          <w:tcPr>
            <w:tcW w:w="5276" w:type="dxa"/>
          </w:tcPr>
          <w:p w14:paraId="46AC5D60" w14:textId="7B3D4993" w:rsidR="00456682" w:rsidRPr="00BF7379" w:rsidRDefault="00456682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Discussions based on case studies and theoretical materials consulted by students.</w:t>
            </w:r>
          </w:p>
        </w:tc>
        <w:tc>
          <w:tcPr>
            <w:tcW w:w="1216" w:type="dxa"/>
          </w:tcPr>
          <w:p w14:paraId="5D871406" w14:textId="77777777" w:rsidR="00456682" w:rsidRPr="00BF7379" w:rsidRDefault="00456682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14A7319F" w14:textId="77777777" w:rsidTr="003F2AF5">
        <w:tc>
          <w:tcPr>
            <w:tcW w:w="3964" w:type="dxa"/>
            <w:shd w:val="clear" w:color="auto" w:fill="D9D9D9"/>
            <w:vAlign w:val="center"/>
          </w:tcPr>
          <w:p w14:paraId="6DFF81A9" w14:textId="6955E186" w:rsidR="00456682" w:rsidRPr="00BF7379" w:rsidRDefault="00456682" w:rsidP="003F2AF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Evaluation</w:t>
            </w:r>
          </w:p>
        </w:tc>
        <w:tc>
          <w:tcPr>
            <w:tcW w:w="5276" w:type="dxa"/>
          </w:tcPr>
          <w:p w14:paraId="7E1E0FED" w14:textId="0B18AB83" w:rsidR="00456682" w:rsidRDefault="00456682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Student presentations</w:t>
            </w:r>
          </w:p>
        </w:tc>
        <w:tc>
          <w:tcPr>
            <w:tcW w:w="1216" w:type="dxa"/>
          </w:tcPr>
          <w:p w14:paraId="6255E7B7" w14:textId="77777777" w:rsidR="00456682" w:rsidRPr="00BF7379" w:rsidRDefault="00456682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464E8052" w14:textId="77777777" w:rsidTr="003F2AF5">
        <w:tc>
          <w:tcPr>
            <w:tcW w:w="3964" w:type="dxa"/>
            <w:shd w:val="clear" w:color="auto" w:fill="D9D9D9"/>
            <w:vAlign w:val="center"/>
          </w:tcPr>
          <w:p w14:paraId="6B154BC4" w14:textId="6E4F5FA7" w:rsidR="00456682" w:rsidRPr="00BF7379" w:rsidRDefault="00456682" w:rsidP="003F2AF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Evaluation</w:t>
            </w:r>
          </w:p>
        </w:tc>
        <w:tc>
          <w:tcPr>
            <w:tcW w:w="5276" w:type="dxa"/>
          </w:tcPr>
          <w:p w14:paraId="2B088D49" w14:textId="43DF3FE8" w:rsidR="00456682" w:rsidRDefault="00456682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Student presentations</w:t>
            </w:r>
          </w:p>
        </w:tc>
        <w:tc>
          <w:tcPr>
            <w:tcW w:w="1216" w:type="dxa"/>
          </w:tcPr>
          <w:p w14:paraId="0220FB1F" w14:textId="77777777" w:rsidR="00456682" w:rsidRPr="00BF7379" w:rsidRDefault="00456682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69555BB4" w14:textId="77777777" w:rsidTr="003F2AF5">
        <w:tc>
          <w:tcPr>
            <w:tcW w:w="3964" w:type="dxa"/>
            <w:shd w:val="clear" w:color="auto" w:fill="D9D9D9"/>
            <w:vAlign w:val="center"/>
          </w:tcPr>
          <w:p w14:paraId="775C658B" w14:textId="4103D9AD" w:rsidR="00456682" w:rsidRPr="00BF7379" w:rsidRDefault="00456682" w:rsidP="003F2AF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Evaluation</w:t>
            </w:r>
          </w:p>
        </w:tc>
        <w:tc>
          <w:tcPr>
            <w:tcW w:w="5276" w:type="dxa"/>
          </w:tcPr>
          <w:p w14:paraId="2EB08553" w14:textId="66A37069" w:rsidR="00456682" w:rsidRDefault="00456682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Student presentations</w:t>
            </w:r>
          </w:p>
        </w:tc>
        <w:tc>
          <w:tcPr>
            <w:tcW w:w="1216" w:type="dxa"/>
          </w:tcPr>
          <w:p w14:paraId="44F7967F" w14:textId="77777777" w:rsidR="00456682" w:rsidRPr="00BF7379" w:rsidRDefault="00456682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6682" w:rsidRPr="00BF7379" w14:paraId="21BF1232" w14:textId="77777777" w:rsidTr="003F2AF5">
        <w:tc>
          <w:tcPr>
            <w:tcW w:w="3964" w:type="dxa"/>
            <w:shd w:val="clear" w:color="auto" w:fill="D9D9D9"/>
            <w:vAlign w:val="center"/>
          </w:tcPr>
          <w:p w14:paraId="5F71CDFD" w14:textId="35589FFF" w:rsidR="00456682" w:rsidRPr="00BF7379" w:rsidRDefault="00456682" w:rsidP="003F2AF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Seminar recap and feedback</w:t>
            </w:r>
          </w:p>
        </w:tc>
        <w:tc>
          <w:tcPr>
            <w:tcW w:w="5276" w:type="dxa"/>
          </w:tcPr>
          <w:p w14:paraId="2BF84B70" w14:textId="7D4DC33E" w:rsidR="00456682" w:rsidRDefault="00456682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Discussions</w:t>
            </w:r>
          </w:p>
        </w:tc>
        <w:tc>
          <w:tcPr>
            <w:tcW w:w="1216" w:type="dxa"/>
          </w:tcPr>
          <w:p w14:paraId="6F72CA12" w14:textId="77777777" w:rsidR="00456682" w:rsidRPr="00BF7379" w:rsidRDefault="00456682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74B5" w:rsidRPr="00BF7379" w14:paraId="6D3E0414" w14:textId="77777777" w:rsidTr="003F2AF5">
        <w:tc>
          <w:tcPr>
            <w:tcW w:w="10456" w:type="dxa"/>
            <w:gridSpan w:val="3"/>
            <w:shd w:val="clear" w:color="auto" w:fill="D9D9D9"/>
          </w:tcPr>
          <w:p w14:paraId="7583EC8C" w14:textId="1610B973" w:rsidR="00A527F0" w:rsidRPr="00BF7379" w:rsidRDefault="00456682" w:rsidP="00A527F0">
            <w:pPr>
              <w:tabs>
                <w:tab w:val="left" w:pos="2715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References</w:t>
            </w:r>
          </w:p>
          <w:p w14:paraId="6116C0A7" w14:textId="77777777" w:rsidR="000A5C4E" w:rsidRPr="00BF7379" w:rsidRDefault="000A5C4E" w:rsidP="00A527F0">
            <w:pPr>
              <w:tabs>
                <w:tab w:val="left" w:pos="2715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49AA0213" w14:textId="77777777" w:rsidR="00456682" w:rsidRPr="00BF7379" w:rsidRDefault="00456682" w:rsidP="004566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DeFLEUR, M. &amp; BALL-ROKEACH, S. (1999). </w:t>
            </w:r>
            <w:r w:rsidRPr="00330304">
              <w:rPr>
                <w:rFonts w:ascii="Garamond" w:hAnsi="Garamond"/>
                <w:i/>
                <w:iCs/>
                <w:sz w:val="24"/>
                <w:szCs w:val="24"/>
              </w:rPr>
              <w:t>Teorii ale comunicării de masă</w:t>
            </w:r>
            <w:r w:rsidRPr="00BF7379">
              <w:rPr>
                <w:rFonts w:ascii="Garamond" w:hAnsi="Garamond"/>
                <w:sz w:val="24"/>
                <w:szCs w:val="24"/>
              </w:rPr>
              <w:t>. Polirom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1A1E6451" w14:textId="77777777" w:rsidR="00456682" w:rsidRPr="00BF7379" w:rsidRDefault="00456682" w:rsidP="004566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DINU, Mihai. (2000). </w:t>
            </w:r>
            <w:r w:rsidRPr="00330304">
              <w:rPr>
                <w:rFonts w:ascii="Garamond" w:hAnsi="Garamond"/>
                <w:i/>
                <w:iCs/>
                <w:sz w:val="24"/>
                <w:szCs w:val="24"/>
              </w:rPr>
              <w:t>Comunicarea. Repere fundamentale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Pr="00BF7379">
              <w:rPr>
                <w:rFonts w:ascii="Garamond" w:hAnsi="Garamond"/>
                <w:sz w:val="24"/>
                <w:szCs w:val="24"/>
              </w:rPr>
              <w:t xml:space="preserve"> Editura Algos. </w:t>
            </w:r>
          </w:p>
          <w:p w14:paraId="1AFB2549" w14:textId="77777777" w:rsidR="00456682" w:rsidRPr="00BF7379" w:rsidRDefault="00456682" w:rsidP="004566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DOBRESCU, Paul &amp; BÂRGĂOANU, Alina. (2002). </w:t>
            </w:r>
            <w:r w:rsidRPr="00330304">
              <w:rPr>
                <w:rFonts w:ascii="Garamond" w:hAnsi="Garamond"/>
                <w:i/>
                <w:iCs/>
                <w:sz w:val="24"/>
                <w:szCs w:val="24"/>
              </w:rPr>
              <w:t>Mass media. Puterea fără contraputere</w:t>
            </w:r>
            <w:r w:rsidRPr="00BF7379">
              <w:rPr>
                <w:rFonts w:ascii="Garamond" w:hAnsi="Garamond"/>
                <w:sz w:val="24"/>
                <w:szCs w:val="24"/>
              </w:rPr>
              <w:t xml:space="preserve">. BIC ALL. DOBRESCU, P., BÂRGĂOANU, A. &amp; CORBU, N. (2007). </w:t>
            </w:r>
            <w:r w:rsidRPr="00330304">
              <w:rPr>
                <w:rFonts w:ascii="Garamond" w:hAnsi="Garamond"/>
                <w:i/>
                <w:iCs/>
                <w:sz w:val="24"/>
                <w:szCs w:val="24"/>
              </w:rPr>
              <w:t>Istoria comunicării</w:t>
            </w:r>
            <w:r w:rsidRPr="00BF7379">
              <w:rPr>
                <w:rFonts w:ascii="Garamond" w:hAnsi="Garamond"/>
                <w:sz w:val="24"/>
                <w:szCs w:val="24"/>
              </w:rPr>
              <w:t xml:space="preserve">. comunicare.ro </w:t>
            </w:r>
          </w:p>
          <w:p w14:paraId="2FD21B4A" w14:textId="77777777" w:rsidR="00456682" w:rsidRDefault="00456682" w:rsidP="004566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DUFFY, B. (2018).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The perils of perception: Why we’re wrong about nearly everything</w:t>
            </w:r>
            <w:r>
              <w:rPr>
                <w:rFonts w:ascii="Garamond" w:hAnsi="Garamond"/>
                <w:sz w:val="24"/>
                <w:szCs w:val="24"/>
              </w:rPr>
              <w:t>. Atlantic Books.</w:t>
            </w:r>
          </w:p>
          <w:p w14:paraId="2A6DC172" w14:textId="77777777" w:rsidR="00456682" w:rsidRPr="00BF7379" w:rsidRDefault="00456682" w:rsidP="00A527F0">
            <w:pPr>
              <w:tabs>
                <w:tab w:val="left" w:pos="2715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>FRENDA, S. J., Nichols, R. M., &amp; Loftus, E. F. (2011). Current Issues and Advances in Misinformation Research. </w:t>
            </w:r>
            <w:r w:rsidRPr="00BF7379">
              <w:rPr>
                <w:rFonts w:ascii="Garamond" w:hAnsi="Garamond"/>
                <w:i/>
                <w:iCs/>
                <w:sz w:val="24"/>
                <w:szCs w:val="24"/>
              </w:rPr>
              <w:t>Current Directions in Psychological Science</w:t>
            </w:r>
            <w:r w:rsidRPr="00BF7379">
              <w:rPr>
                <w:rFonts w:ascii="Garamond" w:hAnsi="Garamond"/>
                <w:sz w:val="24"/>
                <w:szCs w:val="24"/>
              </w:rPr>
              <w:t>, </w:t>
            </w:r>
            <w:r w:rsidRPr="00BF7379">
              <w:rPr>
                <w:rFonts w:ascii="Garamond" w:hAnsi="Garamond"/>
                <w:i/>
                <w:iCs/>
                <w:sz w:val="24"/>
                <w:szCs w:val="24"/>
              </w:rPr>
              <w:t>20</w:t>
            </w:r>
            <w:r w:rsidRPr="00BF7379">
              <w:rPr>
                <w:rFonts w:ascii="Garamond" w:hAnsi="Garamond"/>
                <w:sz w:val="24"/>
                <w:szCs w:val="24"/>
              </w:rPr>
              <w:t>(1), 20–23.</w:t>
            </w:r>
          </w:p>
          <w:p w14:paraId="4FA30AE7" w14:textId="77777777" w:rsidR="00456682" w:rsidRPr="00BF7379" w:rsidRDefault="00456682" w:rsidP="004566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GOFFMAN, Erving. [1959] (2007).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Viaţa cotidiană ca spectacol.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F7379">
              <w:rPr>
                <w:rFonts w:ascii="Garamond" w:hAnsi="Garamond"/>
                <w:sz w:val="24"/>
                <w:szCs w:val="24"/>
              </w:rPr>
              <w:t>comunicare.ro</w:t>
            </w:r>
          </w:p>
          <w:p w14:paraId="3CE62D9D" w14:textId="77777777" w:rsidR="00456682" w:rsidRPr="00456682" w:rsidRDefault="00456682" w:rsidP="00456682">
            <w:pPr>
              <w:spacing w:after="0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HALL, S. (2020).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The work of representation. </w:t>
            </w:r>
            <w:r>
              <w:rPr>
                <w:rFonts w:ascii="Garamond" w:hAnsi="Garamond"/>
                <w:sz w:val="24"/>
                <w:szCs w:val="24"/>
              </w:rPr>
              <w:t>Routledge.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</w:p>
          <w:p w14:paraId="6570B6E0" w14:textId="77777777" w:rsidR="00456682" w:rsidRPr="00BF7379" w:rsidRDefault="00456682" w:rsidP="00A527F0">
            <w:pPr>
              <w:tabs>
                <w:tab w:val="left" w:pos="2715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>HAMELEERS, M., &amp; van der Meer, T. G. L. A. (2020). Misinformation and Polarization in a High-Choice Media Environment: How Effective Are Political Fact-Checkers? </w:t>
            </w:r>
            <w:r w:rsidRPr="00BF7379">
              <w:rPr>
                <w:rFonts w:ascii="Garamond" w:hAnsi="Garamond"/>
                <w:i/>
                <w:iCs/>
                <w:sz w:val="24"/>
                <w:szCs w:val="24"/>
              </w:rPr>
              <w:t>Communication Research</w:t>
            </w:r>
            <w:r w:rsidRPr="00BF7379">
              <w:rPr>
                <w:rFonts w:ascii="Garamond" w:hAnsi="Garamond"/>
                <w:sz w:val="24"/>
                <w:szCs w:val="24"/>
              </w:rPr>
              <w:t>, </w:t>
            </w:r>
            <w:r w:rsidRPr="00BF7379">
              <w:rPr>
                <w:rFonts w:ascii="Garamond" w:hAnsi="Garamond"/>
                <w:i/>
                <w:iCs/>
                <w:sz w:val="24"/>
                <w:szCs w:val="24"/>
              </w:rPr>
              <w:t>47</w:t>
            </w:r>
            <w:r w:rsidRPr="00BF7379">
              <w:rPr>
                <w:rFonts w:ascii="Garamond" w:hAnsi="Garamond"/>
                <w:sz w:val="24"/>
                <w:szCs w:val="24"/>
              </w:rPr>
              <w:t>(2), 227–250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30249D39" w14:textId="77777777" w:rsidR="00456682" w:rsidRPr="00BF7379" w:rsidRDefault="00456682" w:rsidP="004566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HOFSTEDE, Geert. [1980] (2001).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Culture’s Consequences: Comparing Values, Behaviors, Institutions and Organizations across Nations</w:t>
            </w:r>
            <w:r w:rsidRPr="00BF7379">
              <w:rPr>
                <w:rFonts w:ascii="Garamond" w:hAnsi="Garamond"/>
                <w:sz w:val="24"/>
                <w:szCs w:val="24"/>
              </w:rPr>
              <w:t>. Sage Publications.</w:t>
            </w:r>
          </w:p>
          <w:p w14:paraId="07B05220" w14:textId="77777777" w:rsidR="00456682" w:rsidRPr="00BF7379" w:rsidRDefault="00456682" w:rsidP="00A527F0">
            <w:pPr>
              <w:tabs>
                <w:tab w:val="left" w:pos="2715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KATZ, E.M., GUREVITCH, M. &amp; HASS, H. (1973). On the uses of mass media for important things.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American Sociology Review. 38 (</w:t>
            </w:r>
            <w:r w:rsidRPr="00BF7379">
              <w:rPr>
                <w:rFonts w:ascii="Garamond" w:hAnsi="Garamond"/>
                <w:sz w:val="24"/>
                <w:szCs w:val="24"/>
              </w:rPr>
              <w:t>2). pp.164-181.</w:t>
            </w:r>
          </w:p>
          <w:p w14:paraId="124B54DE" w14:textId="77777777" w:rsidR="00456682" w:rsidRPr="00BF7379" w:rsidRDefault="00456682" w:rsidP="004566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KELLNER, Douglas. (2001).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Cultura media.</w:t>
            </w:r>
            <w:r w:rsidRPr="00BF7379">
              <w:rPr>
                <w:rFonts w:ascii="Garamond" w:hAnsi="Garamond"/>
                <w:sz w:val="24"/>
                <w:szCs w:val="24"/>
              </w:rPr>
              <w:t xml:space="preserve"> Institutul European.</w:t>
            </w:r>
          </w:p>
          <w:p w14:paraId="6F0387CF" w14:textId="77777777" w:rsidR="00456682" w:rsidRPr="00BF7379" w:rsidRDefault="00456682" w:rsidP="004566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LAZARSFELD, P.F., BERELSON, B. &amp; GAUDET, H. (2004).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Mecanismul votului. Cum se decid alegătorii într-o campanie prezidenţială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. </w:t>
            </w:r>
            <w:r w:rsidRPr="00BF7379">
              <w:rPr>
                <w:rFonts w:ascii="Garamond" w:hAnsi="Garamond"/>
                <w:sz w:val="24"/>
                <w:szCs w:val="24"/>
              </w:rPr>
              <w:t>comunicare.ro</w:t>
            </w:r>
          </w:p>
          <w:p w14:paraId="757E151E" w14:textId="77777777" w:rsidR="00456682" w:rsidRPr="00BF7379" w:rsidRDefault="00456682" w:rsidP="00A527F0">
            <w:pPr>
              <w:tabs>
                <w:tab w:val="left" w:pos="2715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LEWIN, Kurt. [1947] (2001). Frontiere în dinamica grupurilor. Canalele vieţii de grup, planificarea socială şi cercetarea-acţiune. În Pierre de Visscher, Adrian Neculau (coord.).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Dinamica grupurilor. Texte de bază</w:t>
            </w:r>
            <w:r w:rsidRPr="00BF7379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F7379">
              <w:rPr>
                <w:rFonts w:ascii="Garamond" w:hAnsi="Garamond"/>
                <w:sz w:val="24"/>
                <w:szCs w:val="24"/>
              </w:rPr>
              <w:t>Polirom.</w:t>
            </w:r>
          </w:p>
          <w:p w14:paraId="00FD2919" w14:textId="77777777" w:rsidR="00456682" w:rsidRPr="00BF7379" w:rsidRDefault="00456682" w:rsidP="004566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LOHISSE, Jean. (2002).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Comunicarea. De la transmiterea mecanică la interacţiune</w:t>
            </w:r>
            <w:r w:rsidRPr="00BF7379">
              <w:rPr>
                <w:rFonts w:ascii="Garamond" w:hAnsi="Garamond"/>
                <w:sz w:val="24"/>
                <w:szCs w:val="24"/>
              </w:rPr>
              <w:t>. Polirom</w:t>
            </w:r>
          </w:p>
          <w:p w14:paraId="0B1E47AD" w14:textId="77777777" w:rsidR="00456682" w:rsidRPr="00BF7379" w:rsidRDefault="00456682" w:rsidP="00A527F0">
            <w:pPr>
              <w:tabs>
                <w:tab w:val="left" w:pos="2715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>MAURER, M., &amp; REINEMANN, C. (2006). Learning Versus Knowing: Effects of Misinformation in Televised Debates. </w:t>
            </w:r>
            <w:r w:rsidRPr="00BF7379">
              <w:rPr>
                <w:rFonts w:ascii="Garamond" w:hAnsi="Garamond"/>
                <w:i/>
                <w:iCs/>
                <w:sz w:val="24"/>
                <w:szCs w:val="24"/>
              </w:rPr>
              <w:t>Communication Research</w:t>
            </w:r>
            <w:r w:rsidRPr="00BF7379">
              <w:rPr>
                <w:rFonts w:ascii="Garamond" w:hAnsi="Garamond"/>
                <w:sz w:val="24"/>
                <w:szCs w:val="24"/>
              </w:rPr>
              <w:t>, </w:t>
            </w:r>
            <w:r w:rsidRPr="00BF7379">
              <w:rPr>
                <w:rFonts w:ascii="Garamond" w:hAnsi="Garamond"/>
                <w:i/>
                <w:iCs/>
                <w:sz w:val="24"/>
                <w:szCs w:val="24"/>
              </w:rPr>
              <w:t>33</w:t>
            </w:r>
            <w:r w:rsidRPr="00BF7379">
              <w:rPr>
                <w:rFonts w:ascii="Garamond" w:hAnsi="Garamond"/>
                <w:sz w:val="24"/>
                <w:szCs w:val="24"/>
              </w:rPr>
              <w:t>(6), 489–506.</w:t>
            </w:r>
          </w:p>
          <w:p w14:paraId="23B0760B" w14:textId="77777777" w:rsidR="00456682" w:rsidRDefault="00456682" w:rsidP="004566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McLUHAN, Marshall. (1975).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Galaxia Gutemberg. Omul şi era tiparului.</w:t>
            </w:r>
            <w:r w:rsidRPr="00BF7379">
              <w:rPr>
                <w:rFonts w:ascii="Garamond" w:hAnsi="Garamond"/>
                <w:sz w:val="24"/>
                <w:szCs w:val="24"/>
              </w:rPr>
              <w:t xml:space="preserve"> Editura Politic</w:t>
            </w:r>
            <w:r w:rsidRPr="00BF7379">
              <w:rPr>
                <w:rFonts w:ascii="Garamond" w:hAnsi="Garamond" w:cs="Garamond"/>
                <w:sz w:val="24"/>
                <w:szCs w:val="24"/>
              </w:rPr>
              <w:t>ă</w:t>
            </w:r>
            <w:r w:rsidRPr="00BF7379">
              <w:rPr>
                <w:rFonts w:ascii="Garamond" w:hAnsi="Garamond"/>
                <w:sz w:val="24"/>
                <w:szCs w:val="24"/>
              </w:rPr>
              <w:t>.</w:t>
            </w:r>
          </w:p>
          <w:p w14:paraId="43AD39D5" w14:textId="77777777" w:rsidR="00456682" w:rsidRPr="00BF7379" w:rsidRDefault="00456682" w:rsidP="00A527F0">
            <w:pPr>
              <w:tabs>
                <w:tab w:val="left" w:pos="2715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McQUAIL, Denis &amp; WINDAHL, Sven. (2001).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Modele ale comunicării pentru studiul comunicării de masă</w:t>
            </w:r>
            <w:r w:rsidRPr="00BF7379">
              <w:rPr>
                <w:rFonts w:ascii="Garamond" w:hAnsi="Garamond"/>
                <w:sz w:val="24"/>
                <w:szCs w:val="24"/>
              </w:rPr>
              <w:t>. comunicare.ro</w:t>
            </w:r>
          </w:p>
          <w:p w14:paraId="67907A8E" w14:textId="77777777" w:rsidR="00456682" w:rsidRPr="00BF7379" w:rsidRDefault="00456682" w:rsidP="00A527F0">
            <w:pPr>
              <w:tabs>
                <w:tab w:val="left" w:pos="2715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MUCCHIELLI, Alex. [2000] (2015).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Arta de a influen</w:t>
            </w:r>
            <w:r w:rsidRPr="00456682">
              <w:rPr>
                <w:rFonts w:ascii="Cambria" w:hAnsi="Cambria" w:cs="Cambria"/>
                <w:i/>
                <w:iCs/>
                <w:sz w:val="24"/>
                <w:szCs w:val="24"/>
              </w:rPr>
              <w:t>ț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a. Analiza tehnicilor de manipulare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BF7379">
              <w:rPr>
                <w:rFonts w:ascii="Garamond" w:hAnsi="Garamond"/>
                <w:sz w:val="24"/>
                <w:szCs w:val="24"/>
              </w:rPr>
              <w:t>Polirom</w:t>
            </w:r>
          </w:p>
          <w:p w14:paraId="2CBA7766" w14:textId="77777777" w:rsidR="00456682" w:rsidRPr="00BF7379" w:rsidRDefault="00456682" w:rsidP="003F2AF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>RAPP, D. N. (2016). The Consequences of Reading Inaccurate Information. </w:t>
            </w:r>
            <w:r w:rsidRPr="00BF7379">
              <w:rPr>
                <w:rFonts w:ascii="Garamond" w:hAnsi="Garamond"/>
                <w:i/>
                <w:iCs/>
                <w:sz w:val="24"/>
                <w:szCs w:val="24"/>
              </w:rPr>
              <w:t>Current Directions in Psychological Science</w:t>
            </w:r>
            <w:r w:rsidRPr="00BF7379">
              <w:rPr>
                <w:rFonts w:ascii="Garamond" w:hAnsi="Garamond"/>
                <w:sz w:val="24"/>
                <w:szCs w:val="24"/>
              </w:rPr>
              <w:t>, </w:t>
            </w:r>
            <w:r w:rsidRPr="00BF7379">
              <w:rPr>
                <w:rFonts w:ascii="Garamond" w:hAnsi="Garamond"/>
                <w:i/>
                <w:iCs/>
                <w:sz w:val="24"/>
                <w:szCs w:val="24"/>
              </w:rPr>
              <w:t>25</w:t>
            </w:r>
            <w:r w:rsidRPr="00BF7379">
              <w:rPr>
                <w:rFonts w:ascii="Garamond" w:hAnsi="Garamond"/>
                <w:sz w:val="24"/>
                <w:szCs w:val="24"/>
              </w:rPr>
              <w:t>(4), 281–285.</w:t>
            </w:r>
          </w:p>
          <w:p w14:paraId="0883476B" w14:textId="77777777" w:rsidR="00456682" w:rsidRPr="00BF7379" w:rsidRDefault="00456682" w:rsidP="0045668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ROSS, K., BACHMANN, I., CARDO, V., MOORTI, S., &amp; SCARCELLI, C. M. (Eds.). 2021.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The international encyclopedia of gender, media, and communication</w:t>
            </w:r>
            <w:r>
              <w:rPr>
                <w:rFonts w:ascii="Garamond" w:hAnsi="Garamond"/>
                <w:sz w:val="24"/>
                <w:szCs w:val="24"/>
              </w:rPr>
              <w:t>. John Wiley &amp; Sons Inc.</w:t>
            </w:r>
          </w:p>
          <w:p w14:paraId="2F5792AA" w14:textId="77777777" w:rsidR="00456682" w:rsidRPr="00BF7379" w:rsidRDefault="00456682" w:rsidP="003F2AF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ROVENŢA-FRUMUŞANI, Daniela. (2004). </w:t>
            </w:r>
            <w:r w:rsidRPr="00456682">
              <w:rPr>
                <w:rFonts w:ascii="Garamond" w:hAnsi="Garamond"/>
                <w:i/>
                <w:iCs/>
                <w:sz w:val="24"/>
                <w:szCs w:val="24"/>
              </w:rPr>
              <w:t>Analiza discursului. Ipoteze şi ipostaze</w:t>
            </w:r>
            <w:r w:rsidRPr="00BF7379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F7379">
              <w:rPr>
                <w:rFonts w:ascii="Garamond" w:hAnsi="Garamond"/>
                <w:sz w:val="24"/>
                <w:szCs w:val="24"/>
              </w:rPr>
              <w:t>Tritonic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4DA23F7A" w14:textId="77777777" w:rsidR="00456682" w:rsidRPr="00BF7379" w:rsidRDefault="00456682" w:rsidP="00A527F0">
            <w:pPr>
              <w:tabs>
                <w:tab w:val="left" w:pos="2715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>SPOHR, D. (2017). Fake news and ideological polarization: Filter bubbles and selective exposure on social media. </w:t>
            </w:r>
            <w:r w:rsidRPr="00BF7379">
              <w:rPr>
                <w:rFonts w:ascii="Garamond" w:hAnsi="Garamond"/>
                <w:i/>
                <w:iCs/>
                <w:sz w:val="24"/>
                <w:szCs w:val="24"/>
              </w:rPr>
              <w:t>Business Information Review</w:t>
            </w:r>
            <w:r w:rsidRPr="00BF7379">
              <w:rPr>
                <w:rFonts w:ascii="Garamond" w:hAnsi="Garamond"/>
                <w:sz w:val="24"/>
                <w:szCs w:val="24"/>
              </w:rPr>
              <w:t>, </w:t>
            </w:r>
            <w:r w:rsidRPr="00BF7379">
              <w:rPr>
                <w:rFonts w:ascii="Garamond" w:hAnsi="Garamond"/>
                <w:i/>
                <w:iCs/>
                <w:sz w:val="24"/>
                <w:szCs w:val="24"/>
              </w:rPr>
              <w:t>34</w:t>
            </w:r>
            <w:r w:rsidRPr="00BF7379">
              <w:rPr>
                <w:rFonts w:ascii="Garamond" w:hAnsi="Garamond"/>
                <w:sz w:val="24"/>
                <w:szCs w:val="24"/>
              </w:rPr>
              <w:t>(3), 150–160.</w:t>
            </w:r>
          </w:p>
          <w:p w14:paraId="45D3E67C" w14:textId="6469FC3E" w:rsidR="001A007B" w:rsidRPr="00BF7379" w:rsidRDefault="00456682" w:rsidP="0045668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>VARGO, C. J., GUO, L., &amp; AMAZEEN, M. A. (2018). The agenda-setting power of fake news: A big data analysis of the online media landscape from 2014 to 2016. </w:t>
            </w:r>
            <w:r w:rsidRPr="00BF7379">
              <w:rPr>
                <w:rFonts w:ascii="Garamond" w:hAnsi="Garamond"/>
                <w:i/>
                <w:iCs/>
                <w:sz w:val="24"/>
                <w:szCs w:val="24"/>
              </w:rPr>
              <w:t>New Media &amp; Society</w:t>
            </w:r>
            <w:r w:rsidRPr="00BF7379">
              <w:rPr>
                <w:rFonts w:ascii="Garamond" w:hAnsi="Garamond"/>
                <w:sz w:val="24"/>
                <w:szCs w:val="24"/>
              </w:rPr>
              <w:t>, </w:t>
            </w:r>
            <w:r w:rsidRPr="00BF7379">
              <w:rPr>
                <w:rFonts w:ascii="Garamond" w:hAnsi="Garamond"/>
                <w:i/>
                <w:iCs/>
                <w:sz w:val="24"/>
                <w:szCs w:val="24"/>
              </w:rPr>
              <w:t>20</w:t>
            </w:r>
            <w:r w:rsidRPr="00BF7379">
              <w:rPr>
                <w:rFonts w:ascii="Garamond" w:hAnsi="Garamond"/>
                <w:sz w:val="24"/>
                <w:szCs w:val="24"/>
              </w:rPr>
              <w:t>(5), 2028–2049.</w:t>
            </w:r>
          </w:p>
        </w:tc>
      </w:tr>
    </w:tbl>
    <w:p w14:paraId="7F2F55B8" w14:textId="77777777" w:rsidR="008027E9" w:rsidRPr="00BF7379" w:rsidRDefault="008027E9" w:rsidP="003E7F77">
      <w:pPr>
        <w:rPr>
          <w:rFonts w:ascii="Garamond" w:hAnsi="Garamond"/>
          <w:sz w:val="24"/>
          <w:szCs w:val="24"/>
        </w:rPr>
      </w:pPr>
    </w:p>
    <w:p w14:paraId="6A246C45" w14:textId="77777777" w:rsidR="00456682" w:rsidRPr="00456682" w:rsidRDefault="008027E9" w:rsidP="00456682">
      <w:pPr>
        <w:jc w:val="both"/>
        <w:rPr>
          <w:rFonts w:ascii="Garamond" w:hAnsi="Garamond"/>
          <w:b/>
          <w:sz w:val="24"/>
          <w:szCs w:val="24"/>
        </w:rPr>
      </w:pPr>
      <w:r w:rsidRPr="00456682">
        <w:rPr>
          <w:rFonts w:ascii="Garamond" w:hAnsi="Garamond"/>
          <w:b/>
          <w:sz w:val="24"/>
          <w:szCs w:val="24"/>
        </w:rPr>
        <w:t xml:space="preserve">9. </w:t>
      </w:r>
      <w:r w:rsidR="00456682" w:rsidRPr="00456682">
        <w:rPr>
          <w:rFonts w:ascii="Garamond" w:hAnsi="Garamond"/>
          <w:b/>
          <w:sz w:val="24"/>
          <w:szCs w:val="24"/>
        </w:rPr>
        <w:t>The</w:t>
      </w:r>
      <w:r w:rsidR="00456682" w:rsidRPr="00456682">
        <w:rPr>
          <w:rFonts w:ascii="Garamond" w:hAnsi="Garamond"/>
          <w:b/>
          <w:spacing w:val="-7"/>
          <w:sz w:val="24"/>
          <w:szCs w:val="24"/>
        </w:rPr>
        <w:t xml:space="preserve"> </w:t>
      </w:r>
      <w:r w:rsidR="00456682" w:rsidRPr="00456682">
        <w:rPr>
          <w:rFonts w:ascii="Garamond" w:hAnsi="Garamond"/>
          <w:b/>
          <w:sz w:val="24"/>
          <w:szCs w:val="24"/>
        </w:rPr>
        <w:t>corroboration</w:t>
      </w:r>
      <w:r w:rsidR="00456682" w:rsidRPr="00456682">
        <w:rPr>
          <w:rFonts w:ascii="Garamond" w:hAnsi="Garamond"/>
          <w:b/>
          <w:spacing w:val="-7"/>
          <w:sz w:val="24"/>
          <w:szCs w:val="24"/>
        </w:rPr>
        <w:t xml:space="preserve"> </w:t>
      </w:r>
      <w:r w:rsidR="00456682" w:rsidRPr="00456682">
        <w:rPr>
          <w:rFonts w:ascii="Garamond" w:hAnsi="Garamond"/>
          <w:b/>
          <w:sz w:val="24"/>
          <w:szCs w:val="24"/>
        </w:rPr>
        <w:t>of</w:t>
      </w:r>
      <w:r w:rsidR="00456682" w:rsidRPr="00456682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="00456682" w:rsidRPr="00456682">
        <w:rPr>
          <w:rFonts w:ascii="Garamond" w:hAnsi="Garamond"/>
          <w:b/>
          <w:sz w:val="24"/>
          <w:szCs w:val="24"/>
        </w:rPr>
        <w:t>discipline</w:t>
      </w:r>
      <w:r w:rsidR="00456682" w:rsidRPr="00456682">
        <w:rPr>
          <w:rFonts w:ascii="Garamond" w:hAnsi="Garamond"/>
          <w:b/>
          <w:spacing w:val="-7"/>
          <w:sz w:val="24"/>
          <w:szCs w:val="24"/>
        </w:rPr>
        <w:t xml:space="preserve"> </w:t>
      </w:r>
      <w:r w:rsidR="00456682" w:rsidRPr="00456682">
        <w:rPr>
          <w:rFonts w:ascii="Garamond" w:hAnsi="Garamond"/>
          <w:b/>
          <w:sz w:val="24"/>
          <w:szCs w:val="24"/>
        </w:rPr>
        <w:t>contents</w:t>
      </w:r>
      <w:r w:rsidR="00456682" w:rsidRPr="00456682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="00456682" w:rsidRPr="00456682">
        <w:rPr>
          <w:rFonts w:ascii="Garamond" w:hAnsi="Garamond"/>
          <w:b/>
          <w:sz w:val="24"/>
          <w:szCs w:val="24"/>
        </w:rPr>
        <w:t>with</w:t>
      </w:r>
      <w:r w:rsidR="00456682" w:rsidRPr="00456682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="00456682" w:rsidRPr="00456682">
        <w:rPr>
          <w:rFonts w:ascii="Garamond" w:hAnsi="Garamond"/>
          <w:b/>
          <w:sz w:val="24"/>
          <w:szCs w:val="24"/>
        </w:rPr>
        <w:t>the</w:t>
      </w:r>
      <w:r w:rsidR="00456682" w:rsidRPr="00456682">
        <w:rPr>
          <w:rFonts w:ascii="Garamond" w:hAnsi="Garamond"/>
          <w:b/>
          <w:spacing w:val="-7"/>
          <w:sz w:val="24"/>
          <w:szCs w:val="24"/>
        </w:rPr>
        <w:t xml:space="preserve"> </w:t>
      </w:r>
      <w:r w:rsidR="00456682" w:rsidRPr="00456682">
        <w:rPr>
          <w:rFonts w:ascii="Garamond" w:hAnsi="Garamond"/>
          <w:b/>
          <w:sz w:val="24"/>
          <w:szCs w:val="24"/>
        </w:rPr>
        <w:t>expectations</w:t>
      </w:r>
      <w:r w:rsidR="00456682" w:rsidRPr="00456682">
        <w:rPr>
          <w:rFonts w:ascii="Garamond" w:hAnsi="Garamond"/>
          <w:b/>
          <w:spacing w:val="-8"/>
          <w:sz w:val="24"/>
          <w:szCs w:val="24"/>
        </w:rPr>
        <w:t xml:space="preserve"> </w:t>
      </w:r>
      <w:r w:rsidR="00456682" w:rsidRPr="00456682">
        <w:rPr>
          <w:rFonts w:ascii="Garamond" w:hAnsi="Garamond"/>
          <w:b/>
          <w:sz w:val="24"/>
          <w:szCs w:val="24"/>
        </w:rPr>
        <w:t>of</w:t>
      </w:r>
      <w:r w:rsidR="00456682" w:rsidRPr="00456682">
        <w:rPr>
          <w:rFonts w:ascii="Garamond" w:hAnsi="Garamond"/>
          <w:b/>
          <w:spacing w:val="-7"/>
          <w:sz w:val="24"/>
          <w:szCs w:val="24"/>
        </w:rPr>
        <w:t xml:space="preserve"> </w:t>
      </w:r>
      <w:r w:rsidR="00456682" w:rsidRPr="00456682">
        <w:rPr>
          <w:rFonts w:ascii="Garamond" w:hAnsi="Garamond"/>
          <w:b/>
          <w:sz w:val="24"/>
          <w:szCs w:val="24"/>
        </w:rPr>
        <w:t>epistemic</w:t>
      </w:r>
      <w:r w:rsidR="00456682" w:rsidRPr="00456682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="00456682" w:rsidRPr="00456682">
        <w:rPr>
          <w:rFonts w:ascii="Garamond" w:hAnsi="Garamond"/>
          <w:b/>
          <w:sz w:val="24"/>
          <w:szCs w:val="24"/>
        </w:rPr>
        <w:t>community</w:t>
      </w:r>
      <w:r w:rsidR="00456682" w:rsidRPr="00456682">
        <w:rPr>
          <w:rFonts w:ascii="Garamond" w:hAnsi="Garamond"/>
          <w:b/>
          <w:spacing w:val="62"/>
          <w:w w:val="99"/>
          <w:sz w:val="24"/>
          <w:szCs w:val="24"/>
        </w:rPr>
        <w:t xml:space="preserve"> </w:t>
      </w:r>
      <w:r w:rsidR="00456682" w:rsidRPr="00456682">
        <w:rPr>
          <w:rFonts w:ascii="Garamond" w:hAnsi="Garamond"/>
          <w:b/>
          <w:sz w:val="24"/>
          <w:szCs w:val="24"/>
        </w:rPr>
        <w:t>representatives, professional associations and representative employers</w:t>
      </w:r>
      <w:r w:rsidR="00456682" w:rsidRPr="00456682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="00456682" w:rsidRPr="00456682">
        <w:rPr>
          <w:rFonts w:ascii="Garamond" w:hAnsi="Garamond"/>
          <w:b/>
          <w:sz w:val="24"/>
          <w:szCs w:val="24"/>
        </w:rPr>
        <w:t>in the study program’s</w:t>
      </w:r>
      <w:r w:rsidR="00456682" w:rsidRPr="00456682">
        <w:rPr>
          <w:rFonts w:ascii="Garamond" w:hAnsi="Garamond"/>
          <w:b/>
          <w:spacing w:val="75"/>
          <w:sz w:val="24"/>
          <w:szCs w:val="24"/>
        </w:rPr>
        <w:t xml:space="preserve"> </w:t>
      </w:r>
      <w:r w:rsidR="00456682" w:rsidRPr="00456682">
        <w:rPr>
          <w:rFonts w:ascii="Garamond" w:hAnsi="Garamond"/>
          <w:b/>
          <w:sz w:val="24"/>
          <w:szCs w:val="24"/>
        </w:rPr>
        <w:t>corresponding</w:t>
      </w:r>
      <w:r w:rsidR="00456682" w:rsidRPr="00456682">
        <w:rPr>
          <w:rFonts w:ascii="Garamond" w:hAnsi="Garamond"/>
          <w:b/>
          <w:spacing w:val="-8"/>
          <w:sz w:val="24"/>
          <w:szCs w:val="24"/>
        </w:rPr>
        <w:t xml:space="preserve"> </w:t>
      </w:r>
      <w:r w:rsidR="00456682" w:rsidRPr="00456682">
        <w:rPr>
          <w:rFonts w:ascii="Garamond" w:hAnsi="Garamond"/>
          <w:b/>
          <w:sz w:val="24"/>
          <w:szCs w:val="24"/>
        </w:rPr>
        <w:t>field</w:t>
      </w:r>
    </w:p>
    <w:p w14:paraId="55F867C2" w14:textId="125A7D78" w:rsidR="008027E9" w:rsidRPr="00BF7379" w:rsidRDefault="008027E9" w:rsidP="00A5014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27E9" w:rsidRPr="00BF7379" w14:paraId="329E3842" w14:textId="77777777" w:rsidTr="00450A21">
        <w:tc>
          <w:tcPr>
            <w:tcW w:w="10682" w:type="dxa"/>
          </w:tcPr>
          <w:p w14:paraId="298DC537" w14:textId="35531972" w:rsidR="00556835" w:rsidRDefault="00556835" w:rsidP="003D137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From a practical standpoint, contents are particularly relevant in two ways:</w:t>
            </w:r>
          </w:p>
          <w:p w14:paraId="5003F74A" w14:textId="7EAC256C" w:rsidR="00556835" w:rsidRDefault="00556835" w:rsidP="0055683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Graduates will better understand how media works and the role of media institutions in societal developments;</w:t>
            </w:r>
          </w:p>
          <w:p w14:paraId="2D249C78" w14:textId="0AF1AB69" w:rsidR="00556835" w:rsidRPr="00556835" w:rsidRDefault="00556835" w:rsidP="0055683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Course offers the possibility to efficienty apply PR techniques, in regular media contexts and for avoiding unpleasant situations generated by disinformation, manipulation or intoxication strategies generated in media contexts.</w:t>
            </w:r>
          </w:p>
          <w:p w14:paraId="25F7E879" w14:textId="392EDF40" w:rsidR="008027E9" w:rsidRPr="00BF7379" w:rsidRDefault="003D137B" w:rsidP="0055683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14:paraId="7AE10EB2" w14:textId="77777777" w:rsidR="008027E9" w:rsidRPr="00BF7379" w:rsidRDefault="008027E9" w:rsidP="003E7F77">
      <w:pPr>
        <w:rPr>
          <w:rFonts w:ascii="Garamond" w:hAnsi="Garamond"/>
          <w:sz w:val="24"/>
          <w:szCs w:val="24"/>
        </w:rPr>
      </w:pPr>
    </w:p>
    <w:p w14:paraId="26FDB0E3" w14:textId="72AE32CA" w:rsidR="008027E9" w:rsidRPr="00BF7379" w:rsidRDefault="008027E9" w:rsidP="00A5014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F7379">
        <w:rPr>
          <w:rFonts w:ascii="Garamond" w:hAnsi="Garamond"/>
          <w:b/>
          <w:sz w:val="24"/>
          <w:szCs w:val="24"/>
        </w:rPr>
        <w:t>10. Evalua</w:t>
      </w:r>
      <w:r w:rsidR="00556835">
        <w:rPr>
          <w:rFonts w:ascii="Garamond" w:hAnsi="Garamond"/>
          <w:b/>
          <w:sz w:val="24"/>
          <w:szCs w:val="24"/>
        </w:rPr>
        <w:t>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2757"/>
        <w:gridCol w:w="2895"/>
        <w:gridCol w:w="2166"/>
      </w:tblGrid>
      <w:tr w:rsidR="00556835" w:rsidRPr="00BF7379" w14:paraId="25975622" w14:textId="77777777" w:rsidTr="00556835">
        <w:tc>
          <w:tcPr>
            <w:tcW w:w="2638" w:type="dxa"/>
          </w:tcPr>
          <w:p w14:paraId="6D77AF6E" w14:textId="4B0630EA" w:rsidR="00556835" w:rsidRPr="00BF7379" w:rsidRDefault="00556835" w:rsidP="0055683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Type</w:t>
            </w:r>
            <w:r>
              <w:rPr>
                <w:rFonts w:ascii="Garamond" w:hAnsi="Garamond" w:cs="Garamond"/>
                <w:spacing w:val="-7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of</w:t>
            </w:r>
            <w:r>
              <w:rPr>
                <w:rFonts w:ascii="Garamond" w:hAnsi="Garamond" w:cs="Garamond"/>
                <w:spacing w:val="-6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activity</w:t>
            </w:r>
          </w:p>
        </w:tc>
        <w:tc>
          <w:tcPr>
            <w:tcW w:w="2757" w:type="dxa"/>
            <w:shd w:val="clear" w:color="auto" w:fill="D9D9D9"/>
          </w:tcPr>
          <w:p w14:paraId="23920D4B" w14:textId="63073835" w:rsidR="00556835" w:rsidRPr="00BF7379" w:rsidRDefault="00556835" w:rsidP="00556835">
            <w:pPr>
              <w:spacing w:after="0" w:line="240" w:lineRule="auto"/>
              <w:ind w:left="46" w:right="-15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10.1</w:t>
            </w:r>
            <w:r>
              <w:rPr>
                <w:rFonts w:ascii="Garamond" w:hAnsi="Garamond" w:cs="Garamond"/>
                <w:spacing w:val="-8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Evaluation</w:t>
            </w:r>
            <w:r>
              <w:rPr>
                <w:rFonts w:ascii="Garamond" w:hAnsi="Garamond" w:cs="Garamond"/>
                <w:spacing w:val="-8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criteria</w:t>
            </w:r>
          </w:p>
        </w:tc>
        <w:tc>
          <w:tcPr>
            <w:tcW w:w="2895" w:type="dxa"/>
          </w:tcPr>
          <w:p w14:paraId="3514B350" w14:textId="675E0363" w:rsidR="00556835" w:rsidRPr="00BF7379" w:rsidRDefault="00556835" w:rsidP="0055683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10.2</w:t>
            </w:r>
            <w:r>
              <w:rPr>
                <w:rFonts w:ascii="Garamond" w:hAnsi="Garamond" w:cs="Garamond"/>
                <w:spacing w:val="-10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Evaluation</w:t>
            </w:r>
            <w:r>
              <w:rPr>
                <w:rFonts w:ascii="Garamond" w:hAnsi="Garamond" w:cs="Garamond"/>
                <w:spacing w:val="-10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methods</w:t>
            </w:r>
          </w:p>
        </w:tc>
        <w:tc>
          <w:tcPr>
            <w:tcW w:w="2166" w:type="dxa"/>
          </w:tcPr>
          <w:p w14:paraId="762FDF52" w14:textId="5E9D5A1C" w:rsidR="00556835" w:rsidRPr="00BF7379" w:rsidRDefault="00556835" w:rsidP="0055683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10.3</w:t>
            </w:r>
            <w:r>
              <w:rPr>
                <w:rFonts w:ascii="Garamond" w:hAnsi="Garamond" w:cs="Garamond"/>
                <w:spacing w:val="-4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Weight</w:t>
            </w:r>
            <w:r>
              <w:rPr>
                <w:rFonts w:ascii="Garamond" w:hAnsi="Garamond" w:cs="Garamond"/>
                <w:spacing w:val="-5"/>
              </w:rPr>
              <w:t xml:space="preserve"> </w:t>
            </w:r>
            <w:r>
              <w:rPr>
                <w:rFonts w:ascii="Garamond" w:hAnsi="Garamond" w:cs="Garamond"/>
              </w:rPr>
              <w:t>in</w:t>
            </w:r>
            <w:r>
              <w:rPr>
                <w:rFonts w:ascii="Garamond" w:hAnsi="Garamond" w:cs="Garamond"/>
                <w:spacing w:val="-5"/>
              </w:rPr>
              <w:t xml:space="preserve"> </w:t>
            </w:r>
            <w:r>
              <w:rPr>
                <w:rFonts w:ascii="Garamond" w:hAnsi="Garamond" w:cs="Garamond"/>
              </w:rPr>
              <w:t>final</w:t>
            </w:r>
            <w:r>
              <w:rPr>
                <w:rFonts w:ascii="Garamond" w:hAnsi="Garamond" w:cs="Garamond"/>
                <w:spacing w:val="21"/>
              </w:rPr>
              <w:t xml:space="preserve"> </w:t>
            </w:r>
            <w:r>
              <w:rPr>
                <w:rFonts w:ascii="Garamond" w:hAnsi="Garamond" w:cs="Garamond"/>
              </w:rPr>
              <w:t>mark</w:t>
            </w:r>
          </w:p>
        </w:tc>
      </w:tr>
      <w:tr w:rsidR="001A007B" w:rsidRPr="00BF7379" w14:paraId="20F9951D" w14:textId="77777777" w:rsidTr="00556835">
        <w:trPr>
          <w:trHeight w:val="562"/>
        </w:trPr>
        <w:tc>
          <w:tcPr>
            <w:tcW w:w="2638" w:type="dxa"/>
          </w:tcPr>
          <w:p w14:paraId="39D02E3E" w14:textId="5B3305B0" w:rsidR="001A007B" w:rsidRPr="00BF7379" w:rsidRDefault="001A007B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>10.4 C</w:t>
            </w:r>
            <w:r w:rsidR="00556835">
              <w:rPr>
                <w:rFonts w:ascii="Garamond" w:hAnsi="Garamond"/>
                <w:sz w:val="24"/>
                <w:szCs w:val="24"/>
              </w:rPr>
              <w:t>ourse</w:t>
            </w:r>
          </w:p>
        </w:tc>
        <w:tc>
          <w:tcPr>
            <w:tcW w:w="2757" w:type="dxa"/>
            <w:shd w:val="clear" w:color="auto" w:fill="D9D9D9"/>
          </w:tcPr>
          <w:p w14:paraId="028ADCD7" w14:textId="40211F12" w:rsidR="001A007B" w:rsidRPr="00BF7379" w:rsidRDefault="00556835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Colloquy</w:t>
            </w:r>
          </w:p>
        </w:tc>
        <w:tc>
          <w:tcPr>
            <w:tcW w:w="2895" w:type="dxa"/>
          </w:tcPr>
          <w:p w14:paraId="2446CF31" w14:textId="3159575C" w:rsidR="001A007B" w:rsidRPr="00BF7379" w:rsidRDefault="00D77715" w:rsidP="0084185E">
            <w:pPr>
              <w:tabs>
                <w:tab w:val="left" w:pos="915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Written evaluation</w:t>
            </w:r>
          </w:p>
        </w:tc>
        <w:tc>
          <w:tcPr>
            <w:tcW w:w="2166" w:type="dxa"/>
          </w:tcPr>
          <w:p w14:paraId="4B874F4A" w14:textId="77777777" w:rsidR="001A007B" w:rsidRPr="00BF7379" w:rsidRDefault="001A007B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>50%</w:t>
            </w:r>
          </w:p>
        </w:tc>
      </w:tr>
      <w:tr w:rsidR="00931DC6" w:rsidRPr="00BF7379" w14:paraId="1D4FDEAD" w14:textId="77777777" w:rsidTr="00556835">
        <w:trPr>
          <w:trHeight w:val="58"/>
        </w:trPr>
        <w:tc>
          <w:tcPr>
            <w:tcW w:w="2638" w:type="dxa"/>
            <w:vMerge w:val="restart"/>
          </w:tcPr>
          <w:p w14:paraId="21DA3B19" w14:textId="4F6E211B" w:rsidR="00931DC6" w:rsidRPr="00BF7379" w:rsidRDefault="00931DC6" w:rsidP="00450A21">
            <w:pPr>
              <w:spacing w:after="0" w:line="240" w:lineRule="auto"/>
              <w:ind w:right="-150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>10.5 Seminar/laborator</w:t>
            </w:r>
            <w:r w:rsidR="00556835">
              <w:rPr>
                <w:rFonts w:ascii="Garamond" w:hAnsi="Garamond"/>
                <w:sz w:val="24"/>
                <w:szCs w:val="24"/>
              </w:rPr>
              <w:t>y</w:t>
            </w:r>
          </w:p>
        </w:tc>
        <w:tc>
          <w:tcPr>
            <w:tcW w:w="7818" w:type="dxa"/>
            <w:gridSpan w:val="3"/>
            <w:shd w:val="clear" w:color="auto" w:fill="D9D9D9"/>
          </w:tcPr>
          <w:p w14:paraId="4C1A0573" w14:textId="77777777" w:rsidR="00931DC6" w:rsidRPr="00BF7379" w:rsidRDefault="00931DC6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527F0" w:rsidRPr="00BF7379" w14:paraId="10BCC946" w14:textId="77777777" w:rsidTr="00556835">
        <w:trPr>
          <w:trHeight w:val="135"/>
        </w:trPr>
        <w:tc>
          <w:tcPr>
            <w:tcW w:w="2638" w:type="dxa"/>
            <w:vMerge/>
          </w:tcPr>
          <w:p w14:paraId="1C1E5AC8" w14:textId="77777777" w:rsidR="00A527F0" w:rsidRPr="00BF7379" w:rsidRDefault="00A527F0" w:rsidP="00450A21">
            <w:pPr>
              <w:spacing w:after="0" w:line="240" w:lineRule="auto"/>
              <w:ind w:right="-15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D9D9D9"/>
          </w:tcPr>
          <w:p w14:paraId="538D6C84" w14:textId="3AE8C1E4" w:rsidR="00A527F0" w:rsidRPr="00BF7379" w:rsidRDefault="00D77715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Final project</w:t>
            </w:r>
          </w:p>
        </w:tc>
        <w:tc>
          <w:tcPr>
            <w:tcW w:w="2895" w:type="dxa"/>
          </w:tcPr>
          <w:p w14:paraId="7388F731" w14:textId="5EFD89E3" w:rsidR="00A527F0" w:rsidRPr="00BF7379" w:rsidRDefault="00D77715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Written paper on a chosen topic.</w:t>
            </w:r>
          </w:p>
        </w:tc>
        <w:tc>
          <w:tcPr>
            <w:tcW w:w="2166" w:type="dxa"/>
          </w:tcPr>
          <w:p w14:paraId="687FFA93" w14:textId="77777777" w:rsidR="00A527F0" w:rsidRPr="00BF7379" w:rsidRDefault="00931DC6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>5</w:t>
            </w:r>
            <w:r w:rsidR="00A527F0" w:rsidRPr="00BF7379">
              <w:rPr>
                <w:rFonts w:ascii="Garamond" w:hAnsi="Garamond"/>
                <w:sz w:val="24"/>
                <w:szCs w:val="24"/>
              </w:rPr>
              <w:t>0%</w:t>
            </w:r>
          </w:p>
        </w:tc>
      </w:tr>
      <w:tr w:rsidR="00C175CD" w:rsidRPr="00BF7379" w14:paraId="6071AA68" w14:textId="77777777" w:rsidTr="00931DC6">
        <w:trPr>
          <w:trHeight w:val="135"/>
        </w:trPr>
        <w:tc>
          <w:tcPr>
            <w:tcW w:w="10456" w:type="dxa"/>
            <w:gridSpan w:val="4"/>
          </w:tcPr>
          <w:p w14:paraId="35823D2D" w14:textId="7E392B6D" w:rsidR="00C175CD" w:rsidRPr="00BF7379" w:rsidRDefault="00D77715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The final grade is an average from the two grades, and it has to be higher than 5.</w:t>
            </w:r>
          </w:p>
        </w:tc>
      </w:tr>
      <w:tr w:rsidR="008027E9" w:rsidRPr="00BF7379" w14:paraId="29F7ECCD" w14:textId="77777777" w:rsidTr="00931DC6">
        <w:tc>
          <w:tcPr>
            <w:tcW w:w="10456" w:type="dxa"/>
            <w:gridSpan w:val="4"/>
          </w:tcPr>
          <w:p w14:paraId="03A3476E" w14:textId="5233F37B" w:rsidR="008027E9" w:rsidRPr="00BF7379" w:rsidRDefault="008027E9" w:rsidP="00450A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F7379">
              <w:rPr>
                <w:rFonts w:ascii="Garamond" w:hAnsi="Garamond"/>
                <w:sz w:val="24"/>
                <w:szCs w:val="24"/>
              </w:rPr>
              <w:t xml:space="preserve">10.6 </w:t>
            </w:r>
            <w:r w:rsidR="00D77715">
              <w:rPr>
                <w:rFonts w:ascii="Garamond" w:hAnsi="Garamond"/>
                <w:sz w:val="24"/>
                <w:szCs w:val="24"/>
              </w:rPr>
              <w:t>Minimum performance standard</w:t>
            </w:r>
          </w:p>
        </w:tc>
      </w:tr>
      <w:tr w:rsidR="008027E9" w:rsidRPr="00BF7379" w14:paraId="03458930" w14:textId="77777777" w:rsidTr="00931DC6">
        <w:tc>
          <w:tcPr>
            <w:tcW w:w="10456" w:type="dxa"/>
            <w:gridSpan w:val="4"/>
          </w:tcPr>
          <w:p w14:paraId="2CB9D5C0" w14:textId="77777777" w:rsidR="00D77715" w:rsidRDefault="00D77715" w:rsidP="00D77715">
            <w:pPr>
              <w:pStyle w:val="TableParagraph"/>
              <w:kinsoku w:val="0"/>
              <w:overflowPunct w:val="0"/>
              <w:spacing w:line="276" w:lineRule="auto"/>
              <w:ind w:right="100"/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</w:rPr>
              <w:t>Plagiarism</w:t>
            </w:r>
            <w:r>
              <w:rPr>
                <w:rFonts w:ascii="Garamond" w:hAnsi="Garamond" w:cs="Garamond"/>
                <w:spacing w:val="-3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and other</w:t>
            </w:r>
            <w:r>
              <w:rPr>
                <w:rFonts w:ascii="Garamond" w:hAnsi="Garamond" w:cs="Garamond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types of</w:t>
            </w:r>
            <w:r>
              <w:rPr>
                <w:rFonts w:ascii="Garamond" w:hAnsi="Garamond" w:cs="Garamond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academic fraud will be</w:t>
            </w:r>
            <w:r>
              <w:rPr>
                <w:rFonts w:ascii="Garamond" w:hAnsi="Garamond" w:cs="Garamond"/>
                <w:spacing w:val="-2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 xml:space="preserve">sanctioned according to </w:t>
            </w:r>
            <w:r>
              <w:rPr>
                <w:rFonts w:ascii="Garamond" w:hAnsi="Garamond" w:cs="Garamond"/>
              </w:rPr>
              <w:t>the</w:t>
            </w:r>
            <w:r>
              <w:rPr>
                <w:rFonts w:ascii="Garamond" w:hAnsi="Garamond" w:cs="Garamond"/>
                <w:spacing w:val="-1"/>
              </w:rPr>
              <w:t xml:space="preserve"> FPACS</w:t>
            </w:r>
            <w:r>
              <w:rPr>
                <w:rFonts w:ascii="Garamond" w:hAnsi="Garamond" w:cs="Garamond"/>
                <w:spacing w:val="5"/>
              </w:rPr>
              <w:t xml:space="preserve"> </w:t>
            </w:r>
            <w:r>
              <w:rPr>
                <w:rFonts w:ascii="Garamond" w:hAnsi="Garamond" w:cs="Garamond"/>
                <w:i/>
                <w:iCs/>
                <w:spacing w:val="-1"/>
              </w:rPr>
              <w:t>Students’</w:t>
            </w:r>
            <w:r>
              <w:rPr>
                <w:rFonts w:ascii="Garamond" w:hAnsi="Garamond" w:cs="Garamond"/>
                <w:i/>
                <w:iCs/>
                <w:spacing w:val="-2"/>
              </w:rPr>
              <w:t xml:space="preserve"> </w:t>
            </w:r>
            <w:r>
              <w:rPr>
                <w:rFonts w:ascii="Garamond" w:hAnsi="Garamond" w:cs="Garamond"/>
                <w:i/>
                <w:iCs/>
              </w:rPr>
              <w:t>Code</w:t>
            </w:r>
            <w:r>
              <w:rPr>
                <w:rFonts w:ascii="Garamond" w:hAnsi="Garamond" w:cs="Garamond"/>
                <w:i/>
                <w:iCs/>
                <w:spacing w:val="-1"/>
              </w:rPr>
              <w:t xml:space="preserve"> </w:t>
            </w:r>
            <w:r>
              <w:rPr>
                <w:rFonts w:ascii="Garamond" w:hAnsi="Garamond" w:cs="Garamond"/>
                <w:i/>
                <w:iCs/>
              </w:rPr>
              <w:t>of</w:t>
            </w:r>
            <w:r>
              <w:rPr>
                <w:rFonts w:ascii="Garamond" w:hAnsi="Garamond" w:cs="Garamond"/>
                <w:i/>
                <w:iCs/>
                <w:spacing w:val="-1"/>
              </w:rPr>
              <w:t xml:space="preserve"> </w:t>
            </w:r>
            <w:r>
              <w:rPr>
                <w:rFonts w:ascii="Garamond" w:hAnsi="Garamond" w:cs="Garamond"/>
                <w:i/>
                <w:iCs/>
              </w:rPr>
              <w:t>Ethics</w:t>
            </w:r>
            <w:r>
              <w:rPr>
                <w:rFonts w:ascii="Garamond" w:hAnsi="Garamond" w:cs="Garamond"/>
              </w:rPr>
              <w:t>,</w:t>
            </w:r>
            <w:r>
              <w:rPr>
                <w:rFonts w:ascii="Garamond" w:hAnsi="Garamond" w:cs="Garamond"/>
                <w:spacing w:val="71"/>
                <w:w w:val="99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available</w:t>
            </w:r>
            <w:r>
              <w:rPr>
                <w:rFonts w:ascii="Garamond" w:hAnsi="Garamond" w:cs="Garamond"/>
                <w:spacing w:val="6"/>
              </w:rPr>
              <w:t xml:space="preserve"> </w:t>
            </w:r>
            <w:r>
              <w:rPr>
                <w:rFonts w:ascii="Garamond" w:hAnsi="Garamond" w:cs="Garamond"/>
              </w:rPr>
              <w:t>for</w:t>
            </w:r>
            <w:r>
              <w:rPr>
                <w:rFonts w:ascii="Garamond" w:hAnsi="Garamond" w:cs="Garamond"/>
                <w:spacing w:val="4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online</w:t>
            </w:r>
            <w:r>
              <w:rPr>
                <w:rFonts w:ascii="Garamond" w:hAnsi="Garamond" w:cs="Garamond"/>
                <w:spacing w:val="5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access</w:t>
            </w:r>
            <w:r>
              <w:rPr>
                <w:rFonts w:ascii="Garamond" w:hAnsi="Garamond" w:cs="Garamond"/>
                <w:spacing w:val="5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at</w:t>
            </w:r>
            <w:r>
              <w:rPr>
                <w:rFonts w:ascii="Garamond" w:hAnsi="Garamond" w:cs="Garamond"/>
                <w:spacing w:val="6"/>
              </w:rPr>
              <w:t xml:space="preserve"> </w:t>
            </w:r>
            <w:hyperlink r:id="rId5" w:history="1">
              <w:r>
                <w:rPr>
                  <w:rFonts w:ascii="Garamond" w:hAnsi="Garamond" w:cs="Garamond"/>
                  <w:color w:val="0000FF"/>
                  <w:spacing w:val="-1"/>
                  <w:u w:val="single"/>
                </w:rPr>
                <w:t>https://fspac.ubbcluj.ro/application/files/9215/7017/6735/FSPAC-code-of-</w:t>
              </w:r>
            </w:hyperlink>
            <w:r>
              <w:rPr>
                <w:rFonts w:ascii="Garamond" w:hAnsi="Garamond" w:cs="Garamond"/>
                <w:color w:val="0000FF"/>
                <w:w w:val="99"/>
              </w:rPr>
              <w:t xml:space="preserve">  </w:t>
            </w:r>
            <w:hyperlink r:id="rId6" w:history="1">
              <w:r>
                <w:rPr>
                  <w:rFonts w:ascii="Garamond" w:hAnsi="Garamond" w:cs="Garamond"/>
                  <w:color w:val="0000FF"/>
                  <w:spacing w:val="-1"/>
                  <w:u w:val="single"/>
                </w:rPr>
                <w:t>ethics.pdf</w:t>
              </w:r>
              <w:r>
                <w:rPr>
                  <w:rFonts w:ascii="Garamond" w:hAnsi="Garamond" w:cs="Garamond"/>
                  <w:color w:val="000000"/>
                  <w:spacing w:val="-1"/>
                </w:rPr>
                <w:t>.</w:t>
              </w:r>
            </w:hyperlink>
          </w:p>
          <w:p w14:paraId="7931B6FA" w14:textId="7049E3BD" w:rsidR="008027E9" w:rsidRPr="00BF7379" w:rsidRDefault="00D77715" w:rsidP="00D77715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In</w:t>
            </w:r>
            <w:r>
              <w:rPr>
                <w:rFonts w:ascii="Garamond" w:hAnsi="Garamond" w:cs="Garamond"/>
                <w:spacing w:val="39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order</w:t>
            </w:r>
            <w:r>
              <w:rPr>
                <w:rFonts w:ascii="Garamond" w:hAnsi="Garamond" w:cs="Garamond"/>
                <w:spacing w:val="40"/>
              </w:rPr>
              <w:t xml:space="preserve"> </w:t>
            </w:r>
            <w:r>
              <w:rPr>
                <w:rFonts w:ascii="Garamond" w:hAnsi="Garamond" w:cs="Garamond"/>
              </w:rPr>
              <w:t>to</w:t>
            </w:r>
            <w:r>
              <w:rPr>
                <w:rFonts w:ascii="Garamond" w:hAnsi="Garamond" w:cs="Garamond"/>
                <w:spacing w:val="39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pass</w:t>
            </w:r>
            <w:r>
              <w:rPr>
                <w:rFonts w:ascii="Garamond" w:hAnsi="Garamond" w:cs="Garamond"/>
                <w:spacing w:val="39"/>
              </w:rPr>
              <w:t xml:space="preserve"> </w:t>
            </w:r>
            <w:r>
              <w:rPr>
                <w:rFonts w:ascii="Garamond" w:hAnsi="Garamond" w:cs="Garamond"/>
              </w:rPr>
              <w:t>the</w:t>
            </w:r>
            <w:r>
              <w:rPr>
                <w:rFonts w:ascii="Garamond" w:hAnsi="Garamond" w:cs="Garamond"/>
                <w:spacing w:val="38"/>
              </w:rPr>
              <w:t xml:space="preserve"> </w:t>
            </w:r>
            <w:r>
              <w:rPr>
                <w:rFonts w:ascii="Garamond" w:hAnsi="Garamond" w:cs="Garamond"/>
              </w:rPr>
              <w:t>course,</w:t>
            </w:r>
            <w:r>
              <w:rPr>
                <w:rFonts w:ascii="Garamond" w:hAnsi="Garamond" w:cs="Garamond"/>
                <w:spacing w:val="39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students</w:t>
            </w:r>
            <w:r>
              <w:rPr>
                <w:rFonts w:ascii="Garamond" w:hAnsi="Garamond" w:cs="Garamond"/>
                <w:spacing w:val="38"/>
              </w:rPr>
              <w:t xml:space="preserve"> </w:t>
            </w:r>
            <w:r>
              <w:rPr>
                <w:rFonts w:ascii="Garamond" w:hAnsi="Garamond" w:cs="Garamond"/>
              </w:rPr>
              <w:t>must</w:t>
            </w:r>
            <w:r>
              <w:rPr>
                <w:rFonts w:ascii="Garamond" w:hAnsi="Garamond" w:cs="Garamond"/>
                <w:spacing w:val="42"/>
              </w:rPr>
              <w:t xml:space="preserve"> </w:t>
            </w:r>
            <w:r>
              <w:rPr>
                <w:rFonts w:ascii="Garamond" w:hAnsi="Garamond" w:cs="Garamond"/>
              </w:rPr>
              <w:t>submit</w:t>
            </w:r>
            <w:r>
              <w:rPr>
                <w:rFonts w:ascii="Garamond" w:hAnsi="Garamond" w:cs="Garamond"/>
                <w:spacing w:val="39"/>
              </w:rPr>
              <w:t xml:space="preserve"> </w:t>
            </w:r>
            <w:r>
              <w:rPr>
                <w:rFonts w:ascii="Garamond" w:hAnsi="Garamond" w:cs="Garamond"/>
              </w:rPr>
              <w:t>the</w:t>
            </w:r>
            <w:r>
              <w:rPr>
                <w:rFonts w:ascii="Garamond" w:hAnsi="Garamond" w:cs="Garamond"/>
                <w:spacing w:val="37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final</w:t>
            </w:r>
            <w:r>
              <w:rPr>
                <w:rFonts w:ascii="Garamond" w:hAnsi="Garamond" w:cs="Garamond"/>
                <w:spacing w:val="40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project</w:t>
            </w:r>
            <w:r>
              <w:rPr>
                <w:rFonts w:ascii="Garamond" w:hAnsi="Garamond" w:cs="Garamond"/>
                <w:spacing w:val="39"/>
              </w:rPr>
              <w:t xml:space="preserve"> </w:t>
            </w:r>
            <w:r>
              <w:rPr>
                <w:rFonts w:ascii="Garamond" w:hAnsi="Garamond" w:cs="Garamond"/>
              </w:rPr>
              <w:t>meeting</w:t>
            </w:r>
            <w:r>
              <w:rPr>
                <w:rFonts w:ascii="Garamond" w:hAnsi="Garamond" w:cs="Garamond"/>
                <w:spacing w:val="41"/>
              </w:rPr>
              <w:t xml:space="preserve"> </w:t>
            </w:r>
            <w:r>
              <w:rPr>
                <w:rFonts w:ascii="Garamond" w:hAnsi="Garamond" w:cs="Garamond"/>
              </w:rPr>
              <w:t>the</w:t>
            </w:r>
            <w:r>
              <w:rPr>
                <w:rFonts w:ascii="Garamond" w:hAnsi="Garamond" w:cs="Garamond"/>
                <w:spacing w:val="38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basic</w:t>
            </w:r>
            <w:r>
              <w:rPr>
                <w:rFonts w:ascii="Garamond" w:hAnsi="Garamond" w:cs="Garamond"/>
                <w:spacing w:val="39"/>
              </w:rPr>
              <w:t xml:space="preserve"> </w:t>
            </w:r>
            <w:r>
              <w:rPr>
                <w:rFonts w:ascii="Garamond" w:hAnsi="Garamond" w:cs="Garamond"/>
              </w:rPr>
              <w:t>length</w:t>
            </w:r>
            <w:r>
              <w:rPr>
                <w:rFonts w:ascii="Garamond" w:hAnsi="Garamond" w:cs="Garamond"/>
                <w:spacing w:val="38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and</w:t>
            </w:r>
            <w:r>
              <w:rPr>
                <w:rFonts w:ascii="Garamond" w:hAnsi="Garamond" w:cs="Garamond"/>
                <w:spacing w:val="39"/>
              </w:rPr>
              <w:t xml:space="preserve"> </w:t>
            </w:r>
            <w:r>
              <w:rPr>
                <w:rFonts w:ascii="Garamond" w:hAnsi="Garamond" w:cs="Garamond"/>
              </w:rPr>
              <w:t>content</w:t>
            </w:r>
            <w:r>
              <w:rPr>
                <w:rFonts w:ascii="Garamond" w:hAnsi="Garamond" w:cs="Garamond"/>
                <w:spacing w:val="39"/>
                <w:w w:val="99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requirements</w:t>
            </w:r>
            <w:r>
              <w:rPr>
                <w:rFonts w:ascii="Garamond" w:hAnsi="Garamond" w:cs="Garamond"/>
                <w:spacing w:val="-5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and</w:t>
            </w:r>
            <w:r>
              <w:rPr>
                <w:rFonts w:ascii="Garamond" w:hAnsi="Garamond" w:cs="Garamond"/>
                <w:spacing w:val="-5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present</w:t>
            </w:r>
            <w:r>
              <w:rPr>
                <w:rFonts w:ascii="Garamond" w:hAnsi="Garamond" w:cs="Garamond"/>
                <w:spacing w:val="-5"/>
              </w:rPr>
              <w:t xml:space="preserve"> </w:t>
            </w:r>
            <w:r>
              <w:rPr>
                <w:rFonts w:ascii="Garamond" w:hAnsi="Garamond" w:cs="Garamond"/>
              </w:rPr>
              <w:t>the</w:t>
            </w:r>
            <w:r>
              <w:rPr>
                <w:rFonts w:ascii="Garamond" w:hAnsi="Garamond" w:cs="Garamond"/>
                <w:spacing w:val="-6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paper</w:t>
            </w:r>
            <w:r>
              <w:rPr>
                <w:rFonts w:ascii="Garamond" w:hAnsi="Garamond" w:cs="Garamond"/>
                <w:spacing w:val="-5"/>
              </w:rPr>
              <w:t xml:space="preserve"> </w:t>
            </w:r>
            <w:r>
              <w:rPr>
                <w:rFonts w:ascii="Garamond" w:hAnsi="Garamond" w:cs="Garamond"/>
              </w:rPr>
              <w:t>according</w:t>
            </w:r>
            <w:r>
              <w:rPr>
                <w:rFonts w:ascii="Garamond" w:hAnsi="Garamond" w:cs="Garamond"/>
                <w:spacing w:val="-5"/>
              </w:rPr>
              <w:t xml:space="preserve"> </w:t>
            </w:r>
            <w:r>
              <w:rPr>
                <w:rFonts w:ascii="Garamond" w:hAnsi="Garamond" w:cs="Garamond"/>
              </w:rPr>
              <w:t>to</w:t>
            </w:r>
            <w:r>
              <w:rPr>
                <w:rFonts w:ascii="Garamond" w:hAnsi="Garamond" w:cs="Garamond"/>
                <w:spacing w:val="-6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the</w:t>
            </w:r>
            <w:r>
              <w:rPr>
                <w:rFonts w:ascii="Garamond" w:hAnsi="Garamond" w:cs="Garamond"/>
                <w:spacing w:val="-5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schedule.</w:t>
            </w:r>
          </w:p>
        </w:tc>
      </w:tr>
    </w:tbl>
    <w:p w14:paraId="1DACAD5D" w14:textId="77777777" w:rsidR="008027E9" w:rsidRPr="00BF7379" w:rsidRDefault="008027E9" w:rsidP="003E7F77">
      <w:pPr>
        <w:rPr>
          <w:rFonts w:ascii="Garamond" w:hAnsi="Garamond"/>
          <w:sz w:val="24"/>
          <w:szCs w:val="24"/>
        </w:rPr>
      </w:pPr>
    </w:p>
    <w:p w14:paraId="048381BD" w14:textId="77777777" w:rsidR="008027E9" w:rsidRPr="00BF7379" w:rsidRDefault="008027E9" w:rsidP="003E7F77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3844"/>
        <w:gridCol w:w="3153"/>
      </w:tblGrid>
      <w:tr w:rsidR="00D77715" w14:paraId="472BD095" w14:textId="77777777" w:rsidTr="00270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2906AD03" w14:textId="77777777" w:rsidR="00D77715" w:rsidRDefault="00D77715" w:rsidP="00270E38">
            <w:pPr>
              <w:pStyle w:val="TableParagraph"/>
              <w:kinsoku w:val="0"/>
              <w:overflowPunct w:val="0"/>
              <w:spacing w:before="77"/>
              <w:ind w:left="55"/>
            </w:pPr>
            <w:r>
              <w:rPr>
                <w:rFonts w:ascii="Garamond" w:hAnsi="Garamond" w:cs="Garamond"/>
                <w:spacing w:val="-1"/>
              </w:rPr>
              <w:t>Date: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14:paraId="00281F31" w14:textId="77777777" w:rsidR="00D77715" w:rsidRDefault="00D77715" w:rsidP="00270E38">
            <w:pPr>
              <w:pStyle w:val="TableParagraph"/>
              <w:kinsoku w:val="0"/>
              <w:overflowPunct w:val="0"/>
              <w:spacing w:before="77"/>
              <w:ind w:left="913"/>
            </w:pPr>
            <w:r>
              <w:rPr>
                <w:rFonts w:ascii="Garamond" w:hAnsi="Garamond" w:cs="Garamond"/>
                <w:spacing w:val="-1"/>
              </w:rPr>
              <w:t>Course</w:t>
            </w:r>
            <w:r>
              <w:rPr>
                <w:rFonts w:ascii="Garamond" w:hAnsi="Garamond" w:cs="Garamond"/>
                <w:spacing w:val="-6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lecturer</w:t>
            </w:r>
            <w:r>
              <w:rPr>
                <w:rFonts w:ascii="Garamond" w:hAnsi="Garamond" w:cs="Garamond"/>
                <w:spacing w:val="-6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signature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1E4138C6" w14:textId="77777777" w:rsidR="00D77715" w:rsidRDefault="00D77715" w:rsidP="00270E38">
            <w:pPr>
              <w:pStyle w:val="TableParagraph"/>
              <w:kinsoku w:val="0"/>
              <w:overflowPunct w:val="0"/>
              <w:spacing w:before="77"/>
              <w:ind w:left="609"/>
            </w:pPr>
            <w:r>
              <w:rPr>
                <w:rFonts w:ascii="Garamond" w:hAnsi="Garamond" w:cs="Garamond"/>
              </w:rPr>
              <w:t>Seminar</w:t>
            </w:r>
            <w:r>
              <w:rPr>
                <w:rFonts w:ascii="Garamond" w:hAnsi="Garamond" w:cs="Garamond"/>
                <w:spacing w:val="-9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assistant</w:t>
            </w:r>
            <w:r>
              <w:rPr>
                <w:rFonts w:ascii="Garamond" w:hAnsi="Garamond" w:cs="Garamond"/>
                <w:spacing w:val="-9"/>
              </w:rPr>
              <w:t xml:space="preserve"> </w:t>
            </w:r>
            <w:r>
              <w:rPr>
                <w:rFonts w:ascii="Garamond" w:hAnsi="Garamond" w:cs="Garamond"/>
              </w:rPr>
              <w:t>signature</w:t>
            </w:r>
          </w:p>
        </w:tc>
      </w:tr>
      <w:tr w:rsidR="00D77715" w14:paraId="5F299563" w14:textId="77777777" w:rsidTr="00270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76EDC562" w14:textId="73E6A795" w:rsidR="00D77715" w:rsidRDefault="00D77715" w:rsidP="00270E38">
            <w:pPr>
              <w:pStyle w:val="TableParagraph"/>
              <w:kinsoku w:val="0"/>
              <w:overflowPunct w:val="0"/>
              <w:spacing w:before="12"/>
              <w:ind w:left="55"/>
            </w:pPr>
            <w:r>
              <w:rPr>
                <w:rFonts w:ascii="Garamond" w:hAnsi="Garamond" w:cs="Garamond"/>
                <w:spacing w:val="-1"/>
              </w:rPr>
              <w:t>01.10.202</w:t>
            </w:r>
            <w:r>
              <w:rPr>
                <w:rFonts w:ascii="Garamond" w:hAnsi="Garamond" w:cs="Garamond"/>
                <w:spacing w:val="-1"/>
              </w:rPr>
              <w:t>2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14:paraId="1ABA37F7" w14:textId="4D6BBED1" w:rsidR="00D77715" w:rsidRDefault="00D77715" w:rsidP="00270E38">
            <w:pPr>
              <w:pStyle w:val="TableParagraph"/>
              <w:kinsoku w:val="0"/>
              <w:overflowPunct w:val="0"/>
              <w:spacing w:before="12"/>
              <w:ind w:left="913"/>
            </w:pPr>
            <w:r>
              <w:rPr>
                <w:rFonts w:ascii="Garamond" w:hAnsi="Garamond" w:cs="Garamond"/>
              </w:rPr>
              <w:t>Ioan Hosu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7501BFD7" w14:textId="41FAC4DF" w:rsidR="00D77715" w:rsidRDefault="00D77715" w:rsidP="00270E38">
            <w:pPr>
              <w:pStyle w:val="TableParagraph"/>
              <w:kinsoku w:val="0"/>
              <w:overflowPunct w:val="0"/>
              <w:spacing w:before="12"/>
              <w:ind w:left="609"/>
            </w:pPr>
            <w:r>
              <w:rPr>
                <w:rFonts w:ascii="Garamond" w:hAnsi="Garamond" w:cs="Garamond"/>
              </w:rPr>
              <w:t>A</w:t>
            </w:r>
            <w:r>
              <w:rPr>
                <w:rFonts w:ascii="Garamond" w:hAnsi="Garamond" w:cs="Garamond"/>
                <w:spacing w:val="-1"/>
              </w:rPr>
              <w:t>ndreea</w:t>
            </w:r>
            <w:r>
              <w:rPr>
                <w:rFonts w:ascii="Garamond" w:hAnsi="Garamond" w:cs="Garamond"/>
              </w:rPr>
              <w:t xml:space="preserve"> </w:t>
            </w:r>
            <w:r>
              <w:rPr>
                <w:rFonts w:ascii="Garamond" w:hAnsi="Garamond" w:cs="Garamond"/>
                <w:spacing w:val="-1"/>
              </w:rPr>
              <w:t>Voina</w:t>
            </w:r>
          </w:p>
        </w:tc>
      </w:tr>
    </w:tbl>
    <w:p w14:paraId="2AEC8D7C" w14:textId="052CF6DA" w:rsidR="008027E9" w:rsidRPr="00D77715" w:rsidRDefault="008027E9" w:rsidP="00D77715">
      <w:pPr>
        <w:ind w:firstLine="708"/>
        <w:rPr>
          <w:rFonts w:ascii="Garamond" w:hAnsi="Garamond"/>
          <w:b/>
          <w:bCs/>
          <w:sz w:val="24"/>
          <w:szCs w:val="24"/>
        </w:rPr>
      </w:pPr>
    </w:p>
    <w:sectPr w:rsidR="008027E9" w:rsidRPr="00D77715" w:rsidSect="00A35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437" w:hanging="218"/>
      </w:pPr>
      <w:rPr>
        <w:rFonts w:ascii="Garamond" w:hAnsi="Garamond" w:cs="Garamond"/>
        <w:b/>
        <w:bCs/>
        <w:sz w:val="24"/>
        <w:szCs w:val="24"/>
      </w:rPr>
    </w:lvl>
    <w:lvl w:ilvl="1">
      <w:numFmt w:val="bullet"/>
      <w:lvlText w:val="•"/>
      <w:lvlJc w:val="left"/>
      <w:pPr>
        <w:ind w:left="754" w:hanging="218"/>
      </w:pPr>
    </w:lvl>
    <w:lvl w:ilvl="2">
      <w:numFmt w:val="bullet"/>
      <w:lvlText w:val="•"/>
      <w:lvlJc w:val="left"/>
      <w:pPr>
        <w:ind w:left="1072" w:hanging="218"/>
      </w:pPr>
    </w:lvl>
    <w:lvl w:ilvl="3">
      <w:numFmt w:val="bullet"/>
      <w:lvlText w:val="•"/>
      <w:lvlJc w:val="left"/>
      <w:pPr>
        <w:ind w:left="1389" w:hanging="218"/>
      </w:pPr>
    </w:lvl>
    <w:lvl w:ilvl="4">
      <w:numFmt w:val="bullet"/>
      <w:lvlText w:val="•"/>
      <w:lvlJc w:val="left"/>
      <w:pPr>
        <w:ind w:left="1707" w:hanging="218"/>
      </w:pPr>
    </w:lvl>
    <w:lvl w:ilvl="5">
      <w:numFmt w:val="bullet"/>
      <w:lvlText w:val="•"/>
      <w:lvlJc w:val="left"/>
      <w:pPr>
        <w:ind w:left="2024" w:hanging="218"/>
      </w:pPr>
    </w:lvl>
    <w:lvl w:ilvl="6">
      <w:numFmt w:val="bullet"/>
      <w:lvlText w:val="•"/>
      <w:lvlJc w:val="left"/>
      <w:pPr>
        <w:ind w:left="2342" w:hanging="218"/>
      </w:pPr>
    </w:lvl>
    <w:lvl w:ilvl="7">
      <w:numFmt w:val="bullet"/>
      <w:lvlText w:val="•"/>
      <w:lvlJc w:val="left"/>
      <w:pPr>
        <w:ind w:left="2659" w:hanging="218"/>
      </w:pPr>
    </w:lvl>
    <w:lvl w:ilvl="8">
      <w:numFmt w:val="bullet"/>
      <w:lvlText w:val="•"/>
      <w:lvlJc w:val="left"/>
      <w:pPr>
        <w:ind w:left="2977" w:hanging="218"/>
      </w:pPr>
    </w:lvl>
  </w:abstractNum>
  <w:abstractNum w:abstractNumId="1" w15:restartNumberingAfterBreak="0">
    <w:nsid w:val="0000040B"/>
    <w:multiLevelType w:val="multilevel"/>
    <w:tmpl w:val="FFFFFFFF"/>
    <w:lvl w:ilvl="0">
      <w:start w:val="9"/>
      <w:numFmt w:val="decimal"/>
      <w:lvlText w:val="%1."/>
      <w:lvlJc w:val="left"/>
      <w:pPr>
        <w:ind w:left="220" w:hanging="235"/>
      </w:pPr>
      <w:rPr>
        <w:rFonts w:ascii="Garamond" w:hAnsi="Garamond" w:cs="Garamond"/>
        <w:b/>
        <w:bCs/>
        <w:sz w:val="24"/>
        <w:szCs w:val="24"/>
      </w:rPr>
    </w:lvl>
    <w:lvl w:ilvl="1">
      <w:numFmt w:val="bullet"/>
      <w:lvlText w:val="•"/>
      <w:lvlJc w:val="left"/>
      <w:pPr>
        <w:ind w:left="1278" w:hanging="235"/>
      </w:pPr>
    </w:lvl>
    <w:lvl w:ilvl="2">
      <w:numFmt w:val="bullet"/>
      <w:lvlText w:val="•"/>
      <w:lvlJc w:val="left"/>
      <w:pPr>
        <w:ind w:left="2337" w:hanging="235"/>
      </w:pPr>
    </w:lvl>
    <w:lvl w:ilvl="3">
      <w:numFmt w:val="bullet"/>
      <w:lvlText w:val="•"/>
      <w:lvlJc w:val="left"/>
      <w:pPr>
        <w:ind w:left="3395" w:hanging="235"/>
      </w:pPr>
    </w:lvl>
    <w:lvl w:ilvl="4">
      <w:numFmt w:val="bullet"/>
      <w:lvlText w:val="•"/>
      <w:lvlJc w:val="left"/>
      <w:pPr>
        <w:ind w:left="4454" w:hanging="235"/>
      </w:pPr>
    </w:lvl>
    <w:lvl w:ilvl="5">
      <w:numFmt w:val="bullet"/>
      <w:lvlText w:val="•"/>
      <w:lvlJc w:val="left"/>
      <w:pPr>
        <w:ind w:left="5513" w:hanging="235"/>
      </w:pPr>
    </w:lvl>
    <w:lvl w:ilvl="6">
      <w:numFmt w:val="bullet"/>
      <w:lvlText w:val="•"/>
      <w:lvlJc w:val="left"/>
      <w:pPr>
        <w:ind w:left="6571" w:hanging="235"/>
      </w:pPr>
    </w:lvl>
    <w:lvl w:ilvl="7">
      <w:numFmt w:val="bullet"/>
      <w:lvlText w:val="•"/>
      <w:lvlJc w:val="left"/>
      <w:pPr>
        <w:ind w:left="7630" w:hanging="235"/>
      </w:pPr>
    </w:lvl>
    <w:lvl w:ilvl="8">
      <w:numFmt w:val="bullet"/>
      <w:lvlText w:val="•"/>
      <w:lvlJc w:val="left"/>
      <w:pPr>
        <w:ind w:left="8689" w:hanging="235"/>
      </w:pPr>
    </w:lvl>
  </w:abstractNum>
  <w:abstractNum w:abstractNumId="2" w15:restartNumberingAfterBreak="0">
    <w:nsid w:val="019A2F15"/>
    <w:multiLevelType w:val="hybridMultilevel"/>
    <w:tmpl w:val="D5720F3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C91088"/>
    <w:multiLevelType w:val="hybridMultilevel"/>
    <w:tmpl w:val="E454F246"/>
    <w:lvl w:ilvl="0" w:tplc="BBB8161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C79B1"/>
    <w:multiLevelType w:val="hybridMultilevel"/>
    <w:tmpl w:val="A298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206EF"/>
    <w:multiLevelType w:val="multilevel"/>
    <w:tmpl w:val="E454F24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76E37"/>
    <w:multiLevelType w:val="hybridMultilevel"/>
    <w:tmpl w:val="F1FCD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C351C"/>
    <w:multiLevelType w:val="hybridMultilevel"/>
    <w:tmpl w:val="A51E03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D48A4"/>
    <w:multiLevelType w:val="hybridMultilevel"/>
    <w:tmpl w:val="DFAC6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C35AE"/>
    <w:multiLevelType w:val="hybridMultilevel"/>
    <w:tmpl w:val="28ACA0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A5C88"/>
    <w:multiLevelType w:val="hybridMultilevel"/>
    <w:tmpl w:val="23A01B36"/>
    <w:lvl w:ilvl="0" w:tplc="D4AA3A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C26A1"/>
    <w:multiLevelType w:val="multilevel"/>
    <w:tmpl w:val="3372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C73175"/>
    <w:multiLevelType w:val="hybridMultilevel"/>
    <w:tmpl w:val="7DE8BB6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C607F2"/>
    <w:multiLevelType w:val="multilevel"/>
    <w:tmpl w:val="984E877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D50DC"/>
    <w:multiLevelType w:val="hybridMultilevel"/>
    <w:tmpl w:val="FAD8F17E"/>
    <w:lvl w:ilvl="0" w:tplc="54801C8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9D786D"/>
    <w:multiLevelType w:val="hybridMultilevel"/>
    <w:tmpl w:val="013C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E0563"/>
    <w:multiLevelType w:val="hybridMultilevel"/>
    <w:tmpl w:val="984E8774"/>
    <w:lvl w:ilvl="0" w:tplc="622ED6B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21665"/>
    <w:multiLevelType w:val="multilevel"/>
    <w:tmpl w:val="FFFFFFFF"/>
    <w:lvl w:ilvl="0">
      <w:start w:val="1"/>
      <w:numFmt w:val="decimal"/>
      <w:lvlText w:val="%1."/>
      <w:lvlJc w:val="left"/>
      <w:pPr>
        <w:ind w:left="437" w:hanging="218"/>
      </w:pPr>
      <w:rPr>
        <w:rFonts w:ascii="Garamond" w:hAnsi="Garamond" w:cs="Garamond"/>
        <w:b/>
        <w:bCs/>
        <w:sz w:val="24"/>
        <w:szCs w:val="24"/>
      </w:rPr>
    </w:lvl>
    <w:lvl w:ilvl="1">
      <w:numFmt w:val="bullet"/>
      <w:lvlText w:val="•"/>
      <w:lvlJc w:val="left"/>
      <w:pPr>
        <w:ind w:left="754" w:hanging="218"/>
      </w:pPr>
    </w:lvl>
    <w:lvl w:ilvl="2">
      <w:numFmt w:val="bullet"/>
      <w:lvlText w:val="•"/>
      <w:lvlJc w:val="left"/>
      <w:pPr>
        <w:ind w:left="1072" w:hanging="218"/>
      </w:pPr>
    </w:lvl>
    <w:lvl w:ilvl="3">
      <w:numFmt w:val="bullet"/>
      <w:lvlText w:val="•"/>
      <w:lvlJc w:val="left"/>
      <w:pPr>
        <w:ind w:left="1389" w:hanging="218"/>
      </w:pPr>
    </w:lvl>
    <w:lvl w:ilvl="4">
      <w:numFmt w:val="bullet"/>
      <w:lvlText w:val="•"/>
      <w:lvlJc w:val="left"/>
      <w:pPr>
        <w:ind w:left="1707" w:hanging="218"/>
      </w:pPr>
    </w:lvl>
    <w:lvl w:ilvl="5">
      <w:numFmt w:val="bullet"/>
      <w:lvlText w:val="•"/>
      <w:lvlJc w:val="left"/>
      <w:pPr>
        <w:ind w:left="2024" w:hanging="218"/>
      </w:pPr>
    </w:lvl>
    <w:lvl w:ilvl="6">
      <w:numFmt w:val="bullet"/>
      <w:lvlText w:val="•"/>
      <w:lvlJc w:val="left"/>
      <w:pPr>
        <w:ind w:left="2342" w:hanging="218"/>
      </w:pPr>
    </w:lvl>
    <w:lvl w:ilvl="7">
      <w:numFmt w:val="bullet"/>
      <w:lvlText w:val="•"/>
      <w:lvlJc w:val="left"/>
      <w:pPr>
        <w:ind w:left="2659" w:hanging="218"/>
      </w:pPr>
    </w:lvl>
    <w:lvl w:ilvl="8">
      <w:numFmt w:val="bullet"/>
      <w:lvlText w:val="•"/>
      <w:lvlJc w:val="left"/>
      <w:pPr>
        <w:ind w:left="2977" w:hanging="218"/>
      </w:pPr>
    </w:lvl>
  </w:abstractNum>
  <w:abstractNum w:abstractNumId="19" w15:restartNumberingAfterBreak="0">
    <w:nsid w:val="7BF5287C"/>
    <w:multiLevelType w:val="hybridMultilevel"/>
    <w:tmpl w:val="F2F0AB3E"/>
    <w:lvl w:ilvl="0" w:tplc="2A822258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184823">
    <w:abstractNumId w:val="2"/>
  </w:num>
  <w:num w:numId="2" w16cid:durableId="989135154">
    <w:abstractNumId w:val="13"/>
  </w:num>
  <w:num w:numId="3" w16cid:durableId="272514360">
    <w:abstractNumId w:val="9"/>
  </w:num>
  <w:num w:numId="4" w16cid:durableId="2105346697">
    <w:abstractNumId w:val="17"/>
  </w:num>
  <w:num w:numId="5" w16cid:durableId="1520200878">
    <w:abstractNumId w:val="14"/>
  </w:num>
  <w:num w:numId="6" w16cid:durableId="1384793062">
    <w:abstractNumId w:val="3"/>
  </w:num>
  <w:num w:numId="7" w16cid:durableId="46688024">
    <w:abstractNumId w:val="5"/>
  </w:num>
  <w:num w:numId="8" w16cid:durableId="535431780">
    <w:abstractNumId w:val="10"/>
  </w:num>
  <w:num w:numId="9" w16cid:durableId="1228305054">
    <w:abstractNumId w:val="4"/>
  </w:num>
  <w:num w:numId="10" w16cid:durableId="720206231">
    <w:abstractNumId w:val="7"/>
  </w:num>
  <w:num w:numId="11" w16cid:durableId="550389540">
    <w:abstractNumId w:val="12"/>
  </w:num>
  <w:num w:numId="12" w16cid:durableId="1013217137">
    <w:abstractNumId w:val="16"/>
  </w:num>
  <w:num w:numId="13" w16cid:durableId="1656644760">
    <w:abstractNumId w:val="6"/>
  </w:num>
  <w:num w:numId="14" w16cid:durableId="206337558">
    <w:abstractNumId w:val="11"/>
  </w:num>
  <w:num w:numId="15" w16cid:durableId="181936436">
    <w:abstractNumId w:val="15"/>
  </w:num>
  <w:num w:numId="16" w16cid:durableId="304047916">
    <w:abstractNumId w:val="8"/>
  </w:num>
  <w:num w:numId="17" w16cid:durableId="1741052366">
    <w:abstractNumId w:val="0"/>
  </w:num>
  <w:num w:numId="18" w16cid:durableId="1670670098">
    <w:abstractNumId w:val="18"/>
  </w:num>
  <w:num w:numId="19" w16cid:durableId="1545095670">
    <w:abstractNumId w:val="1"/>
  </w:num>
  <w:num w:numId="20" w16cid:durableId="11109325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77"/>
    <w:rsid w:val="0007194F"/>
    <w:rsid w:val="000A5C4E"/>
    <w:rsid w:val="00192E91"/>
    <w:rsid w:val="001A007B"/>
    <w:rsid w:val="001A03AD"/>
    <w:rsid w:val="00220E1D"/>
    <w:rsid w:val="0027455B"/>
    <w:rsid w:val="002812A5"/>
    <w:rsid w:val="00291777"/>
    <w:rsid w:val="00321A3D"/>
    <w:rsid w:val="00330304"/>
    <w:rsid w:val="0034390B"/>
    <w:rsid w:val="00343DED"/>
    <w:rsid w:val="00350A31"/>
    <w:rsid w:val="003806E1"/>
    <w:rsid w:val="003B5A02"/>
    <w:rsid w:val="003D137B"/>
    <w:rsid w:val="003E7F77"/>
    <w:rsid w:val="003F2AF5"/>
    <w:rsid w:val="004001C9"/>
    <w:rsid w:val="00450A21"/>
    <w:rsid w:val="00456682"/>
    <w:rsid w:val="004A5623"/>
    <w:rsid w:val="00556835"/>
    <w:rsid w:val="005A12E1"/>
    <w:rsid w:val="005B2970"/>
    <w:rsid w:val="005B7420"/>
    <w:rsid w:val="005D196E"/>
    <w:rsid w:val="005F21EA"/>
    <w:rsid w:val="00670055"/>
    <w:rsid w:val="00696A5C"/>
    <w:rsid w:val="006D061F"/>
    <w:rsid w:val="007449F1"/>
    <w:rsid w:val="00757C43"/>
    <w:rsid w:val="00761633"/>
    <w:rsid w:val="0080142F"/>
    <w:rsid w:val="008027E9"/>
    <w:rsid w:val="00822787"/>
    <w:rsid w:val="0083153A"/>
    <w:rsid w:val="0084185E"/>
    <w:rsid w:val="00856450"/>
    <w:rsid w:val="008712DB"/>
    <w:rsid w:val="008924DA"/>
    <w:rsid w:val="00897094"/>
    <w:rsid w:val="00897E4F"/>
    <w:rsid w:val="008D1330"/>
    <w:rsid w:val="008F7728"/>
    <w:rsid w:val="00913367"/>
    <w:rsid w:val="00931DC6"/>
    <w:rsid w:val="00A352F6"/>
    <w:rsid w:val="00A41F71"/>
    <w:rsid w:val="00A468DF"/>
    <w:rsid w:val="00A5014E"/>
    <w:rsid w:val="00A5105A"/>
    <w:rsid w:val="00A527F0"/>
    <w:rsid w:val="00A637BC"/>
    <w:rsid w:val="00A91165"/>
    <w:rsid w:val="00AB18CF"/>
    <w:rsid w:val="00AC1424"/>
    <w:rsid w:val="00B24A34"/>
    <w:rsid w:val="00B274B5"/>
    <w:rsid w:val="00B307D4"/>
    <w:rsid w:val="00B7109F"/>
    <w:rsid w:val="00BD0FEE"/>
    <w:rsid w:val="00BE14B7"/>
    <w:rsid w:val="00BE47AF"/>
    <w:rsid w:val="00BF7379"/>
    <w:rsid w:val="00C1183D"/>
    <w:rsid w:val="00C175CD"/>
    <w:rsid w:val="00C42BA0"/>
    <w:rsid w:val="00C62E02"/>
    <w:rsid w:val="00CC55EE"/>
    <w:rsid w:val="00CE71E1"/>
    <w:rsid w:val="00D40CCF"/>
    <w:rsid w:val="00D60B83"/>
    <w:rsid w:val="00D64F2A"/>
    <w:rsid w:val="00D77715"/>
    <w:rsid w:val="00DD2B25"/>
    <w:rsid w:val="00E037F6"/>
    <w:rsid w:val="00EB1368"/>
    <w:rsid w:val="00EB6BCC"/>
    <w:rsid w:val="00EC52CA"/>
    <w:rsid w:val="00EF7D8D"/>
    <w:rsid w:val="00F15C49"/>
    <w:rsid w:val="00F510D4"/>
    <w:rsid w:val="00F942A5"/>
    <w:rsid w:val="00FA037A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CD636"/>
  <w15:docId w15:val="{FE81CB1D-898E-4075-814C-CFA01F98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locked/>
    <w:rsid w:val="00EF7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36"/>
    <w:rPr>
      <w:rFonts w:ascii="Times New Roman" w:hAnsi="Times New Roman"/>
      <w:sz w:val="0"/>
      <w:szCs w:val="0"/>
      <w:lang w:val="ro-RO"/>
    </w:rPr>
  </w:style>
  <w:style w:type="paragraph" w:styleId="NormalWeb">
    <w:name w:val="Normal (Web)"/>
    <w:basedOn w:val="Normal"/>
    <w:uiPriority w:val="99"/>
    <w:unhideWhenUsed/>
    <w:rsid w:val="00B27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Emphasis">
    <w:name w:val="Emphasis"/>
    <w:uiPriority w:val="20"/>
    <w:qFormat/>
    <w:locked/>
    <w:rsid w:val="00B274B5"/>
    <w:rPr>
      <w:i/>
      <w:iCs/>
    </w:rPr>
  </w:style>
  <w:style w:type="character" w:styleId="Hyperlink">
    <w:name w:val="Hyperlink"/>
    <w:uiPriority w:val="99"/>
    <w:unhideWhenUsed/>
    <w:rsid w:val="00D64F2A"/>
    <w:rPr>
      <w:color w:val="0000FF"/>
      <w:u w:val="single"/>
    </w:rPr>
  </w:style>
  <w:style w:type="character" w:customStyle="1" w:styleId="apple-converted-space">
    <w:name w:val="apple-converted-space"/>
    <w:rsid w:val="003D137B"/>
  </w:style>
  <w:style w:type="character" w:customStyle="1" w:styleId="Heading1Char">
    <w:name w:val="Heading 1 Char"/>
    <w:basedOn w:val="DefaultParagraphFont"/>
    <w:link w:val="Heading1"/>
    <w:uiPriority w:val="9"/>
    <w:rsid w:val="00EF7D8D"/>
    <w:rPr>
      <w:rFonts w:ascii="Times New Roman" w:eastAsia="Times New Roman" w:hAnsi="Times New Roman"/>
      <w:b/>
      <w:bCs/>
      <w:kern w:val="36"/>
      <w:sz w:val="48"/>
      <w:szCs w:val="48"/>
      <w:lang w:val="ro-RO" w:eastAsia="ro-RO"/>
    </w:rPr>
  </w:style>
  <w:style w:type="character" w:customStyle="1" w:styleId="contribdegrees">
    <w:name w:val="contribdegrees"/>
    <w:basedOn w:val="DefaultParagraphFont"/>
    <w:rsid w:val="00EF7D8D"/>
  </w:style>
  <w:style w:type="paragraph" w:customStyle="1" w:styleId="TableParagraph">
    <w:name w:val="Table Paragraph"/>
    <w:basedOn w:val="Normal"/>
    <w:uiPriority w:val="1"/>
    <w:qFormat/>
    <w:rsid w:val="00BF7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BF7379"/>
    <w:pPr>
      <w:widowControl w:val="0"/>
      <w:autoSpaceDE w:val="0"/>
      <w:autoSpaceDN w:val="0"/>
      <w:adjustRightInd w:val="0"/>
      <w:spacing w:before="40" w:after="0" w:line="240" w:lineRule="auto"/>
      <w:ind w:left="176"/>
    </w:pPr>
    <w:rPr>
      <w:rFonts w:ascii="Garamond" w:eastAsiaTheme="minorEastAsia" w:hAnsi="Garamond" w:cs="Garamond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BF7379"/>
    <w:rPr>
      <w:rFonts w:ascii="Garamond" w:eastAsiaTheme="minorEastAsia" w:hAnsi="Garamond" w:cs="Garamond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3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pac.ubbcluj.ro/application/files/9215/7017/6735/FSPAC-code-of-ethics.pdf" TargetMode="External"/><Relationship Id="rId5" Type="http://schemas.openxmlformats.org/officeDocument/2006/relationships/hyperlink" Target="https://fspac.ubbcluj.ro/application/files/9215/7017/6735/FSPAC-code-of-ethic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1728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TANTÁRGY ADATLAPJA</vt:lpstr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creator>john</dc:creator>
  <cp:lastModifiedBy>andreea voina</cp:lastModifiedBy>
  <cp:revision>10</cp:revision>
  <cp:lastPrinted>2012-06-29T09:42:00Z</cp:lastPrinted>
  <dcterms:created xsi:type="dcterms:W3CDTF">2020-02-21T21:11:00Z</dcterms:created>
  <dcterms:modified xsi:type="dcterms:W3CDTF">2022-10-07T15:27:00Z</dcterms:modified>
</cp:coreProperties>
</file>