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A34" w:rsidRPr="00793512" w:rsidRDefault="00897A34" w:rsidP="00897A34">
      <w:pPr>
        <w:pStyle w:val="Default"/>
        <w:jc w:val="both"/>
        <w:rPr>
          <w:b/>
          <w:sz w:val="20"/>
          <w:szCs w:val="22"/>
        </w:rPr>
      </w:pPr>
      <w:r w:rsidRPr="00793512">
        <w:rPr>
          <w:b/>
          <w:sz w:val="20"/>
          <w:szCs w:val="22"/>
        </w:rPr>
        <w:t>Sectiunea II. Opțiunea candidatului</w:t>
      </w:r>
    </w:p>
    <w:p w:rsidR="00897A34" w:rsidRPr="00793512" w:rsidRDefault="00897A34" w:rsidP="00897A34">
      <w:pPr>
        <w:pStyle w:val="Default"/>
        <w:jc w:val="both"/>
        <w:rPr>
          <w:b/>
          <w:sz w:val="20"/>
          <w:szCs w:val="22"/>
        </w:rPr>
      </w:pPr>
    </w:p>
    <w:p w:rsidR="00897A34" w:rsidRPr="00793512" w:rsidRDefault="00897A34" w:rsidP="00897A34">
      <w:pPr>
        <w:pStyle w:val="Default"/>
        <w:ind w:left="-540" w:right="-584"/>
        <w:jc w:val="both"/>
        <w:rPr>
          <w:sz w:val="20"/>
          <w:szCs w:val="22"/>
        </w:rPr>
      </w:pPr>
      <w:r w:rsidRPr="00793512">
        <w:rPr>
          <w:b/>
          <w:sz w:val="20"/>
          <w:szCs w:val="22"/>
        </w:rPr>
        <w:t>Ordinea preferințelor</w:t>
      </w:r>
      <w:r w:rsidRPr="00793512">
        <w:rPr>
          <w:sz w:val="20"/>
          <w:szCs w:val="22"/>
        </w:rPr>
        <w:t xml:space="preserve"> pentru o anumită </w:t>
      </w:r>
      <w:r w:rsidRPr="00793512">
        <w:rPr>
          <w:b/>
          <w:sz w:val="20"/>
          <w:szCs w:val="22"/>
        </w:rPr>
        <w:t>specializare</w:t>
      </w:r>
      <w:r w:rsidRPr="00793512">
        <w:rPr>
          <w:sz w:val="20"/>
          <w:szCs w:val="22"/>
        </w:rPr>
        <w:t xml:space="preserve"> (Administrație Publică, Leadership în Sectorul Public, Comunicare și Relații Publice, Jurnalism, Publicitate, Științe Politice, Servicii și Politici de Sănătate, Media Digitală), formă de învățământ (cu frecvență, la distanță) și linie de studiu (română, maghiară, engleză, germană), exprimată în această secțiune din fișa de înscriere, </w:t>
      </w:r>
      <w:r w:rsidRPr="00793512">
        <w:rPr>
          <w:b/>
          <w:sz w:val="20"/>
          <w:szCs w:val="22"/>
        </w:rPr>
        <w:t>are prioritate în raport cu media</w:t>
      </w:r>
      <w:r w:rsidRPr="00793512">
        <w:rPr>
          <w:sz w:val="20"/>
          <w:szCs w:val="22"/>
        </w:rPr>
        <w:t>.</w:t>
      </w:r>
    </w:p>
    <w:p w:rsidR="00897A34" w:rsidRPr="00793512" w:rsidRDefault="00897A34" w:rsidP="00897A34">
      <w:pPr>
        <w:pStyle w:val="Default"/>
        <w:ind w:left="-540" w:right="-584"/>
        <w:jc w:val="both"/>
        <w:rPr>
          <w:sz w:val="20"/>
          <w:szCs w:val="22"/>
        </w:rPr>
      </w:pPr>
      <w:r w:rsidRPr="00793512">
        <w:rPr>
          <w:b/>
          <w:sz w:val="20"/>
          <w:szCs w:val="22"/>
        </w:rPr>
        <w:t>Ordinea opțiunilor rămâne definitivă</w:t>
      </w:r>
      <w:r w:rsidRPr="00793512">
        <w:rPr>
          <w:sz w:val="20"/>
          <w:szCs w:val="22"/>
        </w:rPr>
        <w:t>, neputând fi modificată după semnarea și predarea, de către candidat, a fișei de înscriere.</w:t>
      </w:r>
    </w:p>
    <w:p w:rsidR="00897A34" w:rsidRPr="00793512" w:rsidRDefault="00897A34" w:rsidP="00897A34">
      <w:pPr>
        <w:pStyle w:val="Default"/>
        <w:ind w:left="-540" w:right="-584"/>
        <w:jc w:val="both"/>
        <w:rPr>
          <w:sz w:val="20"/>
          <w:szCs w:val="22"/>
        </w:rPr>
      </w:pPr>
      <w:r w:rsidRPr="00793512">
        <w:rPr>
          <w:sz w:val="20"/>
          <w:szCs w:val="22"/>
        </w:rPr>
        <w:t>În cazul în care candidatul optează pentru mai multe specializări, dar, la una dintre ele, nu trece de Etapa I, respectiva opțiune nu va fi luată în considerare, restul opțiunilor rămânând valide și păstrându-și ordinea.</w:t>
      </w:r>
    </w:p>
    <w:p w:rsidR="00897A34" w:rsidRPr="00793512" w:rsidRDefault="00897A34" w:rsidP="00897A34">
      <w:pPr>
        <w:pStyle w:val="Default"/>
        <w:ind w:left="-540" w:right="-584"/>
        <w:jc w:val="both"/>
        <w:rPr>
          <w:sz w:val="20"/>
          <w:szCs w:val="22"/>
        </w:rPr>
      </w:pPr>
      <w:r w:rsidRPr="00793512">
        <w:rPr>
          <w:b/>
          <w:sz w:val="20"/>
          <w:szCs w:val="22"/>
        </w:rPr>
        <w:t>Orice schimbare a tipului de loc ocupat</w:t>
      </w:r>
      <w:r w:rsidRPr="00793512">
        <w:rPr>
          <w:sz w:val="20"/>
          <w:szCs w:val="22"/>
        </w:rPr>
        <w:t xml:space="preserve"> în urma concursului de admitere (trecerea de la o specializare la alta, trecerea de la o formă de învățământ la alta, trecerea de la o linie de studiu la alta) </w:t>
      </w:r>
      <w:r w:rsidRPr="00793512">
        <w:rPr>
          <w:b/>
          <w:sz w:val="20"/>
          <w:szCs w:val="22"/>
        </w:rPr>
        <w:t>se va face automat</w:t>
      </w:r>
      <w:r w:rsidRPr="00793512">
        <w:rPr>
          <w:sz w:val="20"/>
          <w:szCs w:val="22"/>
        </w:rPr>
        <w:t>, în cadrul redistribuirilor, respectându-se opțiunea candidatului, exprimată în fișa de înscriere.</w:t>
      </w:r>
    </w:p>
    <w:p w:rsidR="00897A34" w:rsidRPr="00793512" w:rsidRDefault="00897A34" w:rsidP="00897A34">
      <w:pPr>
        <w:pStyle w:val="Default"/>
        <w:ind w:left="-540" w:right="-584"/>
        <w:jc w:val="both"/>
        <w:rPr>
          <w:sz w:val="20"/>
          <w:szCs w:val="22"/>
        </w:rPr>
      </w:pPr>
    </w:p>
    <w:p w:rsidR="00897A34" w:rsidRPr="00793512" w:rsidRDefault="00897A34" w:rsidP="00897A34">
      <w:pPr>
        <w:pStyle w:val="Default"/>
        <w:ind w:left="-540" w:right="-584"/>
        <w:jc w:val="both"/>
        <w:rPr>
          <w:b/>
          <w:sz w:val="20"/>
          <w:szCs w:val="22"/>
        </w:rPr>
      </w:pPr>
      <w:r w:rsidRPr="00793512">
        <w:rPr>
          <w:b/>
          <w:sz w:val="20"/>
          <w:szCs w:val="22"/>
        </w:rPr>
        <w:t>Se completează codurile aferente opțiunilor, în ordinea dorită, în cifre și litere.</w:t>
      </w:r>
    </w:p>
    <w:p w:rsidR="00897A34" w:rsidRPr="00793512" w:rsidRDefault="00897A34" w:rsidP="003C0AD4">
      <w:pPr>
        <w:pStyle w:val="Default"/>
        <w:ind w:left="-540" w:right="-584"/>
        <w:jc w:val="both"/>
        <w:rPr>
          <w:sz w:val="20"/>
          <w:szCs w:val="22"/>
        </w:rPr>
      </w:pPr>
      <w:r w:rsidRPr="00793512">
        <w:rPr>
          <w:sz w:val="20"/>
          <w:szCs w:val="22"/>
        </w:rPr>
        <w:t xml:space="preserve">(ex: pentru Administrație Publică, linia română, cu frecvență, </w:t>
      </w:r>
      <w:r w:rsidR="00495215">
        <w:rPr>
          <w:sz w:val="20"/>
          <w:szCs w:val="22"/>
        </w:rPr>
        <w:t xml:space="preserve">indiferent de buget sau taxă, </w:t>
      </w:r>
      <w:r w:rsidRPr="00793512">
        <w:rPr>
          <w:sz w:val="20"/>
          <w:szCs w:val="22"/>
        </w:rPr>
        <w:t>se completează „</w:t>
      </w:r>
      <w:r w:rsidR="00495215">
        <w:rPr>
          <w:sz w:val="20"/>
          <w:szCs w:val="22"/>
        </w:rPr>
        <w:t>1</w:t>
      </w:r>
      <w:r w:rsidRPr="00793512">
        <w:rPr>
          <w:sz w:val="20"/>
          <w:szCs w:val="22"/>
        </w:rPr>
        <w:t xml:space="preserve"> / </w:t>
      </w:r>
      <w:r w:rsidR="00495215">
        <w:rPr>
          <w:sz w:val="20"/>
          <w:szCs w:val="22"/>
        </w:rPr>
        <w:t>UNU</w:t>
      </w:r>
      <w:r w:rsidRPr="00793512">
        <w:rPr>
          <w:sz w:val="20"/>
          <w:szCs w:val="22"/>
        </w:rPr>
        <w:t>”)</w:t>
      </w:r>
    </w:p>
    <w:p w:rsidR="00897A34" w:rsidRDefault="00897A34" w:rsidP="00897A34">
      <w:pPr>
        <w:pStyle w:val="Default"/>
        <w:rPr>
          <w:b/>
          <w:sz w:val="20"/>
          <w:szCs w:val="22"/>
        </w:rPr>
      </w:pPr>
    </w:p>
    <w:tbl>
      <w:tblPr>
        <w:tblStyle w:val="TableGrid"/>
        <w:tblW w:w="0" w:type="auto"/>
        <w:jc w:val="center"/>
        <w:tblLook w:val="04A0" w:firstRow="1" w:lastRow="0" w:firstColumn="1" w:lastColumn="0" w:noHBand="0" w:noVBand="1"/>
      </w:tblPr>
      <w:tblGrid>
        <w:gridCol w:w="1101"/>
        <w:gridCol w:w="1701"/>
        <w:gridCol w:w="283"/>
        <w:gridCol w:w="1134"/>
        <w:gridCol w:w="1843"/>
        <w:gridCol w:w="283"/>
        <w:gridCol w:w="1134"/>
        <w:gridCol w:w="2143"/>
      </w:tblGrid>
      <w:tr w:rsidR="00495215" w:rsidTr="00495215">
        <w:trPr>
          <w:jc w:val="center"/>
        </w:trPr>
        <w:tc>
          <w:tcPr>
            <w:tcW w:w="1101" w:type="dxa"/>
          </w:tcPr>
          <w:p w:rsidR="00495215" w:rsidRDefault="00495215" w:rsidP="00897A34">
            <w:pPr>
              <w:pStyle w:val="Default"/>
              <w:rPr>
                <w:b/>
                <w:sz w:val="20"/>
                <w:szCs w:val="22"/>
              </w:rPr>
            </w:pPr>
            <w:r>
              <w:rPr>
                <w:b/>
                <w:sz w:val="20"/>
                <w:szCs w:val="22"/>
              </w:rPr>
              <w:t>Ordinea opțiunilor</w:t>
            </w:r>
          </w:p>
        </w:tc>
        <w:tc>
          <w:tcPr>
            <w:tcW w:w="1701" w:type="dxa"/>
          </w:tcPr>
          <w:p w:rsidR="00495215" w:rsidRDefault="00495215" w:rsidP="00897A34">
            <w:pPr>
              <w:pStyle w:val="Default"/>
              <w:rPr>
                <w:b/>
                <w:sz w:val="20"/>
                <w:szCs w:val="22"/>
              </w:rPr>
            </w:pPr>
            <w:r>
              <w:rPr>
                <w:b/>
                <w:sz w:val="20"/>
                <w:szCs w:val="22"/>
              </w:rPr>
              <w:t>Codul</w:t>
            </w:r>
          </w:p>
        </w:tc>
        <w:tc>
          <w:tcPr>
            <w:tcW w:w="283" w:type="dxa"/>
            <w:shd w:val="clear" w:color="auto" w:fill="BFBFBF" w:themeFill="background1" w:themeFillShade="BF"/>
          </w:tcPr>
          <w:p w:rsidR="00495215" w:rsidRDefault="00495215" w:rsidP="00897A34">
            <w:pPr>
              <w:pStyle w:val="Default"/>
              <w:rPr>
                <w:b/>
                <w:sz w:val="20"/>
                <w:szCs w:val="22"/>
              </w:rPr>
            </w:pPr>
          </w:p>
        </w:tc>
        <w:tc>
          <w:tcPr>
            <w:tcW w:w="1134" w:type="dxa"/>
          </w:tcPr>
          <w:p w:rsidR="00495215" w:rsidRDefault="00495215" w:rsidP="00897A34">
            <w:pPr>
              <w:pStyle w:val="Default"/>
              <w:rPr>
                <w:b/>
                <w:sz w:val="20"/>
                <w:szCs w:val="22"/>
              </w:rPr>
            </w:pPr>
            <w:r>
              <w:rPr>
                <w:b/>
                <w:sz w:val="20"/>
                <w:szCs w:val="22"/>
              </w:rPr>
              <w:t>Ordinea opțiunilor</w:t>
            </w:r>
          </w:p>
        </w:tc>
        <w:tc>
          <w:tcPr>
            <w:tcW w:w="1843" w:type="dxa"/>
          </w:tcPr>
          <w:p w:rsidR="00495215" w:rsidRDefault="00495215" w:rsidP="00897A34">
            <w:pPr>
              <w:pStyle w:val="Default"/>
              <w:rPr>
                <w:b/>
                <w:sz w:val="20"/>
                <w:szCs w:val="22"/>
              </w:rPr>
            </w:pPr>
            <w:r>
              <w:rPr>
                <w:b/>
                <w:sz w:val="20"/>
                <w:szCs w:val="22"/>
              </w:rPr>
              <w:t>Codul</w:t>
            </w:r>
          </w:p>
        </w:tc>
        <w:tc>
          <w:tcPr>
            <w:tcW w:w="283" w:type="dxa"/>
            <w:shd w:val="clear" w:color="auto" w:fill="BFBFBF" w:themeFill="background1" w:themeFillShade="BF"/>
          </w:tcPr>
          <w:p w:rsidR="00495215" w:rsidRDefault="00495215" w:rsidP="00897A34">
            <w:pPr>
              <w:pStyle w:val="Default"/>
              <w:rPr>
                <w:b/>
                <w:sz w:val="20"/>
                <w:szCs w:val="22"/>
              </w:rPr>
            </w:pPr>
          </w:p>
        </w:tc>
        <w:tc>
          <w:tcPr>
            <w:tcW w:w="1134" w:type="dxa"/>
          </w:tcPr>
          <w:p w:rsidR="00495215" w:rsidRDefault="00495215" w:rsidP="00897A34">
            <w:pPr>
              <w:pStyle w:val="Default"/>
              <w:rPr>
                <w:b/>
                <w:sz w:val="20"/>
                <w:szCs w:val="22"/>
              </w:rPr>
            </w:pPr>
            <w:r>
              <w:rPr>
                <w:b/>
                <w:sz w:val="20"/>
                <w:szCs w:val="22"/>
              </w:rPr>
              <w:t>Ordinea opțiunilor</w:t>
            </w:r>
          </w:p>
        </w:tc>
        <w:tc>
          <w:tcPr>
            <w:tcW w:w="2143" w:type="dxa"/>
          </w:tcPr>
          <w:p w:rsidR="00495215" w:rsidRDefault="00495215" w:rsidP="00897A34">
            <w:pPr>
              <w:pStyle w:val="Default"/>
              <w:rPr>
                <w:b/>
                <w:sz w:val="20"/>
                <w:szCs w:val="22"/>
              </w:rPr>
            </w:pPr>
            <w:r>
              <w:rPr>
                <w:b/>
                <w:sz w:val="20"/>
                <w:szCs w:val="22"/>
              </w:rPr>
              <w:t>Codul</w:t>
            </w:r>
          </w:p>
        </w:tc>
      </w:tr>
      <w:tr w:rsidR="00495215" w:rsidTr="00495215">
        <w:trPr>
          <w:jc w:val="center"/>
        </w:trPr>
        <w:tc>
          <w:tcPr>
            <w:tcW w:w="1101" w:type="dxa"/>
          </w:tcPr>
          <w:p w:rsidR="00495215" w:rsidRDefault="00495215" w:rsidP="00897A34">
            <w:pPr>
              <w:pStyle w:val="Default"/>
              <w:rPr>
                <w:b/>
                <w:sz w:val="20"/>
                <w:szCs w:val="22"/>
              </w:rPr>
            </w:pPr>
            <w:r>
              <w:rPr>
                <w:b/>
                <w:sz w:val="20"/>
                <w:szCs w:val="22"/>
              </w:rPr>
              <w:t>1</w:t>
            </w:r>
          </w:p>
        </w:tc>
        <w:tc>
          <w:tcPr>
            <w:tcW w:w="1701" w:type="dxa"/>
          </w:tcPr>
          <w:p w:rsidR="00495215" w:rsidRDefault="00495215" w:rsidP="00897A34">
            <w:pPr>
              <w:pStyle w:val="Default"/>
              <w:rPr>
                <w:b/>
                <w:sz w:val="20"/>
                <w:szCs w:val="22"/>
              </w:rPr>
            </w:pPr>
          </w:p>
        </w:tc>
        <w:tc>
          <w:tcPr>
            <w:tcW w:w="283" w:type="dxa"/>
            <w:shd w:val="clear" w:color="auto" w:fill="BFBFBF" w:themeFill="background1" w:themeFillShade="BF"/>
          </w:tcPr>
          <w:p w:rsidR="00495215" w:rsidRDefault="00495215" w:rsidP="00897A34">
            <w:pPr>
              <w:pStyle w:val="Default"/>
              <w:rPr>
                <w:b/>
                <w:sz w:val="20"/>
                <w:szCs w:val="22"/>
              </w:rPr>
            </w:pPr>
          </w:p>
        </w:tc>
        <w:tc>
          <w:tcPr>
            <w:tcW w:w="1134" w:type="dxa"/>
          </w:tcPr>
          <w:p w:rsidR="00495215" w:rsidRDefault="00495215" w:rsidP="00897A34">
            <w:pPr>
              <w:pStyle w:val="Default"/>
              <w:rPr>
                <w:b/>
                <w:sz w:val="20"/>
                <w:szCs w:val="22"/>
              </w:rPr>
            </w:pPr>
            <w:r>
              <w:rPr>
                <w:b/>
                <w:sz w:val="20"/>
                <w:szCs w:val="22"/>
              </w:rPr>
              <w:t>13</w:t>
            </w:r>
          </w:p>
        </w:tc>
        <w:tc>
          <w:tcPr>
            <w:tcW w:w="1843" w:type="dxa"/>
          </w:tcPr>
          <w:p w:rsidR="00495215" w:rsidRDefault="00495215" w:rsidP="00897A34">
            <w:pPr>
              <w:pStyle w:val="Default"/>
              <w:rPr>
                <w:b/>
                <w:sz w:val="20"/>
                <w:szCs w:val="22"/>
              </w:rPr>
            </w:pPr>
          </w:p>
        </w:tc>
        <w:tc>
          <w:tcPr>
            <w:tcW w:w="283" w:type="dxa"/>
            <w:shd w:val="clear" w:color="auto" w:fill="BFBFBF" w:themeFill="background1" w:themeFillShade="BF"/>
          </w:tcPr>
          <w:p w:rsidR="00495215" w:rsidRDefault="00495215" w:rsidP="00897A34">
            <w:pPr>
              <w:pStyle w:val="Default"/>
              <w:rPr>
                <w:b/>
                <w:sz w:val="20"/>
                <w:szCs w:val="22"/>
              </w:rPr>
            </w:pPr>
          </w:p>
        </w:tc>
        <w:tc>
          <w:tcPr>
            <w:tcW w:w="1134" w:type="dxa"/>
          </w:tcPr>
          <w:p w:rsidR="00495215" w:rsidRDefault="00495215" w:rsidP="00897A34">
            <w:pPr>
              <w:pStyle w:val="Default"/>
              <w:rPr>
                <w:b/>
                <w:sz w:val="20"/>
                <w:szCs w:val="22"/>
              </w:rPr>
            </w:pPr>
            <w:r>
              <w:rPr>
                <w:b/>
                <w:sz w:val="20"/>
                <w:szCs w:val="22"/>
              </w:rPr>
              <w:t>25</w:t>
            </w:r>
          </w:p>
        </w:tc>
        <w:tc>
          <w:tcPr>
            <w:tcW w:w="2143" w:type="dxa"/>
          </w:tcPr>
          <w:p w:rsidR="00495215" w:rsidRDefault="00495215" w:rsidP="00897A34">
            <w:pPr>
              <w:pStyle w:val="Default"/>
              <w:rPr>
                <w:b/>
                <w:sz w:val="20"/>
                <w:szCs w:val="22"/>
              </w:rPr>
            </w:pPr>
          </w:p>
        </w:tc>
      </w:tr>
      <w:tr w:rsidR="00495215" w:rsidTr="00495215">
        <w:trPr>
          <w:jc w:val="center"/>
        </w:trPr>
        <w:tc>
          <w:tcPr>
            <w:tcW w:w="1101" w:type="dxa"/>
          </w:tcPr>
          <w:p w:rsidR="00495215" w:rsidRDefault="00495215" w:rsidP="00897A34">
            <w:pPr>
              <w:pStyle w:val="Default"/>
              <w:rPr>
                <w:b/>
                <w:sz w:val="20"/>
                <w:szCs w:val="22"/>
              </w:rPr>
            </w:pPr>
            <w:r>
              <w:rPr>
                <w:b/>
                <w:sz w:val="20"/>
                <w:szCs w:val="22"/>
              </w:rPr>
              <w:t>2</w:t>
            </w:r>
          </w:p>
        </w:tc>
        <w:tc>
          <w:tcPr>
            <w:tcW w:w="1701" w:type="dxa"/>
          </w:tcPr>
          <w:p w:rsidR="00495215" w:rsidRDefault="00495215" w:rsidP="00897A34">
            <w:pPr>
              <w:pStyle w:val="Default"/>
              <w:rPr>
                <w:b/>
                <w:sz w:val="20"/>
                <w:szCs w:val="22"/>
              </w:rPr>
            </w:pPr>
          </w:p>
        </w:tc>
        <w:tc>
          <w:tcPr>
            <w:tcW w:w="283" w:type="dxa"/>
            <w:shd w:val="clear" w:color="auto" w:fill="BFBFBF" w:themeFill="background1" w:themeFillShade="BF"/>
          </w:tcPr>
          <w:p w:rsidR="00495215" w:rsidRDefault="00495215" w:rsidP="00897A34">
            <w:pPr>
              <w:pStyle w:val="Default"/>
              <w:rPr>
                <w:b/>
                <w:sz w:val="20"/>
                <w:szCs w:val="22"/>
              </w:rPr>
            </w:pPr>
          </w:p>
        </w:tc>
        <w:tc>
          <w:tcPr>
            <w:tcW w:w="1134" w:type="dxa"/>
          </w:tcPr>
          <w:p w:rsidR="00495215" w:rsidRDefault="00495215" w:rsidP="00897A34">
            <w:pPr>
              <w:pStyle w:val="Default"/>
              <w:rPr>
                <w:b/>
                <w:sz w:val="20"/>
                <w:szCs w:val="22"/>
              </w:rPr>
            </w:pPr>
            <w:r>
              <w:rPr>
                <w:b/>
                <w:sz w:val="20"/>
                <w:szCs w:val="22"/>
              </w:rPr>
              <w:t>14</w:t>
            </w:r>
          </w:p>
        </w:tc>
        <w:tc>
          <w:tcPr>
            <w:tcW w:w="1843" w:type="dxa"/>
          </w:tcPr>
          <w:p w:rsidR="00495215" w:rsidRDefault="00495215" w:rsidP="00897A34">
            <w:pPr>
              <w:pStyle w:val="Default"/>
              <w:rPr>
                <w:b/>
                <w:sz w:val="20"/>
                <w:szCs w:val="22"/>
              </w:rPr>
            </w:pPr>
          </w:p>
        </w:tc>
        <w:tc>
          <w:tcPr>
            <w:tcW w:w="283" w:type="dxa"/>
            <w:shd w:val="clear" w:color="auto" w:fill="BFBFBF" w:themeFill="background1" w:themeFillShade="BF"/>
          </w:tcPr>
          <w:p w:rsidR="00495215" w:rsidRDefault="00495215" w:rsidP="00897A34">
            <w:pPr>
              <w:pStyle w:val="Default"/>
              <w:rPr>
                <w:b/>
                <w:sz w:val="20"/>
                <w:szCs w:val="22"/>
              </w:rPr>
            </w:pPr>
          </w:p>
        </w:tc>
        <w:tc>
          <w:tcPr>
            <w:tcW w:w="1134" w:type="dxa"/>
          </w:tcPr>
          <w:p w:rsidR="00495215" w:rsidRDefault="00495215" w:rsidP="00897A34">
            <w:pPr>
              <w:pStyle w:val="Default"/>
              <w:rPr>
                <w:b/>
                <w:sz w:val="20"/>
                <w:szCs w:val="22"/>
              </w:rPr>
            </w:pPr>
            <w:r>
              <w:rPr>
                <w:b/>
                <w:sz w:val="20"/>
                <w:szCs w:val="22"/>
              </w:rPr>
              <w:t>26</w:t>
            </w:r>
          </w:p>
        </w:tc>
        <w:tc>
          <w:tcPr>
            <w:tcW w:w="2143" w:type="dxa"/>
          </w:tcPr>
          <w:p w:rsidR="00495215" w:rsidRDefault="00495215" w:rsidP="00897A34">
            <w:pPr>
              <w:pStyle w:val="Default"/>
              <w:rPr>
                <w:b/>
                <w:sz w:val="20"/>
                <w:szCs w:val="22"/>
              </w:rPr>
            </w:pPr>
          </w:p>
        </w:tc>
      </w:tr>
      <w:tr w:rsidR="00495215" w:rsidTr="00495215">
        <w:trPr>
          <w:jc w:val="center"/>
        </w:trPr>
        <w:tc>
          <w:tcPr>
            <w:tcW w:w="1101" w:type="dxa"/>
          </w:tcPr>
          <w:p w:rsidR="00495215" w:rsidRDefault="00495215" w:rsidP="00897A34">
            <w:pPr>
              <w:pStyle w:val="Default"/>
              <w:rPr>
                <w:b/>
                <w:sz w:val="20"/>
                <w:szCs w:val="22"/>
              </w:rPr>
            </w:pPr>
            <w:r>
              <w:rPr>
                <w:b/>
                <w:sz w:val="20"/>
                <w:szCs w:val="22"/>
              </w:rPr>
              <w:t>3</w:t>
            </w:r>
          </w:p>
        </w:tc>
        <w:tc>
          <w:tcPr>
            <w:tcW w:w="1701" w:type="dxa"/>
          </w:tcPr>
          <w:p w:rsidR="00495215" w:rsidRDefault="00495215" w:rsidP="00897A34">
            <w:pPr>
              <w:pStyle w:val="Default"/>
              <w:rPr>
                <w:b/>
                <w:sz w:val="20"/>
                <w:szCs w:val="22"/>
              </w:rPr>
            </w:pPr>
          </w:p>
        </w:tc>
        <w:tc>
          <w:tcPr>
            <w:tcW w:w="283" w:type="dxa"/>
            <w:shd w:val="clear" w:color="auto" w:fill="BFBFBF" w:themeFill="background1" w:themeFillShade="BF"/>
          </w:tcPr>
          <w:p w:rsidR="00495215" w:rsidRDefault="00495215" w:rsidP="00897A34">
            <w:pPr>
              <w:pStyle w:val="Default"/>
              <w:rPr>
                <w:b/>
                <w:sz w:val="20"/>
                <w:szCs w:val="22"/>
              </w:rPr>
            </w:pPr>
          </w:p>
        </w:tc>
        <w:tc>
          <w:tcPr>
            <w:tcW w:w="1134" w:type="dxa"/>
          </w:tcPr>
          <w:p w:rsidR="00495215" w:rsidRDefault="00495215" w:rsidP="00897A34">
            <w:pPr>
              <w:pStyle w:val="Default"/>
              <w:rPr>
                <w:b/>
                <w:sz w:val="20"/>
                <w:szCs w:val="22"/>
              </w:rPr>
            </w:pPr>
            <w:r>
              <w:rPr>
                <w:b/>
                <w:sz w:val="20"/>
                <w:szCs w:val="22"/>
              </w:rPr>
              <w:t>15</w:t>
            </w:r>
          </w:p>
        </w:tc>
        <w:tc>
          <w:tcPr>
            <w:tcW w:w="1843" w:type="dxa"/>
          </w:tcPr>
          <w:p w:rsidR="00495215" w:rsidRDefault="00495215" w:rsidP="00897A34">
            <w:pPr>
              <w:pStyle w:val="Default"/>
              <w:rPr>
                <w:b/>
                <w:sz w:val="20"/>
                <w:szCs w:val="22"/>
              </w:rPr>
            </w:pPr>
          </w:p>
        </w:tc>
        <w:tc>
          <w:tcPr>
            <w:tcW w:w="283" w:type="dxa"/>
            <w:shd w:val="clear" w:color="auto" w:fill="BFBFBF" w:themeFill="background1" w:themeFillShade="BF"/>
          </w:tcPr>
          <w:p w:rsidR="00495215" w:rsidRDefault="00495215" w:rsidP="00897A34">
            <w:pPr>
              <w:pStyle w:val="Default"/>
              <w:rPr>
                <w:b/>
                <w:sz w:val="20"/>
                <w:szCs w:val="22"/>
              </w:rPr>
            </w:pPr>
          </w:p>
        </w:tc>
        <w:tc>
          <w:tcPr>
            <w:tcW w:w="1134" w:type="dxa"/>
          </w:tcPr>
          <w:p w:rsidR="00495215" w:rsidRDefault="00495215" w:rsidP="00897A34">
            <w:pPr>
              <w:pStyle w:val="Default"/>
              <w:rPr>
                <w:b/>
                <w:sz w:val="20"/>
                <w:szCs w:val="22"/>
              </w:rPr>
            </w:pPr>
            <w:r>
              <w:rPr>
                <w:b/>
                <w:sz w:val="20"/>
                <w:szCs w:val="22"/>
              </w:rPr>
              <w:t>27</w:t>
            </w:r>
          </w:p>
        </w:tc>
        <w:tc>
          <w:tcPr>
            <w:tcW w:w="2143" w:type="dxa"/>
          </w:tcPr>
          <w:p w:rsidR="00495215" w:rsidRDefault="00495215" w:rsidP="00897A34">
            <w:pPr>
              <w:pStyle w:val="Default"/>
              <w:rPr>
                <w:b/>
                <w:sz w:val="20"/>
                <w:szCs w:val="22"/>
              </w:rPr>
            </w:pPr>
          </w:p>
        </w:tc>
      </w:tr>
      <w:tr w:rsidR="00495215" w:rsidTr="00495215">
        <w:trPr>
          <w:jc w:val="center"/>
        </w:trPr>
        <w:tc>
          <w:tcPr>
            <w:tcW w:w="1101" w:type="dxa"/>
          </w:tcPr>
          <w:p w:rsidR="00495215" w:rsidRDefault="00495215" w:rsidP="00897A34">
            <w:pPr>
              <w:pStyle w:val="Default"/>
              <w:rPr>
                <w:b/>
                <w:sz w:val="20"/>
                <w:szCs w:val="22"/>
              </w:rPr>
            </w:pPr>
            <w:r>
              <w:rPr>
                <w:b/>
                <w:sz w:val="20"/>
                <w:szCs w:val="22"/>
              </w:rPr>
              <w:t>4</w:t>
            </w:r>
          </w:p>
        </w:tc>
        <w:tc>
          <w:tcPr>
            <w:tcW w:w="1701" w:type="dxa"/>
          </w:tcPr>
          <w:p w:rsidR="00495215" w:rsidRDefault="00495215" w:rsidP="00897A34">
            <w:pPr>
              <w:pStyle w:val="Default"/>
              <w:rPr>
                <w:b/>
                <w:sz w:val="20"/>
                <w:szCs w:val="22"/>
              </w:rPr>
            </w:pPr>
          </w:p>
        </w:tc>
        <w:tc>
          <w:tcPr>
            <w:tcW w:w="283" w:type="dxa"/>
            <w:shd w:val="clear" w:color="auto" w:fill="BFBFBF" w:themeFill="background1" w:themeFillShade="BF"/>
          </w:tcPr>
          <w:p w:rsidR="00495215" w:rsidRDefault="00495215" w:rsidP="00897A34">
            <w:pPr>
              <w:pStyle w:val="Default"/>
              <w:rPr>
                <w:b/>
                <w:sz w:val="20"/>
                <w:szCs w:val="22"/>
              </w:rPr>
            </w:pPr>
          </w:p>
        </w:tc>
        <w:tc>
          <w:tcPr>
            <w:tcW w:w="1134" w:type="dxa"/>
          </w:tcPr>
          <w:p w:rsidR="00495215" w:rsidRDefault="00495215" w:rsidP="00897A34">
            <w:pPr>
              <w:pStyle w:val="Default"/>
              <w:rPr>
                <w:b/>
                <w:sz w:val="20"/>
                <w:szCs w:val="22"/>
              </w:rPr>
            </w:pPr>
            <w:r>
              <w:rPr>
                <w:b/>
                <w:sz w:val="20"/>
                <w:szCs w:val="22"/>
              </w:rPr>
              <w:t>16</w:t>
            </w:r>
          </w:p>
        </w:tc>
        <w:tc>
          <w:tcPr>
            <w:tcW w:w="1843" w:type="dxa"/>
          </w:tcPr>
          <w:p w:rsidR="00495215" w:rsidRDefault="00495215" w:rsidP="00897A34">
            <w:pPr>
              <w:pStyle w:val="Default"/>
              <w:rPr>
                <w:b/>
                <w:sz w:val="20"/>
                <w:szCs w:val="22"/>
              </w:rPr>
            </w:pPr>
          </w:p>
        </w:tc>
        <w:tc>
          <w:tcPr>
            <w:tcW w:w="283" w:type="dxa"/>
            <w:shd w:val="clear" w:color="auto" w:fill="BFBFBF" w:themeFill="background1" w:themeFillShade="BF"/>
          </w:tcPr>
          <w:p w:rsidR="00495215" w:rsidRDefault="00495215" w:rsidP="00897A34">
            <w:pPr>
              <w:pStyle w:val="Default"/>
              <w:rPr>
                <w:b/>
                <w:sz w:val="20"/>
                <w:szCs w:val="22"/>
              </w:rPr>
            </w:pPr>
          </w:p>
        </w:tc>
        <w:tc>
          <w:tcPr>
            <w:tcW w:w="1134" w:type="dxa"/>
          </w:tcPr>
          <w:p w:rsidR="00495215" w:rsidRDefault="00495215" w:rsidP="00897A34">
            <w:pPr>
              <w:pStyle w:val="Default"/>
              <w:rPr>
                <w:b/>
                <w:sz w:val="20"/>
                <w:szCs w:val="22"/>
              </w:rPr>
            </w:pPr>
            <w:r>
              <w:rPr>
                <w:b/>
                <w:sz w:val="20"/>
                <w:szCs w:val="22"/>
              </w:rPr>
              <w:t>28</w:t>
            </w:r>
          </w:p>
        </w:tc>
        <w:tc>
          <w:tcPr>
            <w:tcW w:w="2143" w:type="dxa"/>
          </w:tcPr>
          <w:p w:rsidR="00495215" w:rsidRDefault="00495215" w:rsidP="00897A34">
            <w:pPr>
              <w:pStyle w:val="Default"/>
              <w:rPr>
                <w:b/>
                <w:sz w:val="20"/>
                <w:szCs w:val="22"/>
              </w:rPr>
            </w:pPr>
          </w:p>
        </w:tc>
      </w:tr>
      <w:tr w:rsidR="00495215" w:rsidTr="00495215">
        <w:trPr>
          <w:jc w:val="center"/>
        </w:trPr>
        <w:tc>
          <w:tcPr>
            <w:tcW w:w="1101" w:type="dxa"/>
          </w:tcPr>
          <w:p w:rsidR="00495215" w:rsidRDefault="00495215" w:rsidP="00897A34">
            <w:pPr>
              <w:pStyle w:val="Default"/>
              <w:rPr>
                <w:b/>
                <w:sz w:val="20"/>
                <w:szCs w:val="22"/>
              </w:rPr>
            </w:pPr>
            <w:r>
              <w:rPr>
                <w:b/>
                <w:sz w:val="20"/>
                <w:szCs w:val="22"/>
              </w:rPr>
              <w:t>5</w:t>
            </w:r>
          </w:p>
        </w:tc>
        <w:tc>
          <w:tcPr>
            <w:tcW w:w="1701" w:type="dxa"/>
          </w:tcPr>
          <w:p w:rsidR="00495215" w:rsidRDefault="00495215" w:rsidP="00897A34">
            <w:pPr>
              <w:pStyle w:val="Default"/>
              <w:rPr>
                <w:b/>
                <w:sz w:val="20"/>
                <w:szCs w:val="22"/>
              </w:rPr>
            </w:pPr>
          </w:p>
        </w:tc>
        <w:tc>
          <w:tcPr>
            <w:tcW w:w="283" w:type="dxa"/>
            <w:shd w:val="clear" w:color="auto" w:fill="BFBFBF" w:themeFill="background1" w:themeFillShade="BF"/>
          </w:tcPr>
          <w:p w:rsidR="00495215" w:rsidRDefault="00495215" w:rsidP="00897A34">
            <w:pPr>
              <w:pStyle w:val="Default"/>
              <w:rPr>
                <w:b/>
                <w:sz w:val="20"/>
                <w:szCs w:val="22"/>
              </w:rPr>
            </w:pPr>
          </w:p>
        </w:tc>
        <w:tc>
          <w:tcPr>
            <w:tcW w:w="1134" w:type="dxa"/>
          </w:tcPr>
          <w:p w:rsidR="00495215" w:rsidRDefault="00495215" w:rsidP="00897A34">
            <w:pPr>
              <w:pStyle w:val="Default"/>
              <w:rPr>
                <w:b/>
                <w:sz w:val="20"/>
                <w:szCs w:val="22"/>
              </w:rPr>
            </w:pPr>
            <w:r>
              <w:rPr>
                <w:b/>
                <w:sz w:val="20"/>
                <w:szCs w:val="22"/>
              </w:rPr>
              <w:t>17</w:t>
            </w:r>
          </w:p>
        </w:tc>
        <w:tc>
          <w:tcPr>
            <w:tcW w:w="1843" w:type="dxa"/>
          </w:tcPr>
          <w:p w:rsidR="00495215" w:rsidRDefault="00495215" w:rsidP="00897A34">
            <w:pPr>
              <w:pStyle w:val="Default"/>
              <w:rPr>
                <w:b/>
                <w:sz w:val="20"/>
                <w:szCs w:val="22"/>
              </w:rPr>
            </w:pPr>
          </w:p>
        </w:tc>
        <w:tc>
          <w:tcPr>
            <w:tcW w:w="283" w:type="dxa"/>
            <w:shd w:val="clear" w:color="auto" w:fill="BFBFBF" w:themeFill="background1" w:themeFillShade="BF"/>
          </w:tcPr>
          <w:p w:rsidR="00495215" w:rsidRDefault="00495215" w:rsidP="00897A34">
            <w:pPr>
              <w:pStyle w:val="Default"/>
              <w:rPr>
                <w:b/>
                <w:sz w:val="20"/>
                <w:szCs w:val="22"/>
              </w:rPr>
            </w:pPr>
          </w:p>
        </w:tc>
        <w:tc>
          <w:tcPr>
            <w:tcW w:w="1134" w:type="dxa"/>
          </w:tcPr>
          <w:p w:rsidR="00495215" w:rsidRDefault="00495215" w:rsidP="00897A34">
            <w:pPr>
              <w:pStyle w:val="Default"/>
              <w:rPr>
                <w:b/>
                <w:sz w:val="20"/>
                <w:szCs w:val="22"/>
              </w:rPr>
            </w:pPr>
            <w:r>
              <w:rPr>
                <w:b/>
                <w:sz w:val="20"/>
                <w:szCs w:val="22"/>
              </w:rPr>
              <w:t>29</w:t>
            </w:r>
          </w:p>
        </w:tc>
        <w:tc>
          <w:tcPr>
            <w:tcW w:w="2143" w:type="dxa"/>
          </w:tcPr>
          <w:p w:rsidR="00495215" w:rsidRDefault="00495215" w:rsidP="00897A34">
            <w:pPr>
              <w:pStyle w:val="Default"/>
              <w:rPr>
                <w:b/>
                <w:sz w:val="20"/>
                <w:szCs w:val="22"/>
              </w:rPr>
            </w:pPr>
          </w:p>
        </w:tc>
      </w:tr>
      <w:tr w:rsidR="00495215" w:rsidTr="00495215">
        <w:trPr>
          <w:jc w:val="center"/>
        </w:trPr>
        <w:tc>
          <w:tcPr>
            <w:tcW w:w="1101" w:type="dxa"/>
          </w:tcPr>
          <w:p w:rsidR="00495215" w:rsidRDefault="00495215" w:rsidP="00897A34">
            <w:pPr>
              <w:pStyle w:val="Default"/>
              <w:rPr>
                <w:b/>
                <w:sz w:val="20"/>
                <w:szCs w:val="22"/>
              </w:rPr>
            </w:pPr>
            <w:r>
              <w:rPr>
                <w:b/>
                <w:sz w:val="20"/>
                <w:szCs w:val="22"/>
              </w:rPr>
              <w:t>6</w:t>
            </w:r>
          </w:p>
        </w:tc>
        <w:tc>
          <w:tcPr>
            <w:tcW w:w="1701" w:type="dxa"/>
          </w:tcPr>
          <w:p w:rsidR="00495215" w:rsidRDefault="00495215" w:rsidP="00897A34">
            <w:pPr>
              <w:pStyle w:val="Default"/>
              <w:rPr>
                <w:b/>
                <w:sz w:val="20"/>
                <w:szCs w:val="22"/>
              </w:rPr>
            </w:pPr>
          </w:p>
        </w:tc>
        <w:tc>
          <w:tcPr>
            <w:tcW w:w="283" w:type="dxa"/>
            <w:shd w:val="clear" w:color="auto" w:fill="BFBFBF" w:themeFill="background1" w:themeFillShade="BF"/>
          </w:tcPr>
          <w:p w:rsidR="00495215" w:rsidRDefault="00495215" w:rsidP="00897A34">
            <w:pPr>
              <w:pStyle w:val="Default"/>
              <w:rPr>
                <w:b/>
                <w:sz w:val="20"/>
                <w:szCs w:val="22"/>
              </w:rPr>
            </w:pPr>
          </w:p>
        </w:tc>
        <w:tc>
          <w:tcPr>
            <w:tcW w:w="1134" w:type="dxa"/>
          </w:tcPr>
          <w:p w:rsidR="00495215" w:rsidRDefault="00495215" w:rsidP="00897A34">
            <w:pPr>
              <w:pStyle w:val="Default"/>
              <w:rPr>
                <w:b/>
                <w:sz w:val="20"/>
                <w:szCs w:val="22"/>
              </w:rPr>
            </w:pPr>
            <w:r>
              <w:rPr>
                <w:b/>
                <w:sz w:val="20"/>
                <w:szCs w:val="22"/>
              </w:rPr>
              <w:t>18</w:t>
            </w:r>
          </w:p>
        </w:tc>
        <w:tc>
          <w:tcPr>
            <w:tcW w:w="1843" w:type="dxa"/>
          </w:tcPr>
          <w:p w:rsidR="00495215" w:rsidRDefault="00495215" w:rsidP="00897A34">
            <w:pPr>
              <w:pStyle w:val="Default"/>
              <w:rPr>
                <w:b/>
                <w:sz w:val="20"/>
                <w:szCs w:val="22"/>
              </w:rPr>
            </w:pPr>
          </w:p>
        </w:tc>
        <w:tc>
          <w:tcPr>
            <w:tcW w:w="283" w:type="dxa"/>
            <w:shd w:val="clear" w:color="auto" w:fill="BFBFBF" w:themeFill="background1" w:themeFillShade="BF"/>
          </w:tcPr>
          <w:p w:rsidR="00495215" w:rsidRDefault="00495215" w:rsidP="00897A34">
            <w:pPr>
              <w:pStyle w:val="Default"/>
              <w:rPr>
                <w:b/>
                <w:sz w:val="20"/>
                <w:szCs w:val="22"/>
              </w:rPr>
            </w:pPr>
          </w:p>
        </w:tc>
        <w:tc>
          <w:tcPr>
            <w:tcW w:w="1134" w:type="dxa"/>
          </w:tcPr>
          <w:p w:rsidR="00495215" w:rsidRDefault="00495215" w:rsidP="00897A34">
            <w:pPr>
              <w:pStyle w:val="Default"/>
              <w:rPr>
                <w:b/>
                <w:sz w:val="20"/>
                <w:szCs w:val="22"/>
              </w:rPr>
            </w:pPr>
            <w:r>
              <w:rPr>
                <w:b/>
                <w:sz w:val="20"/>
                <w:szCs w:val="22"/>
              </w:rPr>
              <w:t>30</w:t>
            </w:r>
          </w:p>
        </w:tc>
        <w:tc>
          <w:tcPr>
            <w:tcW w:w="2143" w:type="dxa"/>
          </w:tcPr>
          <w:p w:rsidR="00495215" w:rsidRDefault="00495215" w:rsidP="00897A34">
            <w:pPr>
              <w:pStyle w:val="Default"/>
              <w:rPr>
                <w:b/>
                <w:sz w:val="20"/>
                <w:szCs w:val="22"/>
              </w:rPr>
            </w:pPr>
          </w:p>
        </w:tc>
      </w:tr>
      <w:tr w:rsidR="00495215" w:rsidTr="00495215">
        <w:trPr>
          <w:jc w:val="center"/>
        </w:trPr>
        <w:tc>
          <w:tcPr>
            <w:tcW w:w="1101" w:type="dxa"/>
          </w:tcPr>
          <w:p w:rsidR="00495215" w:rsidRDefault="00495215" w:rsidP="00897A34">
            <w:pPr>
              <w:pStyle w:val="Default"/>
              <w:rPr>
                <w:b/>
                <w:sz w:val="20"/>
                <w:szCs w:val="22"/>
              </w:rPr>
            </w:pPr>
            <w:r>
              <w:rPr>
                <w:b/>
                <w:sz w:val="20"/>
                <w:szCs w:val="22"/>
              </w:rPr>
              <w:t>7</w:t>
            </w:r>
          </w:p>
        </w:tc>
        <w:tc>
          <w:tcPr>
            <w:tcW w:w="1701" w:type="dxa"/>
          </w:tcPr>
          <w:p w:rsidR="00495215" w:rsidRDefault="00495215" w:rsidP="00897A34">
            <w:pPr>
              <w:pStyle w:val="Default"/>
              <w:rPr>
                <w:b/>
                <w:sz w:val="20"/>
                <w:szCs w:val="22"/>
              </w:rPr>
            </w:pPr>
          </w:p>
        </w:tc>
        <w:tc>
          <w:tcPr>
            <w:tcW w:w="283" w:type="dxa"/>
            <w:shd w:val="clear" w:color="auto" w:fill="BFBFBF" w:themeFill="background1" w:themeFillShade="BF"/>
          </w:tcPr>
          <w:p w:rsidR="00495215" w:rsidRDefault="00495215" w:rsidP="00897A34">
            <w:pPr>
              <w:pStyle w:val="Default"/>
              <w:rPr>
                <w:b/>
                <w:sz w:val="20"/>
                <w:szCs w:val="22"/>
              </w:rPr>
            </w:pPr>
          </w:p>
        </w:tc>
        <w:tc>
          <w:tcPr>
            <w:tcW w:w="1134" w:type="dxa"/>
          </w:tcPr>
          <w:p w:rsidR="00495215" w:rsidRDefault="00495215" w:rsidP="00897A34">
            <w:pPr>
              <w:pStyle w:val="Default"/>
              <w:rPr>
                <w:b/>
                <w:sz w:val="20"/>
                <w:szCs w:val="22"/>
              </w:rPr>
            </w:pPr>
            <w:r>
              <w:rPr>
                <w:b/>
                <w:sz w:val="20"/>
                <w:szCs w:val="22"/>
              </w:rPr>
              <w:t>19</w:t>
            </w:r>
          </w:p>
        </w:tc>
        <w:tc>
          <w:tcPr>
            <w:tcW w:w="1843" w:type="dxa"/>
          </w:tcPr>
          <w:p w:rsidR="00495215" w:rsidRDefault="00495215" w:rsidP="00897A34">
            <w:pPr>
              <w:pStyle w:val="Default"/>
              <w:rPr>
                <w:b/>
                <w:sz w:val="20"/>
                <w:szCs w:val="22"/>
              </w:rPr>
            </w:pPr>
          </w:p>
        </w:tc>
        <w:tc>
          <w:tcPr>
            <w:tcW w:w="283" w:type="dxa"/>
            <w:shd w:val="clear" w:color="auto" w:fill="BFBFBF" w:themeFill="background1" w:themeFillShade="BF"/>
          </w:tcPr>
          <w:p w:rsidR="00495215" w:rsidRDefault="00495215" w:rsidP="00897A34">
            <w:pPr>
              <w:pStyle w:val="Default"/>
              <w:rPr>
                <w:b/>
                <w:sz w:val="20"/>
                <w:szCs w:val="22"/>
              </w:rPr>
            </w:pPr>
          </w:p>
        </w:tc>
        <w:tc>
          <w:tcPr>
            <w:tcW w:w="1134" w:type="dxa"/>
          </w:tcPr>
          <w:p w:rsidR="00495215" w:rsidRDefault="00495215" w:rsidP="00897A34">
            <w:pPr>
              <w:pStyle w:val="Default"/>
              <w:rPr>
                <w:b/>
                <w:sz w:val="20"/>
                <w:szCs w:val="22"/>
              </w:rPr>
            </w:pPr>
            <w:r>
              <w:rPr>
                <w:b/>
                <w:sz w:val="20"/>
                <w:szCs w:val="22"/>
              </w:rPr>
              <w:t>31</w:t>
            </w:r>
          </w:p>
        </w:tc>
        <w:tc>
          <w:tcPr>
            <w:tcW w:w="2143" w:type="dxa"/>
          </w:tcPr>
          <w:p w:rsidR="00495215" w:rsidRDefault="00495215" w:rsidP="00897A34">
            <w:pPr>
              <w:pStyle w:val="Default"/>
              <w:rPr>
                <w:b/>
                <w:sz w:val="20"/>
                <w:szCs w:val="22"/>
              </w:rPr>
            </w:pPr>
          </w:p>
        </w:tc>
      </w:tr>
      <w:tr w:rsidR="00495215" w:rsidTr="00495215">
        <w:trPr>
          <w:jc w:val="center"/>
        </w:trPr>
        <w:tc>
          <w:tcPr>
            <w:tcW w:w="1101" w:type="dxa"/>
          </w:tcPr>
          <w:p w:rsidR="00495215" w:rsidRDefault="00495215" w:rsidP="00897A34">
            <w:pPr>
              <w:pStyle w:val="Default"/>
              <w:rPr>
                <w:b/>
                <w:sz w:val="20"/>
                <w:szCs w:val="22"/>
              </w:rPr>
            </w:pPr>
            <w:r>
              <w:rPr>
                <w:b/>
                <w:sz w:val="20"/>
                <w:szCs w:val="22"/>
              </w:rPr>
              <w:t>8</w:t>
            </w:r>
          </w:p>
        </w:tc>
        <w:tc>
          <w:tcPr>
            <w:tcW w:w="1701" w:type="dxa"/>
          </w:tcPr>
          <w:p w:rsidR="00495215" w:rsidRDefault="00495215" w:rsidP="00897A34">
            <w:pPr>
              <w:pStyle w:val="Default"/>
              <w:rPr>
                <w:b/>
                <w:sz w:val="20"/>
                <w:szCs w:val="22"/>
              </w:rPr>
            </w:pPr>
          </w:p>
        </w:tc>
        <w:tc>
          <w:tcPr>
            <w:tcW w:w="283" w:type="dxa"/>
            <w:shd w:val="clear" w:color="auto" w:fill="BFBFBF" w:themeFill="background1" w:themeFillShade="BF"/>
          </w:tcPr>
          <w:p w:rsidR="00495215" w:rsidRDefault="00495215" w:rsidP="00897A34">
            <w:pPr>
              <w:pStyle w:val="Default"/>
              <w:rPr>
                <w:b/>
                <w:sz w:val="20"/>
                <w:szCs w:val="22"/>
              </w:rPr>
            </w:pPr>
          </w:p>
        </w:tc>
        <w:tc>
          <w:tcPr>
            <w:tcW w:w="1134" w:type="dxa"/>
          </w:tcPr>
          <w:p w:rsidR="00495215" w:rsidRDefault="00495215" w:rsidP="00897A34">
            <w:pPr>
              <w:pStyle w:val="Default"/>
              <w:rPr>
                <w:b/>
                <w:sz w:val="20"/>
                <w:szCs w:val="22"/>
              </w:rPr>
            </w:pPr>
            <w:r>
              <w:rPr>
                <w:b/>
                <w:sz w:val="20"/>
                <w:szCs w:val="22"/>
              </w:rPr>
              <w:t>20</w:t>
            </w:r>
          </w:p>
        </w:tc>
        <w:tc>
          <w:tcPr>
            <w:tcW w:w="1843" w:type="dxa"/>
          </w:tcPr>
          <w:p w:rsidR="00495215" w:rsidRDefault="00495215" w:rsidP="00897A34">
            <w:pPr>
              <w:pStyle w:val="Default"/>
              <w:rPr>
                <w:b/>
                <w:sz w:val="20"/>
                <w:szCs w:val="22"/>
              </w:rPr>
            </w:pPr>
          </w:p>
        </w:tc>
        <w:tc>
          <w:tcPr>
            <w:tcW w:w="283" w:type="dxa"/>
            <w:shd w:val="clear" w:color="auto" w:fill="BFBFBF" w:themeFill="background1" w:themeFillShade="BF"/>
          </w:tcPr>
          <w:p w:rsidR="00495215" w:rsidRDefault="00495215" w:rsidP="00897A34">
            <w:pPr>
              <w:pStyle w:val="Default"/>
              <w:rPr>
                <w:b/>
                <w:sz w:val="20"/>
                <w:szCs w:val="22"/>
              </w:rPr>
            </w:pPr>
          </w:p>
        </w:tc>
        <w:tc>
          <w:tcPr>
            <w:tcW w:w="1134" w:type="dxa"/>
          </w:tcPr>
          <w:p w:rsidR="00495215" w:rsidRDefault="00495215" w:rsidP="00897A34">
            <w:pPr>
              <w:pStyle w:val="Default"/>
              <w:rPr>
                <w:b/>
                <w:sz w:val="20"/>
                <w:szCs w:val="22"/>
              </w:rPr>
            </w:pPr>
            <w:r>
              <w:rPr>
                <w:b/>
                <w:sz w:val="20"/>
                <w:szCs w:val="22"/>
              </w:rPr>
              <w:t>32</w:t>
            </w:r>
          </w:p>
        </w:tc>
        <w:tc>
          <w:tcPr>
            <w:tcW w:w="2143" w:type="dxa"/>
          </w:tcPr>
          <w:p w:rsidR="00495215" w:rsidRDefault="00495215" w:rsidP="00897A34">
            <w:pPr>
              <w:pStyle w:val="Default"/>
              <w:rPr>
                <w:b/>
                <w:sz w:val="20"/>
                <w:szCs w:val="22"/>
              </w:rPr>
            </w:pPr>
          </w:p>
        </w:tc>
      </w:tr>
      <w:tr w:rsidR="00495215" w:rsidTr="00495215">
        <w:trPr>
          <w:jc w:val="center"/>
        </w:trPr>
        <w:tc>
          <w:tcPr>
            <w:tcW w:w="1101" w:type="dxa"/>
          </w:tcPr>
          <w:p w:rsidR="00495215" w:rsidRDefault="00495215" w:rsidP="00897A34">
            <w:pPr>
              <w:pStyle w:val="Default"/>
              <w:rPr>
                <w:b/>
                <w:sz w:val="20"/>
                <w:szCs w:val="22"/>
              </w:rPr>
            </w:pPr>
            <w:r>
              <w:rPr>
                <w:b/>
                <w:sz w:val="20"/>
                <w:szCs w:val="22"/>
              </w:rPr>
              <w:t>9</w:t>
            </w:r>
          </w:p>
        </w:tc>
        <w:tc>
          <w:tcPr>
            <w:tcW w:w="1701" w:type="dxa"/>
          </w:tcPr>
          <w:p w:rsidR="00495215" w:rsidRDefault="00495215" w:rsidP="00897A34">
            <w:pPr>
              <w:pStyle w:val="Default"/>
              <w:rPr>
                <w:b/>
                <w:sz w:val="20"/>
                <w:szCs w:val="22"/>
              </w:rPr>
            </w:pPr>
          </w:p>
        </w:tc>
        <w:tc>
          <w:tcPr>
            <w:tcW w:w="283" w:type="dxa"/>
            <w:shd w:val="clear" w:color="auto" w:fill="BFBFBF" w:themeFill="background1" w:themeFillShade="BF"/>
          </w:tcPr>
          <w:p w:rsidR="00495215" w:rsidRDefault="00495215" w:rsidP="00897A34">
            <w:pPr>
              <w:pStyle w:val="Default"/>
              <w:rPr>
                <w:b/>
                <w:sz w:val="20"/>
                <w:szCs w:val="22"/>
              </w:rPr>
            </w:pPr>
          </w:p>
        </w:tc>
        <w:tc>
          <w:tcPr>
            <w:tcW w:w="1134" w:type="dxa"/>
          </w:tcPr>
          <w:p w:rsidR="00495215" w:rsidRDefault="00495215" w:rsidP="00897A34">
            <w:pPr>
              <w:pStyle w:val="Default"/>
              <w:rPr>
                <w:b/>
                <w:sz w:val="20"/>
                <w:szCs w:val="22"/>
              </w:rPr>
            </w:pPr>
            <w:r>
              <w:rPr>
                <w:b/>
                <w:sz w:val="20"/>
                <w:szCs w:val="22"/>
              </w:rPr>
              <w:t>21</w:t>
            </w:r>
          </w:p>
        </w:tc>
        <w:tc>
          <w:tcPr>
            <w:tcW w:w="1843" w:type="dxa"/>
          </w:tcPr>
          <w:p w:rsidR="00495215" w:rsidRDefault="00495215" w:rsidP="00897A34">
            <w:pPr>
              <w:pStyle w:val="Default"/>
              <w:rPr>
                <w:b/>
                <w:sz w:val="20"/>
                <w:szCs w:val="22"/>
              </w:rPr>
            </w:pPr>
          </w:p>
        </w:tc>
        <w:tc>
          <w:tcPr>
            <w:tcW w:w="283" w:type="dxa"/>
            <w:shd w:val="clear" w:color="auto" w:fill="BFBFBF" w:themeFill="background1" w:themeFillShade="BF"/>
          </w:tcPr>
          <w:p w:rsidR="00495215" w:rsidRDefault="00495215" w:rsidP="00897A34">
            <w:pPr>
              <w:pStyle w:val="Default"/>
              <w:rPr>
                <w:b/>
                <w:sz w:val="20"/>
                <w:szCs w:val="22"/>
              </w:rPr>
            </w:pPr>
          </w:p>
        </w:tc>
        <w:tc>
          <w:tcPr>
            <w:tcW w:w="1134" w:type="dxa"/>
          </w:tcPr>
          <w:p w:rsidR="00495215" w:rsidRDefault="00495215" w:rsidP="00897A34">
            <w:pPr>
              <w:pStyle w:val="Default"/>
              <w:rPr>
                <w:b/>
                <w:sz w:val="20"/>
                <w:szCs w:val="22"/>
              </w:rPr>
            </w:pPr>
            <w:r>
              <w:rPr>
                <w:b/>
                <w:sz w:val="20"/>
                <w:szCs w:val="22"/>
              </w:rPr>
              <w:t>33</w:t>
            </w:r>
          </w:p>
        </w:tc>
        <w:tc>
          <w:tcPr>
            <w:tcW w:w="2143" w:type="dxa"/>
          </w:tcPr>
          <w:p w:rsidR="00495215" w:rsidRDefault="00495215" w:rsidP="00897A34">
            <w:pPr>
              <w:pStyle w:val="Default"/>
              <w:rPr>
                <w:b/>
                <w:sz w:val="20"/>
                <w:szCs w:val="22"/>
              </w:rPr>
            </w:pPr>
          </w:p>
        </w:tc>
      </w:tr>
      <w:tr w:rsidR="00495215" w:rsidTr="00495215">
        <w:trPr>
          <w:jc w:val="center"/>
        </w:trPr>
        <w:tc>
          <w:tcPr>
            <w:tcW w:w="1101" w:type="dxa"/>
          </w:tcPr>
          <w:p w:rsidR="00495215" w:rsidRDefault="00495215" w:rsidP="00897A34">
            <w:pPr>
              <w:pStyle w:val="Default"/>
              <w:rPr>
                <w:b/>
                <w:sz w:val="20"/>
                <w:szCs w:val="22"/>
              </w:rPr>
            </w:pPr>
            <w:r>
              <w:rPr>
                <w:b/>
                <w:sz w:val="20"/>
                <w:szCs w:val="22"/>
              </w:rPr>
              <w:t>10</w:t>
            </w:r>
          </w:p>
        </w:tc>
        <w:tc>
          <w:tcPr>
            <w:tcW w:w="1701" w:type="dxa"/>
          </w:tcPr>
          <w:p w:rsidR="00495215" w:rsidRDefault="00495215" w:rsidP="00897A34">
            <w:pPr>
              <w:pStyle w:val="Default"/>
              <w:rPr>
                <w:b/>
                <w:sz w:val="20"/>
                <w:szCs w:val="22"/>
              </w:rPr>
            </w:pPr>
          </w:p>
        </w:tc>
        <w:tc>
          <w:tcPr>
            <w:tcW w:w="283" w:type="dxa"/>
            <w:shd w:val="clear" w:color="auto" w:fill="BFBFBF" w:themeFill="background1" w:themeFillShade="BF"/>
          </w:tcPr>
          <w:p w:rsidR="00495215" w:rsidRDefault="00495215" w:rsidP="00897A34">
            <w:pPr>
              <w:pStyle w:val="Default"/>
              <w:rPr>
                <w:b/>
                <w:sz w:val="20"/>
                <w:szCs w:val="22"/>
              </w:rPr>
            </w:pPr>
          </w:p>
        </w:tc>
        <w:tc>
          <w:tcPr>
            <w:tcW w:w="1134" w:type="dxa"/>
          </w:tcPr>
          <w:p w:rsidR="00495215" w:rsidRDefault="00495215" w:rsidP="00897A34">
            <w:pPr>
              <w:pStyle w:val="Default"/>
              <w:rPr>
                <w:b/>
                <w:sz w:val="20"/>
                <w:szCs w:val="22"/>
              </w:rPr>
            </w:pPr>
            <w:r>
              <w:rPr>
                <w:b/>
                <w:sz w:val="20"/>
                <w:szCs w:val="22"/>
              </w:rPr>
              <w:t>22</w:t>
            </w:r>
          </w:p>
        </w:tc>
        <w:tc>
          <w:tcPr>
            <w:tcW w:w="1843" w:type="dxa"/>
          </w:tcPr>
          <w:p w:rsidR="00495215" w:rsidRDefault="00495215" w:rsidP="00897A34">
            <w:pPr>
              <w:pStyle w:val="Default"/>
              <w:rPr>
                <w:b/>
                <w:sz w:val="20"/>
                <w:szCs w:val="22"/>
              </w:rPr>
            </w:pPr>
          </w:p>
        </w:tc>
        <w:tc>
          <w:tcPr>
            <w:tcW w:w="283" w:type="dxa"/>
            <w:shd w:val="clear" w:color="auto" w:fill="BFBFBF" w:themeFill="background1" w:themeFillShade="BF"/>
          </w:tcPr>
          <w:p w:rsidR="00495215" w:rsidRDefault="00495215" w:rsidP="00897A34">
            <w:pPr>
              <w:pStyle w:val="Default"/>
              <w:rPr>
                <w:b/>
                <w:sz w:val="20"/>
                <w:szCs w:val="22"/>
              </w:rPr>
            </w:pPr>
          </w:p>
        </w:tc>
        <w:tc>
          <w:tcPr>
            <w:tcW w:w="1134" w:type="dxa"/>
          </w:tcPr>
          <w:p w:rsidR="00495215" w:rsidRDefault="00495215" w:rsidP="00897A34">
            <w:pPr>
              <w:pStyle w:val="Default"/>
              <w:rPr>
                <w:b/>
                <w:sz w:val="20"/>
                <w:szCs w:val="22"/>
              </w:rPr>
            </w:pPr>
            <w:r>
              <w:rPr>
                <w:b/>
                <w:sz w:val="20"/>
                <w:szCs w:val="22"/>
              </w:rPr>
              <w:t>34</w:t>
            </w:r>
          </w:p>
        </w:tc>
        <w:tc>
          <w:tcPr>
            <w:tcW w:w="2143" w:type="dxa"/>
          </w:tcPr>
          <w:p w:rsidR="00495215" w:rsidRDefault="00495215" w:rsidP="00897A34">
            <w:pPr>
              <w:pStyle w:val="Default"/>
              <w:rPr>
                <w:b/>
                <w:sz w:val="20"/>
                <w:szCs w:val="22"/>
              </w:rPr>
            </w:pPr>
          </w:p>
        </w:tc>
      </w:tr>
      <w:tr w:rsidR="00495215" w:rsidTr="00495215">
        <w:trPr>
          <w:jc w:val="center"/>
        </w:trPr>
        <w:tc>
          <w:tcPr>
            <w:tcW w:w="1101" w:type="dxa"/>
          </w:tcPr>
          <w:p w:rsidR="00495215" w:rsidRDefault="00495215" w:rsidP="00897A34">
            <w:pPr>
              <w:pStyle w:val="Default"/>
              <w:rPr>
                <w:b/>
                <w:sz w:val="20"/>
                <w:szCs w:val="22"/>
              </w:rPr>
            </w:pPr>
            <w:r>
              <w:rPr>
                <w:b/>
                <w:sz w:val="20"/>
                <w:szCs w:val="22"/>
              </w:rPr>
              <w:t>11</w:t>
            </w:r>
          </w:p>
        </w:tc>
        <w:tc>
          <w:tcPr>
            <w:tcW w:w="1701" w:type="dxa"/>
          </w:tcPr>
          <w:p w:rsidR="00495215" w:rsidRDefault="00495215" w:rsidP="00897A34">
            <w:pPr>
              <w:pStyle w:val="Default"/>
              <w:rPr>
                <w:b/>
                <w:sz w:val="20"/>
                <w:szCs w:val="22"/>
              </w:rPr>
            </w:pPr>
          </w:p>
        </w:tc>
        <w:tc>
          <w:tcPr>
            <w:tcW w:w="283" w:type="dxa"/>
            <w:shd w:val="clear" w:color="auto" w:fill="BFBFBF" w:themeFill="background1" w:themeFillShade="BF"/>
          </w:tcPr>
          <w:p w:rsidR="00495215" w:rsidRDefault="00495215" w:rsidP="00897A34">
            <w:pPr>
              <w:pStyle w:val="Default"/>
              <w:rPr>
                <w:b/>
                <w:sz w:val="20"/>
                <w:szCs w:val="22"/>
              </w:rPr>
            </w:pPr>
          </w:p>
        </w:tc>
        <w:tc>
          <w:tcPr>
            <w:tcW w:w="1134" w:type="dxa"/>
          </w:tcPr>
          <w:p w:rsidR="00495215" w:rsidRDefault="00495215" w:rsidP="00897A34">
            <w:pPr>
              <w:pStyle w:val="Default"/>
              <w:rPr>
                <w:b/>
                <w:sz w:val="20"/>
                <w:szCs w:val="22"/>
              </w:rPr>
            </w:pPr>
            <w:r>
              <w:rPr>
                <w:b/>
                <w:sz w:val="20"/>
                <w:szCs w:val="22"/>
              </w:rPr>
              <w:t>23</w:t>
            </w:r>
          </w:p>
        </w:tc>
        <w:tc>
          <w:tcPr>
            <w:tcW w:w="1843" w:type="dxa"/>
          </w:tcPr>
          <w:p w:rsidR="00495215" w:rsidRDefault="00495215" w:rsidP="00897A34">
            <w:pPr>
              <w:pStyle w:val="Default"/>
              <w:rPr>
                <w:b/>
                <w:sz w:val="20"/>
                <w:szCs w:val="22"/>
              </w:rPr>
            </w:pPr>
          </w:p>
        </w:tc>
        <w:tc>
          <w:tcPr>
            <w:tcW w:w="283" w:type="dxa"/>
            <w:shd w:val="clear" w:color="auto" w:fill="BFBFBF" w:themeFill="background1" w:themeFillShade="BF"/>
          </w:tcPr>
          <w:p w:rsidR="00495215" w:rsidRDefault="00495215" w:rsidP="00897A34">
            <w:pPr>
              <w:pStyle w:val="Default"/>
              <w:rPr>
                <w:b/>
                <w:sz w:val="20"/>
                <w:szCs w:val="22"/>
              </w:rPr>
            </w:pPr>
          </w:p>
        </w:tc>
        <w:tc>
          <w:tcPr>
            <w:tcW w:w="1134" w:type="dxa"/>
          </w:tcPr>
          <w:p w:rsidR="00495215" w:rsidRDefault="00495215" w:rsidP="00897A34">
            <w:pPr>
              <w:pStyle w:val="Default"/>
              <w:rPr>
                <w:b/>
                <w:sz w:val="20"/>
                <w:szCs w:val="22"/>
              </w:rPr>
            </w:pPr>
            <w:r>
              <w:rPr>
                <w:b/>
                <w:sz w:val="20"/>
                <w:szCs w:val="22"/>
              </w:rPr>
              <w:t>35</w:t>
            </w:r>
          </w:p>
        </w:tc>
        <w:tc>
          <w:tcPr>
            <w:tcW w:w="2143" w:type="dxa"/>
          </w:tcPr>
          <w:p w:rsidR="00495215" w:rsidRDefault="00495215" w:rsidP="00897A34">
            <w:pPr>
              <w:pStyle w:val="Default"/>
              <w:rPr>
                <w:b/>
                <w:sz w:val="20"/>
                <w:szCs w:val="22"/>
              </w:rPr>
            </w:pPr>
          </w:p>
        </w:tc>
      </w:tr>
      <w:tr w:rsidR="00495215" w:rsidTr="00495215">
        <w:trPr>
          <w:jc w:val="center"/>
        </w:trPr>
        <w:tc>
          <w:tcPr>
            <w:tcW w:w="1101" w:type="dxa"/>
          </w:tcPr>
          <w:p w:rsidR="00495215" w:rsidRDefault="00495215" w:rsidP="00897A34">
            <w:pPr>
              <w:pStyle w:val="Default"/>
              <w:rPr>
                <w:b/>
                <w:sz w:val="20"/>
                <w:szCs w:val="22"/>
              </w:rPr>
            </w:pPr>
            <w:r>
              <w:rPr>
                <w:b/>
                <w:sz w:val="20"/>
                <w:szCs w:val="22"/>
              </w:rPr>
              <w:t>12</w:t>
            </w:r>
          </w:p>
        </w:tc>
        <w:tc>
          <w:tcPr>
            <w:tcW w:w="1701" w:type="dxa"/>
          </w:tcPr>
          <w:p w:rsidR="00495215" w:rsidRDefault="00495215" w:rsidP="00897A34">
            <w:pPr>
              <w:pStyle w:val="Default"/>
              <w:rPr>
                <w:b/>
                <w:sz w:val="20"/>
                <w:szCs w:val="22"/>
              </w:rPr>
            </w:pPr>
          </w:p>
        </w:tc>
        <w:tc>
          <w:tcPr>
            <w:tcW w:w="283" w:type="dxa"/>
            <w:shd w:val="clear" w:color="auto" w:fill="BFBFBF" w:themeFill="background1" w:themeFillShade="BF"/>
          </w:tcPr>
          <w:p w:rsidR="00495215" w:rsidRDefault="00495215" w:rsidP="00897A34">
            <w:pPr>
              <w:pStyle w:val="Default"/>
              <w:rPr>
                <w:b/>
                <w:sz w:val="20"/>
                <w:szCs w:val="22"/>
              </w:rPr>
            </w:pPr>
          </w:p>
        </w:tc>
        <w:tc>
          <w:tcPr>
            <w:tcW w:w="1134" w:type="dxa"/>
          </w:tcPr>
          <w:p w:rsidR="00495215" w:rsidRDefault="00495215" w:rsidP="00897A34">
            <w:pPr>
              <w:pStyle w:val="Default"/>
              <w:rPr>
                <w:b/>
                <w:sz w:val="20"/>
                <w:szCs w:val="22"/>
              </w:rPr>
            </w:pPr>
            <w:r>
              <w:rPr>
                <w:b/>
                <w:sz w:val="20"/>
                <w:szCs w:val="22"/>
              </w:rPr>
              <w:t>24</w:t>
            </w:r>
          </w:p>
        </w:tc>
        <w:tc>
          <w:tcPr>
            <w:tcW w:w="1843" w:type="dxa"/>
          </w:tcPr>
          <w:p w:rsidR="00495215" w:rsidRDefault="00495215" w:rsidP="00897A34">
            <w:pPr>
              <w:pStyle w:val="Default"/>
              <w:rPr>
                <w:b/>
                <w:sz w:val="20"/>
                <w:szCs w:val="22"/>
              </w:rPr>
            </w:pPr>
          </w:p>
        </w:tc>
        <w:tc>
          <w:tcPr>
            <w:tcW w:w="283" w:type="dxa"/>
            <w:shd w:val="clear" w:color="auto" w:fill="BFBFBF" w:themeFill="background1" w:themeFillShade="BF"/>
          </w:tcPr>
          <w:p w:rsidR="00495215" w:rsidRDefault="00495215" w:rsidP="00897A34">
            <w:pPr>
              <w:pStyle w:val="Default"/>
              <w:rPr>
                <w:b/>
                <w:sz w:val="20"/>
                <w:szCs w:val="22"/>
              </w:rPr>
            </w:pPr>
          </w:p>
        </w:tc>
        <w:tc>
          <w:tcPr>
            <w:tcW w:w="1134" w:type="dxa"/>
          </w:tcPr>
          <w:p w:rsidR="00495215" w:rsidRDefault="00495215" w:rsidP="00897A34">
            <w:pPr>
              <w:pStyle w:val="Default"/>
              <w:rPr>
                <w:b/>
                <w:sz w:val="20"/>
                <w:szCs w:val="22"/>
              </w:rPr>
            </w:pPr>
            <w:r>
              <w:rPr>
                <w:b/>
                <w:sz w:val="20"/>
                <w:szCs w:val="22"/>
              </w:rPr>
              <w:t>36</w:t>
            </w:r>
          </w:p>
        </w:tc>
        <w:tc>
          <w:tcPr>
            <w:tcW w:w="2143" w:type="dxa"/>
          </w:tcPr>
          <w:p w:rsidR="00495215" w:rsidRDefault="00495215" w:rsidP="00897A34">
            <w:pPr>
              <w:pStyle w:val="Default"/>
              <w:rPr>
                <w:b/>
                <w:sz w:val="20"/>
                <w:szCs w:val="22"/>
              </w:rPr>
            </w:pPr>
          </w:p>
        </w:tc>
      </w:tr>
    </w:tbl>
    <w:p w:rsidR="002F33CE" w:rsidRPr="00793512" w:rsidRDefault="002F33CE" w:rsidP="00897A34">
      <w:pPr>
        <w:pStyle w:val="Default"/>
        <w:rPr>
          <w:b/>
          <w:sz w:val="20"/>
          <w:szCs w:val="22"/>
        </w:rPr>
      </w:pPr>
    </w:p>
    <w:p w:rsidR="00897A34" w:rsidRPr="00793512" w:rsidRDefault="00897A34" w:rsidP="00897A34">
      <w:pPr>
        <w:pStyle w:val="Default"/>
        <w:rPr>
          <w:b/>
          <w:sz w:val="20"/>
          <w:szCs w:val="22"/>
        </w:rPr>
      </w:pPr>
      <w:r w:rsidRPr="00793512">
        <w:rPr>
          <w:b/>
          <w:sz w:val="20"/>
          <w:szCs w:val="22"/>
        </w:rPr>
        <w:t xml:space="preserve">Codurile opțiunilor </w:t>
      </w:r>
    </w:p>
    <w:p w:rsidR="00897A34" w:rsidRPr="00793512" w:rsidRDefault="00897A34" w:rsidP="00897A34">
      <w:pPr>
        <w:pStyle w:val="Default"/>
        <w:rPr>
          <w:b/>
          <w:sz w:val="20"/>
          <w:szCs w:val="22"/>
        </w:rPr>
      </w:pPr>
    </w:p>
    <w:tbl>
      <w:tblPr>
        <w:tblStyle w:val="TableGrid"/>
        <w:tblW w:w="9640" w:type="dxa"/>
        <w:jc w:val="center"/>
        <w:tblLayout w:type="fixed"/>
        <w:tblLook w:val="04A0" w:firstRow="1" w:lastRow="0" w:firstColumn="1" w:lastColumn="0" w:noHBand="0" w:noVBand="1"/>
      </w:tblPr>
      <w:tblGrid>
        <w:gridCol w:w="4111"/>
        <w:gridCol w:w="1258"/>
        <w:gridCol w:w="1154"/>
        <w:gridCol w:w="1155"/>
        <w:gridCol w:w="1962"/>
      </w:tblGrid>
      <w:tr w:rsidR="00897A34" w:rsidRPr="003C0AD4" w:rsidTr="00495215">
        <w:trPr>
          <w:trHeight w:val="293"/>
          <w:jc w:val="center"/>
        </w:trPr>
        <w:tc>
          <w:tcPr>
            <w:tcW w:w="4111" w:type="dxa"/>
            <w:vMerge w:val="restart"/>
            <w:vAlign w:val="center"/>
          </w:tcPr>
          <w:p w:rsidR="00897A34" w:rsidRPr="003C0AD4" w:rsidRDefault="00897A34" w:rsidP="00897A34">
            <w:pPr>
              <w:pStyle w:val="Default"/>
              <w:rPr>
                <w:b/>
                <w:sz w:val="18"/>
                <w:szCs w:val="22"/>
              </w:rPr>
            </w:pPr>
            <w:r w:rsidRPr="003C0AD4">
              <w:rPr>
                <w:b/>
                <w:sz w:val="18"/>
                <w:szCs w:val="22"/>
              </w:rPr>
              <w:t>Specializarea</w:t>
            </w:r>
          </w:p>
        </w:tc>
        <w:tc>
          <w:tcPr>
            <w:tcW w:w="1258" w:type="dxa"/>
            <w:vMerge w:val="restart"/>
            <w:vAlign w:val="center"/>
          </w:tcPr>
          <w:p w:rsidR="00897A34" w:rsidRPr="003C0AD4" w:rsidRDefault="00897A34" w:rsidP="00897A34">
            <w:pPr>
              <w:pStyle w:val="Default"/>
              <w:jc w:val="center"/>
              <w:rPr>
                <w:b/>
                <w:sz w:val="18"/>
                <w:szCs w:val="22"/>
              </w:rPr>
            </w:pPr>
            <w:r w:rsidRPr="003C0AD4">
              <w:rPr>
                <w:b/>
                <w:sz w:val="18"/>
                <w:szCs w:val="22"/>
              </w:rPr>
              <w:t>Linia de studiu / limba de predare</w:t>
            </w:r>
          </w:p>
        </w:tc>
        <w:tc>
          <w:tcPr>
            <w:tcW w:w="2309" w:type="dxa"/>
            <w:gridSpan w:val="2"/>
            <w:vAlign w:val="center"/>
          </w:tcPr>
          <w:p w:rsidR="00897A34" w:rsidRPr="003C0AD4" w:rsidRDefault="00897A34" w:rsidP="00897A34">
            <w:pPr>
              <w:pStyle w:val="Default"/>
              <w:jc w:val="center"/>
              <w:rPr>
                <w:b/>
                <w:sz w:val="18"/>
                <w:szCs w:val="22"/>
              </w:rPr>
            </w:pPr>
            <w:r w:rsidRPr="003C0AD4">
              <w:rPr>
                <w:b/>
                <w:sz w:val="18"/>
                <w:szCs w:val="22"/>
              </w:rPr>
              <w:t>Învățământ cu frecvență</w:t>
            </w:r>
          </w:p>
        </w:tc>
        <w:tc>
          <w:tcPr>
            <w:tcW w:w="1962" w:type="dxa"/>
            <w:vAlign w:val="center"/>
          </w:tcPr>
          <w:p w:rsidR="00897A34" w:rsidRPr="003C0AD4" w:rsidRDefault="00897A34" w:rsidP="00897A34">
            <w:pPr>
              <w:pStyle w:val="Default"/>
              <w:jc w:val="center"/>
              <w:rPr>
                <w:b/>
                <w:sz w:val="18"/>
                <w:szCs w:val="22"/>
              </w:rPr>
            </w:pPr>
            <w:r w:rsidRPr="003C0AD4">
              <w:rPr>
                <w:b/>
                <w:sz w:val="18"/>
                <w:szCs w:val="22"/>
              </w:rPr>
              <w:t>Învățământ la distanță (ID)</w:t>
            </w:r>
          </w:p>
        </w:tc>
      </w:tr>
      <w:tr w:rsidR="00897A34" w:rsidRPr="003C0AD4" w:rsidTr="00495215">
        <w:trPr>
          <w:trHeight w:val="293"/>
          <w:jc w:val="center"/>
        </w:trPr>
        <w:tc>
          <w:tcPr>
            <w:tcW w:w="4111" w:type="dxa"/>
            <w:vMerge/>
            <w:vAlign w:val="center"/>
          </w:tcPr>
          <w:p w:rsidR="00897A34" w:rsidRPr="003C0AD4" w:rsidRDefault="00897A34" w:rsidP="00897A34">
            <w:pPr>
              <w:pStyle w:val="Default"/>
              <w:rPr>
                <w:b/>
                <w:sz w:val="18"/>
                <w:szCs w:val="22"/>
              </w:rPr>
            </w:pPr>
          </w:p>
        </w:tc>
        <w:tc>
          <w:tcPr>
            <w:tcW w:w="1258" w:type="dxa"/>
            <w:vMerge/>
            <w:vAlign w:val="center"/>
          </w:tcPr>
          <w:p w:rsidR="00897A34" w:rsidRPr="003C0AD4" w:rsidRDefault="00897A34" w:rsidP="00897A34">
            <w:pPr>
              <w:pStyle w:val="Default"/>
              <w:jc w:val="center"/>
              <w:rPr>
                <w:b/>
                <w:sz w:val="18"/>
                <w:szCs w:val="22"/>
              </w:rPr>
            </w:pPr>
          </w:p>
        </w:tc>
        <w:tc>
          <w:tcPr>
            <w:tcW w:w="1154" w:type="dxa"/>
            <w:vAlign w:val="center"/>
          </w:tcPr>
          <w:p w:rsidR="00897A34" w:rsidRPr="003C0AD4" w:rsidRDefault="00897A34" w:rsidP="00897A34">
            <w:pPr>
              <w:pStyle w:val="Default"/>
              <w:contextualSpacing/>
              <w:jc w:val="center"/>
              <w:rPr>
                <w:sz w:val="18"/>
                <w:szCs w:val="22"/>
              </w:rPr>
            </w:pPr>
            <w:r w:rsidRPr="003C0AD4">
              <w:rPr>
                <w:b/>
                <w:sz w:val="18"/>
                <w:szCs w:val="22"/>
              </w:rPr>
              <w:t>Buget/taxă</w:t>
            </w:r>
          </w:p>
        </w:tc>
        <w:tc>
          <w:tcPr>
            <w:tcW w:w="1155" w:type="dxa"/>
            <w:vAlign w:val="center"/>
          </w:tcPr>
          <w:p w:rsidR="00897A34" w:rsidRPr="003C0AD4" w:rsidRDefault="00897A34" w:rsidP="00897A34">
            <w:pPr>
              <w:pStyle w:val="Default"/>
              <w:contextualSpacing/>
              <w:jc w:val="center"/>
              <w:rPr>
                <w:sz w:val="18"/>
                <w:szCs w:val="22"/>
              </w:rPr>
            </w:pPr>
            <w:r w:rsidRPr="003C0AD4">
              <w:rPr>
                <w:sz w:val="18"/>
                <w:szCs w:val="22"/>
              </w:rPr>
              <w:softHyphen/>
            </w:r>
            <w:r w:rsidRPr="003C0AD4">
              <w:rPr>
                <w:b/>
                <w:sz w:val="18"/>
                <w:szCs w:val="22"/>
              </w:rPr>
              <w:t>Doar</w:t>
            </w:r>
            <w:r w:rsidRPr="003C0AD4">
              <w:rPr>
                <w:sz w:val="18"/>
                <w:szCs w:val="22"/>
              </w:rPr>
              <w:t xml:space="preserve"> </w:t>
            </w:r>
            <w:r w:rsidRPr="003C0AD4">
              <w:rPr>
                <w:b/>
                <w:sz w:val="18"/>
                <w:szCs w:val="22"/>
              </w:rPr>
              <w:t>taxă*</w:t>
            </w:r>
          </w:p>
        </w:tc>
        <w:tc>
          <w:tcPr>
            <w:tcW w:w="1962" w:type="dxa"/>
            <w:vAlign w:val="center"/>
          </w:tcPr>
          <w:p w:rsidR="00897A34" w:rsidRPr="003C0AD4" w:rsidRDefault="00897A34" w:rsidP="00897A34">
            <w:pPr>
              <w:pStyle w:val="Default"/>
              <w:contextualSpacing/>
              <w:jc w:val="center"/>
              <w:rPr>
                <w:sz w:val="18"/>
                <w:szCs w:val="22"/>
              </w:rPr>
            </w:pPr>
            <w:r w:rsidRPr="003C0AD4">
              <w:rPr>
                <w:b/>
                <w:sz w:val="18"/>
                <w:szCs w:val="22"/>
              </w:rPr>
              <w:t>Taxă</w:t>
            </w:r>
          </w:p>
        </w:tc>
      </w:tr>
      <w:tr w:rsidR="00897A34" w:rsidRPr="003C0AD4" w:rsidTr="00495215">
        <w:trPr>
          <w:trHeight w:val="293"/>
          <w:jc w:val="center"/>
        </w:trPr>
        <w:tc>
          <w:tcPr>
            <w:tcW w:w="4111" w:type="dxa"/>
            <w:vMerge w:val="restart"/>
            <w:vAlign w:val="center"/>
          </w:tcPr>
          <w:p w:rsidR="00897A34" w:rsidRPr="003C0AD4" w:rsidRDefault="00897A34" w:rsidP="00897A34">
            <w:pPr>
              <w:pStyle w:val="Default"/>
              <w:rPr>
                <w:sz w:val="18"/>
                <w:szCs w:val="22"/>
              </w:rPr>
            </w:pPr>
            <w:r w:rsidRPr="003C0AD4">
              <w:rPr>
                <w:sz w:val="18"/>
                <w:szCs w:val="22"/>
              </w:rPr>
              <w:t>Administrație Publică</w:t>
            </w:r>
          </w:p>
          <w:p w:rsidR="00897A34" w:rsidRPr="003C0AD4" w:rsidRDefault="00897A34" w:rsidP="00897A34">
            <w:pPr>
              <w:pStyle w:val="Default"/>
              <w:rPr>
                <w:sz w:val="18"/>
                <w:szCs w:val="22"/>
              </w:rPr>
            </w:pPr>
          </w:p>
        </w:tc>
        <w:tc>
          <w:tcPr>
            <w:tcW w:w="1258" w:type="dxa"/>
            <w:vAlign w:val="center"/>
          </w:tcPr>
          <w:p w:rsidR="00897A34" w:rsidRPr="003C0AD4" w:rsidRDefault="00897A34" w:rsidP="00897A34">
            <w:pPr>
              <w:pStyle w:val="Default"/>
              <w:jc w:val="center"/>
              <w:rPr>
                <w:sz w:val="18"/>
                <w:szCs w:val="22"/>
              </w:rPr>
            </w:pPr>
            <w:r w:rsidRPr="003C0AD4">
              <w:rPr>
                <w:sz w:val="18"/>
                <w:szCs w:val="22"/>
              </w:rPr>
              <w:t>Română</w:t>
            </w:r>
          </w:p>
        </w:tc>
        <w:tc>
          <w:tcPr>
            <w:tcW w:w="1154" w:type="dxa"/>
            <w:vAlign w:val="center"/>
          </w:tcPr>
          <w:p w:rsidR="00897A34" w:rsidRPr="003C0AD4" w:rsidRDefault="00897A34" w:rsidP="00897A34">
            <w:pPr>
              <w:pStyle w:val="Default"/>
              <w:jc w:val="center"/>
              <w:rPr>
                <w:sz w:val="18"/>
                <w:szCs w:val="22"/>
              </w:rPr>
            </w:pPr>
            <w:r w:rsidRPr="003C0AD4">
              <w:rPr>
                <w:sz w:val="18"/>
                <w:szCs w:val="22"/>
              </w:rPr>
              <w:t>1</w:t>
            </w:r>
          </w:p>
        </w:tc>
        <w:tc>
          <w:tcPr>
            <w:tcW w:w="1155" w:type="dxa"/>
            <w:vAlign w:val="center"/>
          </w:tcPr>
          <w:p w:rsidR="00897A34" w:rsidRPr="003C0AD4" w:rsidRDefault="00897A34" w:rsidP="00897A34">
            <w:pPr>
              <w:pStyle w:val="Default"/>
              <w:jc w:val="center"/>
              <w:rPr>
                <w:sz w:val="18"/>
                <w:szCs w:val="22"/>
              </w:rPr>
            </w:pPr>
            <w:r w:rsidRPr="003C0AD4">
              <w:rPr>
                <w:sz w:val="18"/>
                <w:szCs w:val="22"/>
              </w:rPr>
              <w:t>2</w:t>
            </w:r>
          </w:p>
        </w:tc>
        <w:tc>
          <w:tcPr>
            <w:tcW w:w="1962" w:type="dxa"/>
            <w:vAlign w:val="center"/>
          </w:tcPr>
          <w:p w:rsidR="00897A34" w:rsidRPr="003C0AD4" w:rsidRDefault="00897A34" w:rsidP="00897A34">
            <w:pPr>
              <w:pStyle w:val="Default"/>
              <w:jc w:val="center"/>
              <w:rPr>
                <w:sz w:val="18"/>
                <w:szCs w:val="22"/>
              </w:rPr>
            </w:pPr>
            <w:r w:rsidRPr="003C0AD4">
              <w:rPr>
                <w:sz w:val="18"/>
                <w:szCs w:val="22"/>
              </w:rPr>
              <w:t>3</w:t>
            </w:r>
          </w:p>
        </w:tc>
      </w:tr>
      <w:tr w:rsidR="00897A34" w:rsidRPr="003C0AD4" w:rsidTr="00495215">
        <w:trPr>
          <w:trHeight w:val="293"/>
          <w:jc w:val="center"/>
        </w:trPr>
        <w:tc>
          <w:tcPr>
            <w:tcW w:w="4111" w:type="dxa"/>
            <w:vMerge/>
            <w:vAlign w:val="center"/>
          </w:tcPr>
          <w:p w:rsidR="00897A34" w:rsidRPr="003C0AD4" w:rsidRDefault="00897A34" w:rsidP="00897A34">
            <w:pPr>
              <w:pStyle w:val="Default"/>
              <w:rPr>
                <w:sz w:val="18"/>
                <w:szCs w:val="22"/>
              </w:rPr>
            </w:pPr>
          </w:p>
        </w:tc>
        <w:tc>
          <w:tcPr>
            <w:tcW w:w="1258" w:type="dxa"/>
            <w:vAlign w:val="center"/>
          </w:tcPr>
          <w:p w:rsidR="00897A34" w:rsidRPr="003C0AD4" w:rsidRDefault="00897A34" w:rsidP="00897A34">
            <w:pPr>
              <w:pStyle w:val="Default"/>
              <w:jc w:val="center"/>
              <w:rPr>
                <w:sz w:val="18"/>
                <w:szCs w:val="22"/>
              </w:rPr>
            </w:pPr>
            <w:r w:rsidRPr="003C0AD4">
              <w:rPr>
                <w:sz w:val="18"/>
                <w:szCs w:val="22"/>
              </w:rPr>
              <w:t>Maghiară</w:t>
            </w:r>
          </w:p>
        </w:tc>
        <w:tc>
          <w:tcPr>
            <w:tcW w:w="1154" w:type="dxa"/>
            <w:vAlign w:val="center"/>
          </w:tcPr>
          <w:p w:rsidR="00897A34" w:rsidRPr="003C0AD4" w:rsidRDefault="00897A34" w:rsidP="00897A34">
            <w:pPr>
              <w:pStyle w:val="Default"/>
              <w:jc w:val="center"/>
              <w:rPr>
                <w:sz w:val="18"/>
                <w:szCs w:val="22"/>
              </w:rPr>
            </w:pPr>
            <w:r w:rsidRPr="003C0AD4">
              <w:rPr>
                <w:sz w:val="18"/>
                <w:szCs w:val="22"/>
              </w:rPr>
              <w:t>4</w:t>
            </w:r>
          </w:p>
        </w:tc>
        <w:tc>
          <w:tcPr>
            <w:tcW w:w="1155" w:type="dxa"/>
            <w:vAlign w:val="center"/>
          </w:tcPr>
          <w:p w:rsidR="00897A34" w:rsidRPr="003C0AD4" w:rsidRDefault="00897A34" w:rsidP="00897A34">
            <w:pPr>
              <w:pStyle w:val="Default"/>
              <w:jc w:val="center"/>
              <w:rPr>
                <w:sz w:val="18"/>
                <w:szCs w:val="22"/>
              </w:rPr>
            </w:pPr>
            <w:r w:rsidRPr="003C0AD4">
              <w:rPr>
                <w:sz w:val="18"/>
                <w:szCs w:val="22"/>
              </w:rPr>
              <w:t>5</w:t>
            </w:r>
          </w:p>
        </w:tc>
        <w:tc>
          <w:tcPr>
            <w:tcW w:w="1962" w:type="dxa"/>
            <w:vAlign w:val="center"/>
          </w:tcPr>
          <w:p w:rsidR="00897A34" w:rsidRPr="003C0AD4" w:rsidRDefault="00897A34" w:rsidP="00897A34">
            <w:pPr>
              <w:pStyle w:val="Default"/>
              <w:jc w:val="center"/>
              <w:rPr>
                <w:sz w:val="18"/>
                <w:szCs w:val="22"/>
              </w:rPr>
            </w:pPr>
            <w:r w:rsidRPr="003C0AD4">
              <w:rPr>
                <w:sz w:val="18"/>
                <w:szCs w:val="22"/>
              </w:rPr>
              <w:t>-</w:t>
            </w:r>
          </w:p>
        </w:tc>
      </w:tr>
      <w:tr w:rsidR="00897A34" w:rsidRPr="003C0AD4" w:rsidTr="00495215">
        <w:trPr>
          <w:trHeight w:val="293"/>
          <w:jc w:val="center"/>
        </w:trPr>
        <w:tc>
          <w:tcPr>
            <w:tcW w:w="4111" w:type="dxa"/>
            <w:vAlign w:val="center"/>
          </w:tcPr>
          <w:p w:rsidR="00897A34" w:rsidRPr="003C0AD4" w:rsidRDefault="00897A34" w:rsidP="00897A34">
            <w:pPr>
              <w:pStyle w:val="Default"/>
              <w:rPr>
                <w:sz w:val="18"/>
                <w:szCs w:val="22"/>
              </w:rPr>
            </w:pPr>
            <w:r w:rsidRPr="003C0AD4">
              <w:rPr>
                <w:sz w:val="18"/>
                <w:szCs w:val="22"/>
              </w:rPr>
              <w:t>Leadership în Sectorul Public</w:t>
            </w:r>
          </w:p>
        </w:tc>
        <w:tc>
          <w:tcPr>
            <w:tcW w:w="1258" w:type="dxa"/>
            <w:vAlign w:val="center"/>
          </w:tcPr>
          <w:p w:rsidR="00897A34" w:rsidRPr="003C0AD4" w:rsidRDefault="00897A34" w:rsidP="00897A34">
            <w:pPr>
              <w:pStyle w:val="Default"/>
              <w:jc w:val="center"/>
              <w:rPr>
                <w:sz w:val="18"/>
                <w:szCs w:val="22"/>
              </w:rPr>
            </w:pPr>
            <w:r w:rsidRPr="003C0AD4">
              <w:rPr>
                <w:sz w:val="18"/>
                <w:szCs w:val="22"/>
              </w:rPr>
              <w:t>Engleză</w:t>
            </w:r>
          </w:p>
        </w:tc>
        <w:tc>
          <w:tcPr>
            <w:tcW w:w="1154" w:type="dxa"/>
            <w:vAlign w:val="center"/>
          </w:tcPr>
          <w:p w:rsidR="00897A34" w:rsidRPr="003C0AD4" w:rsidRDefault="00897A34" w:rsidP="00897A34">
            <w:pPr>
              <w:pStyle w:val="Default"/>
              <w:jc w:val="center"/>
              <w:rPr>
                <w:sz w:val="18"/>
                <w:szCs w:val="22"/>
              </w:rPr>
            </w:pPr>
            <w:r w:rsidRPr="003C0AD4">
              <w:rPr>
                <w:sz w:val="18"/>
                <w:szCs w:val="22"/>
              </w:rPr>
              <w:t>6</w:t>
            </w:r>
          </w:p>
        </w:tc>
        <w:tc>
          <w:tcPr>
            <w:tcW w:w="1155" w:type="dxa"/>
            <w:vAlign w:val="center"/>
          </w:tcPr>
          <w:p w:rsidR="00897A34" w:rsidRPr="003C0AD4" w:rsidRDefault="00897A34" w:rsidP="00897A34">
            <w:pPr>
              <w:pStyle w:val="Default"/>
              <w:jc w:val="center"/>
              <w:rPr>
                <w:sz w:val="18"/>
                <w:szCs w:val="22"/>
              </w:rPr>
            </w:pPr>
            <w:r w:rsidRPr="003C0AD4">
              <w:rPr>
                <w:sz w:val="18"/>
                <w:szCs w:val="22"/>
              </w:rPr>
              <w:t>7</w:t>
            </w:r>
          </w:p>
        </w:tc>
        <w:tc>
          <w:tcPr>
            <w:tcW w:w="1962" w:type="dxa"/>
            <w:vAlign w:val="center"/>
          </w:tcPr>
          <w:p w:rsidR="00897A34" w:rsidRPr="003C0AD4" w:rsidRDefault="00897A34" w:rsidP="00897A34">
            <w:pPr>
              <w:pStyle w:val="Default"/>
              <w:jc w:val="center"/>
              <w:rPr>
                <w:sz w:val="18"/>
                <w:szCs w:val="22"/>
              </w:rPr>
            </w:pPr>
            <w:r w:rsidRPr="003C0AD4">
              <w:rPr>
                <w:sz w:val="18"/>
                <w:szCs w:val="22"/>
              </w:rPr>
              <w:t>-</w:t>
            </w:r>
          </w:p>
        </w:tc>
      </w:tr>
      <w:tr w:rsidR="00897A34" w:rsidRPr="003C0AD4" w:rsidTr="00495215">
        <w:trPr>
          <w:trHeight w:val="293"/>
          <w:jc w:val="center"/>
        </w:trPr>
        <w:tc>
          <w:tcPr>
            <w:tcW w:w="4111" w:type="dxa"/>
            <w:vMerge w:val="restart"/>
            <w:vAlign w:val="center"/>
          </w:tcPr>
          <w:p w:rsidR="00897A34" w:rsidRPr="003C0AD4" w:rsidRDefault="00897A34" w:rsidP="00897A34">
            <w:pPr>
              <w:pStyle w:val="Default"/>
              <w:rPr>
                <w:sz w:val="18"/>
                <w:szCs w:val="22"/>
              </w:rPr>
            </w:pPr>
            <w:r w:rsidRPr="003C0AD4">
              <w:rPr>
                <w:sz w:val="18"/>
                <w:szCs w:val="22"/>
              </w:rPr>
              <w:t>Comunicare și Relații Publice</w:t>
            </w:r>
          </w:p>
        </w:tc>
        <w:tc>
          <w:tcPr>
            <w:tcW w:w="1258" w:type="dxa"/>
            <w:vAlign w:val="center"/>
          </w:tcPr>
          <w:p w:rsidR="00897A34" w:rsidRPr="003C0AD4" w:rsidRDefault="00897A34" w:rsidP="00897A34">
            <w:pPr>
              <w:pStyle w:val="Default"/>
              <w:jc w:val="center"/>
              <w:rPr>
                <w:sz w:val="18"/>
                <w:szCs w:val="22"/>
              </w:rPr>
            </w:pPr>
            <w:r w:rsidRPr="003C0AD4">
              <w:rPr>
                <w:sz w:val="18"/>
                <w:szCs w:val="22"/>
              </w:rPr>
              <w:t>Română</w:t>
            </w:r>
          </w:p>
        </w:tc>
        <w:tc>
          <w:tcPr>
            <w:tcW w:w="1154" w:type="dxa"/>
            <w:vAlign w:val="center"/>
          </w:tcPr>
          <w:p w:rsidR="00897A34" w:rsidRPr="003C0AD4" w:rsidRDefault="00897A34" w:rsidP="00897A34">
            <w:pPr>
              <w:pStyle w:val="Default"/>
              <w:jc w:val="center"/>
              <w:rPr>
                <w:sz w:val="18"/>
                <w:szCs w:val="22"/>
              </w:rPr>
            </w:pPr>
            <w:r w:rsidRPr="003C0AD4">
              <w:rPr>
                <w:sz w:val="18"/>
                <w:szCs w:val="22"/>
              </w:rPr>
              <w:t>8</w:t>
            </w:r>
          </w:p>
        </w:tc>
        <w:tc>
          <w:tcPr>
            <w:tcW w:w="1155" w:type="dxa"/>
            <w:vAlign w:val="center"/>
          </w:tcPr>
          <w:p w:rsidR="00897A34" w:rsidRPr="003C0AD4" w:rsidRDefault="00897A34" w:rsidP="00897A34">
            <w:pPr>
              <w:pStyle w:val="Default"/>
              <w:jc w:val="center"/>
              <w:rPr>
                <w:sz w:val="18"/>
                <w:szCs w:val="22"/>
              </w:rPr>
            </w:pPr>
            <w:r w:rsidRPr="003C0AD4">
              <w:rPr>
                <w:sz w:val="18"/>
                <w:szCs w:val="22"/>
              </w:rPr>
              <w:t>9</w:t>
            </w:r>
          </w:p>
        </w:tc>
        <w:tc>
          <w:tcPr>
            <w:tcW w:w="1962" w:type="dxa"/>
            <w:vAlign w:val="center"/>
          </w:tcPr>
          <w:p w:rsidR="00897A34" w:rsidRPr="003C0AD4" w:rsidRDefault="00897A34" w:rsidP="00897A34">
            <w:pPr>
              <w:pStyle w:val="Default"/>
              <w:jc w:val="center"/>
              <w:rPr>
                <w:sz w:val="18"/>
                <w:szCs w:val="22"/>
              </w:rPr>
            </w:pPr>
            <w:r w:rsidRPr="003C0AD4">
              <w:rPr>
                <w:sz w:val="18"/>
                <w:szCs w:val="22"/>
              </w:rPr>
              <w:t>10</w:t>
            </w:r>
          </w:p>
        </w:tc>
      </w:tr>
      <w:tr w:rsidR="00897A34" w:rsidRPr="003C0AD4" w:rsidTr="00495215">
        <w:trPr>
          <w:trHeight w:val="293"/>
          <w:jc w:val="center"/>
        </w:trPr>
        <w:tc>
          <w:tcPr>
            <w:tcW w:w="4111" w:type="dxa"/>
            <w:vMerge/>
            <w:vAlign w:val="center"/>
          </w:tcPr>
          <w:p w:rsidR="00897A34" w:rsidRPr="003C0AD4" w:rsidRDefault="00897A34" w:rsidP="00897A34">
            <w:pPr>
              <w:pStyle w:val="Default"/>
              <w:rPr>
                <w:sz w:val="18"/>
                <w:szCs w:val="22"/>
              </w:rPr>
            </w:pPr>
          </w:p>
        </w:tc>
        <w:tc>
          <w:tcPr>
            <w:tcW w:w="1258" w:type="dxa"/>
            <w:vAlign w:val="center"/>
          </w:tcPr>
          <w:p w:rsidR="00897A34" w:rsidRPr="003C0AD4" w:rsidRDefault="00897A34" w:rsidP="00897A34">
            <w:pPr>
              <w:pStyle w:val="Default"/>
              <w:jc w:val="center"/>
              <w:rPr>
                <w:sz w:val="18"/>
                <w:szCs w:val="22"/>
              </w:rPr>
            </w:pPr>
            <w:r w:rsidRPr="003C0AD4">
              <w:rPr>
                <w:sz w:val="18"/>
                <w:szCs w:val="22"/>
              </w:rPr>
              <w:t>Maghiară</w:t>
            </w:r>
          </w:p>
        </w:tc>
        <w:tc>
          <w:tcPr>
            <w:tcW w:w="1154" w:type="dxa"/>
            <w:vAlign w:val="center"/>
          </w:tcPr>
          <w:p w:rsidR="00897A34" w:rsidRPr="003C0AD4" w:rsidRDefault="00897A34" w:rsidP="00897A34">
            <w:pPr>
              <w:pStyle w:val="Default"/>
              <w:jc w:val="center"/>
              <w:rPr>
                <w:sz w:val="18"/>
                <w:szCs w:val="22"/>
              </w:rPr>
            </w:pPr>
            <w:r w:rsidRPr="003C0AD4">
              <w:rPr>
                <w:sz w:val="18"/>
                <w:szCs w:val="22"/>
              </w:rPr>
              <w:t>11</w:t>
            </w:r>
          </w:p>
        </w:tc>
        <w:tc>
          <w:tcPr>
            <w:tcW w:w="1155" w:type="dxa"/>
            <w:vAlign w:val="center"/>
          </w:tcPr>
          <w:p w:rsidR="00897A34" w:rsidRPr="003C0AD4" w:rsidRDefault="00897A34" w:rsidP="00897A34">
            <w:pPr>
              <w:pStyle w:val="Default"/>
              <w:jc w:val="center"/>
              <w:rPr>
                <w:sz w:val="18"/>
                <w:szCs w:val="22"/>
              </w:rPr>
            </w:pPr>
            <w:r w:rsidRPr="003C0AD4">
              <w:rPr>
                <w:sz w:val="18"/>
                <w:szCs w:val="22"/>
              </w:rPr>
              <w:t>12</w:t>
            </w:r>
          </w:p>
        </w:tc>
        <w:tc>
          <w:tcPr>
            <w:tcW w:w="1962" w:type="dxa"/>
            <w:vAlign w:val="center"/>
          </w:tcPr>
          <w:p w:rsidR="00897A34" w:rsidRPr="003C0AD4" w:rsidRDefault="00897A34" w:rsidP="00897A34">
            <w:pPr>
              <w:pStyle w:val="Default"/>
              <w:jc w:val="center"/>
              <w:rPr>
                <w:sz w:val="18"/>
                <w:szCs w:val="22"/>
              </w:rPr>
            </w:pPr>
            <w:r w:rsidRPr="003C0AD4">
              <w:rPr>
                <w:sz w:val="18"/>
                <w:szCs w:val="22"/>
              </w:rPr>
              <w:t>-</w:t>
            </w:r>
          </w:p>
        </w:tc>
      </w:tr>
      <w:tr w:rsidR="00897A34" w:rsidRPr="003C0AD4" w:rsidTr="00495215">
        <w:trPr>
          <w:trHeight w:val="293"/>
          <w:jc w:val="center"/>
        </w:trPr>
        <w:tc>
          <w:tcPr>
            <w:tcW w:w="4111" w:type="dxa"/>
            <w:vMerge/>
            <w:vAlign w:val="center"/>
          </w:tcPr>
          <w:p w:rsidR="00897A34" w:rsidRPr="003C0AD4" w:rsidRDefault="00897A34" w:rsidP="00897A34">
            <w:pPr>
              <w:pStyle w:val="Default"/>
              <w:rPr>
                <w:sz w:val="18"/>
                <w:szCs w:val="22"/>
              </w:rPr>
            </w:pPr>
          </w:p>
        </w:tc>
        <w:tc>
          <w:tcPr>
            <w:tcW w:w="1258" w:type="dxa"/>
            <w:vAlign w:val="center"/>
          </w:tcPr>
          <w:p w:rsidR="00897A34" w:rsidRPr="003C0AD4" w:rsidRDefault="00897A34" w:rsidP="00897A34">
            <w:pPr>
              <w:pStyle w:val="Default"/>
              <w:jc w:val="center"/>
              <w:rPr>
                <w:sz w:val="18"/>
                <w:szCs w:val="22"/>
              </w:rPr>
            </w:pPr>
            <w:r w:rsidRPr="003C0AD4">
              <w:rPr>
                <w:sz w:val="18"/>
                <w:szCs w:val="22"/>
              </w:rPr>
              <w:t>Germană</w:t>
            </w:r>
          </w:p>
        </w:tc>
        <w:tc>
          <w:tcPr>
            <w:tcW w:w="1154" w:type="dxa"/>
            <w:vAlign w:val="center"/>
          </w:tcPr>
          <w:p w:rsidR="00897A34" w:rsidRPr="003C0AD4" w:rsidRDefault="00897A34" w:rsidP="00897A34">
            <w:pPr>
              <w:pStyle w:val="Default"/>
              <w:jc w:val="center"/>
              <w:rPr>
                <w:sz w:val="18"/>
                <w:szCs w:val="22"/>
              </w:rPr>
            </w:pPr>
            <w:r w:rsidRPr="003C0AD4">
              <w:rPr>
                <w:sz w:val="18"/>
                <w:szCs w:val="22"/>
              </w:rPr>
              <w:t>13</w:t>
            </w:r>
          </w:p>
        </w:tc>
        <w:tc>
          <w:tcPr>
            <w:tcW w:w="1155" w:type="dxa"/>
            <w:vAlign w:val="center"/>
          </w:tcPr>
          <w:p w:rsidR="00897A34" w:rsidRPr="003C0AD4" w:rsidRDefault="00897A34" w:rsidP="00897A34">
            <w:pPr>
              <w:pStyle w:val="Default"/>
              <w:jc w:val="center"/>
              <w:rPr>
                <w:sz w:val="18"/>
                <w:szCs w:val="22"/>
              </w:rPr>
            </w:pPr>
            <w:r w:rsidRPr="003C0AD4">
              <w:rPr>
                <w:sz w:val="18"/>
                <w:szCs w:val="22"/>
              </w:rPr>
              <w:t>14</w:t>
            </w:r>
          </w:p>
        </w:tc>
        <w:tc>
          <w:tcPr>
            <w:tcW w:w="1962" w:type="dxa"/>
            <w:vAlign w:val="center"/>
          </w:tcPr>
          <w:p w:rsidR="00897A34" w:rsidRPr="003C0AD4" w:rsidRDefault="00897A34" w:rsidP="00897A34">
            <w:pPr>
              <w:pStyle w:val="Default"/>
              <w:jc w:val="center"/>
              <w:rPr>
                <w:sz w:val="18"/>
                <w:szCs w:val="22"/>
              </w:rPr>
            </w:pPr>
            <w:r w:rsidRPr="003C0AD4">
              <w:rPr>
                <w:sz w:val="18"/>
                <w:szCs w:val="22"/>
              </w:rPr>
              <w:t>-</w:t>
            </w:r>
          </w:p>
        </w:tc>
      </w:tr>
      <w:tr w:rsidR="00897A34" w:rsidRPr="003C0AD4" w:rsidTr="00495215">
        <w:trPr>
          <w:trHeight w:val="293"/>
          <w:jc w:val="center"/>
        </w:trPr>
        <w:tc>
          <w:tcPr>
            <w:tcW w:w="4111" w:type="dxa"/>
            <w:vMerge w:val="restart"/>
            <w:vAlign w:val="center"/>
          </w:tcPr>
          <w:p w:rsidR="00897A34" w:rsidRPr="003C0AD4" w:rsidRDefault="00897A34" w:rsidP="00897A34">
            <w:pPr>
              <w:pStyle w:val="Default"/>
              <w:rPr>
                <w:sz w:val="18"/>
                <w:szCs w:val="22"/>
              </w:rPr>
            </w:pPr>
            <w:r w:rsidRPr="003C0AD4">
              <w:rPr>
                <w:sz w:val="18"/>
                <w:szCs w:val="22"/>
              </w:rPr>
              <w:t>Jurnalism</w:t>
            </w:r>
          </w:p>
        </w:tc>
        <w:tc>
          <w:tcPr>
            <w:tcW w:w="1258" w:type="dxa"/>
            <w:vAlign w:val="center"/>
          </w:tcPr>
          <w:p w:rsidR="00897A34" w:rsidRPr="003C0AD4" w:rsidRDefault="00897A34" w:rsidP="00897A34">
            <w:pPr>
              <w:pStyle w:val="Default"/>
              <w:jc w:val="center"/>
              <w:rPr>
                <w:sz w:val="18"/>
                <w:szCs w:val="22"/>
              </w:rPr>
            </w:pPr>
            <w:r w:rsidRPr="003C0AD4">
              <w:rPr>
                <w:sz w:val="18"/>
                <w:szCs w:val="22"/>
              </w:rPr>
              <w:t>Română</w:t>
            </w:r>
          </w:p>
        </w:tc>
        <w:tc>
          <w:tcPr>
            <w:tcW w:w="1154" w:type="dxa"/>
            <w:vAlign w:val="center"/>
          </w:tcPr>
          <w:p w:rsidR="00897A34" w:rsidRPr="003C0AD4" w:rsidRDefault="00897A34" w:rsidP="00897A34">
            <w:pPr>
              <w:pStyle w:val="Default"/>
              <w:jc w:val="center"/>
              <w:rPr>
                <w:sz w:val="18"/>
                <w:szCs w:val="22"/>
              </w:rPr>
            </w:pPr>
            <w:r w:rsidRPr="003C0AD4">
              <w:rPr>
                <w:sz w:val="18"/>
                <w:szCs w:val="22"/>
              </w:rPr>
              <w:t>15</w:t>
            </w:r>
          </w:p>
        </w:tc>
        <w:tc>
          <w:tcPr>
            <w:tcW w:w="1155" w:type="dxa"/>
            <w:vAlign w:val="center"/>
          </w:tcPr>
          <w:p w:rsidR="00897A34" w:rsidRPr="003C0AD4" w:rsidRDefault="00897A34" w:rsidP="00897A34">
            <w:pPr>
              <w:pStyle w:val="Default"/>
              <w:jc w:val="center"/>
              <w:rPr>
                <w:sz w:val="18"/>
                <w:szCs w:val="22"/>
              </w:rPr>
            </w:pPr>
            <w:r w:rsidRPr="003C0AD4">
              <w:rPr>
                <w:sz w:val="18"/>
                <w:szCs w:val="22"/>
              </w:rPr>
              <w:t>16</w:t>
            </w:r>
          </w:p>
        </w:tc>
        <w:tc>
          <w:tcPr>
            <w:tcW w:w="1962" w:type="dxa"/>
            <w:vAlign w:val="center"/>
          </w:tcPr>
          <w:p w:rsidR="00897A34" w:rsidRPr="003C0AD4" w:rsidRDefault="00897A34" w:rsidP="00897A34">
            <w:pPr>
              <w:pStyle w:val="Default"/>
              <w:jc w:val="center"/>
              <w:rPr>
                <w:sz w:val="18"/>
                <w:szCs w:val="22"/>
              </w:rPr>
            </w:pPr>
            <w:r w:rsidRPr="003C0AD4">
              <w:rPr>
                <w:sz w:val="18"/>
                <w:szCs w:val="22"/>
              </w:rPr>
              <w:t>17</w:t>
            </w:r>
          </w:p>
        </w:tc>
      </w:tr>
      <w:tr w:rsidR="00897A34" w:rsidRPr="003C0AD4" w:rsidTr="00495215">
        <w:trPr>
          <w:trHeight w:val="293"/>
          <w:jc w:val="center"/>
        </w:trPr>
        <w:tc>
          <w:tcPr>
            <w:tcW w:w="4111" w:type="dxa"/>
            <w:vMerge/>
            <w:vAlign w:val="center"/>
          </w:tcPr>
          <w:p w:rsidR="00897A34" w:rsidRPr="003C0AD4" w:rsidRDefault="00897A34" w:rsidP="00897A34">
            <w:pPr>
              <w:pStyle w:val="Default"/>
              <w:rPr>
                <w:sz w:val="18"/>
                <w:szCs w:val="22"/>
              </w:rPr>
            </w:pPr>
          </w:p>
        </w:tc>
        <w:tc>
          <w:tcPr>
            <w:tcW w:w="1258" w:type="dxa"/>
            <w:vAlign w:val="center"/>
          </w:tcPr>
          <w:p w:rsidR="00897A34" w:rsidRPr="003C0AD4" w:rsidRDefault="00897A34" w:rsidP="00897A34">
            <w:pPr>
              <w:pStyle w:val="Default"/>
              <w:jc w:val="center"/>
              <w:rPr>
                <w:sz w:val="18"/>
                <w:szCs w:val="22"/>
              </w:rPr>
            </w:pPr>
            <w:r w:rsidRPr="003C0AD4">
              <w:rPr>
                <w:sz w:val="18"/>
                <w:szCs w:val="22"/>
              </w:rPr>
              <w:t>Maghiară</w:t>
            </w:r>
          </w:p>
        </w:tc>
        <w:tc>
          <w:tcPr>
            <w:tcW w:w="1154" w:type="dxa"/>
            <w:vAlign w:val="center"/>
          </w:tcPr>
          <w:p w:rsidR="00897A34" w:rsidRPr="003C0AD4" w:rsidRDefault="00897A34" w:rsidP="00897A34">
            <w:pPr>
              <w:pStyle w:val="Default"/>
              <w:jc w:val="center"/>
              <w:rPr>
                <w:sz w:val="18"/>
                <w:szCs w:val="22"/>
              </w:rPr>
            </w:pPr>
            <w:r w:rsidRPr="003C0AD4">
              <w:rPr>
                <w:sz w:val="18"/>
                <w:szCs w:val="22"/>
              </w:rPr>
              <w:t>18</w:t>
            </w:r>
          </w:p>
        </w:tc>
        <w:tc>
          <w:tcPr>
            <w:tcW w:w="1155" w:type="dxa"/>
            <w:vAlign w:val="center"/>
          </w:tcPr>
          <w:p w:rsidR="00897A34" w:rsidRPr="003C0AD4" w:rsidRDefault="00897A34" w:rsidP="00897A34">
            <w:pPr>
              <w:pStyle w:val="Default"/>
              <w:jc w:val="center"/>
              <w:rPr>
                <w:sz w:val="18"/>
                <w:szCs w:val="22"/>
              </w:rPr>
            </w:pPr>
            <w:r w:rsidRPr="003C0AD4">
              <w:rPr>
                <w:sz w:val="18"/>
                <w:szCs w:val="22"/>
              </w:rPr>
              <w:t>19</w:t>
            </w:r>
          </w:p>
        </w:tc>
        <w:tc>
          <w:tcPr>
            <w:tcW w:w="1962" w:type="dxa"/>
            <w:vAlign w:val="center"/>
          </w:tcPr>
          <w:p w:rsidR="00897A34" w:rsidRPr="003C0AD4" w:rsidRDefault="00897A34" w:rsidP="00897A34">
            <w:pPr>
              <w:pStyle w:val="Default"/>
              <w:jc w:val="center"/>
              <w:rPr>
                <w:sz w:val="18"/>
                <w:szCs w:val="22"/>
              </w:rPr>
            </w:pPr>
            <w:r w:rsidRPr="003C0AD4">
              <w:rPr>
                <w:sz w:val="18"/>
                <w:szCs w:val="22"/>
              </w:rPr>
              <w:t>-</w:t>
            </w:r>
          </w:p>
        </w:tc>
      </w:tr>
      <w:tr w:rsidR="00897A34" w:rsidRPr="003C0AD4" w:rsidTr="00495215">
        <w:trPr>
          <w:trHeight w:val="293"/>
          <w:jc w:val="center"/>
        </w:trPr>
        <w:tc>
          <w:tcPr>
            <w:tcW w:w="4111" w:type="dxa"/>
            <w:vMerge/>
            <w:vAlign w:val="center"/>
          </w:tcPr>
          <w:p w:rsidR="00897A34" w:rsidRPr="003C0AD4" w:rsidRDefault="00897A34" w:rsidP="00897A34">
            <w:pPr>
              <w:pStyle w:val="Default"/>
              <w:rPr>
                <w:sz w:val="18"/>
                <w:szCs w:val="22"/>
              </w:rPr>
            </w:pPr>
          </w:p>
        </w:tc>
        <w:tc>
          <w:tcPr>
            <w:tcW w:w="1258" w:type="dxa"/>
            <w:vAlign w:val="center"/>
          </w:tcPr>
          <w:p w:rsidR="00897A34" w:rsidRPr="003C0AD4" w:rsidRDefault="00897A34" w:rsidP="00897A34">
            <w:pPr>
              <w:pStyle w:val="Default"/>
              <w:jc w:val="center"/>
              <w:rPr>
                <w:sz w:val="18"/>
                <w:szCs w:val="22"/>
              </w:rPr>
            </w:pPr>
            <w:r w:rsidRPr="003C0AD4">
              <w:rPr>
                <w:sz w:val="18"/>
                <w:szCs w:val="22"/>
              </w:rPr>
              <w:t>Germană</w:t>
            </w:r>
          </w:p>
        </w:tc>
        <w:tc>
          <w:tcPr>
            <w:tcW w:w="1154" w:type="dxa"/>
            <w:vAlign w:val="center"/>
          </w:tcPr>
          <w:p w:rsidR="00897A34" w:rsidRPr="003C0AD4" w:rsidRDefault="00897A34" w:rsidP="00897A34">
            <w:pPr>
              <w:pStyle w:val="Default"/>
              <w:jc w:val="center"/>
              <w:rPr>
                <w:sz w:val="18"/>
                <w:szCs w:val="22"/>
              </w:rPr>
            </w:pPr>
            <w:r w:rsidRPr="003C0AD4">
              <w:rPr>
                <w:sz w:val="18"/>
                <w:szCs w:val="22"/>
              </w:rPr>
              <w:t>20</w:t>
            </w:r>
          </w:p>
        </w:tc>
        <w:tc>
          <w:tcPr>
            <w:tcW w:w="1155" w:type="dxa"/>
            <w:vAlign w:val="center"/>
          </w:tcPr>
          <w:p w:rsidR="00897A34" w:rsidRPr="003C0AD4" w:rsidRDefault="00897A34" w:rsidP="00897A34">
            <w:pPr>
              <w:pStyle w:val="Default"/>
              <w:jc w:val="center"/>
              <w:rPr>
                <w:sz w:val="18"/>
                <w:szCs w:val="22"/>
              </w:rPr>
            </w:pPr>
            <w:r w:rsidRPr="003C0AD4">
              <w:rPr>
                <w:sz w:val="18"/>
                <w:szCs w:val="22"/>
              </w:rPr>
              <w:t>21</w:t>
            </w:r>
          </w:p>
        </w:tc>
        <w:tc>
          <w:tcPr>
            <w:tcW w:w="1962" w:type="dxa"/>
            <w:vAlign w:val="center"/>
          </w:tcPr>
          <w:p w:rsidR="00897A34" w:rsidRPr="003C0AD4" w:rsidRDefault="00897A34" w:rsidP="00897A34">
            <w:pPr>
              <w:pStyle w:val="Default"/>
              <w:jc w:val="center"/>
              <w:rPr>
                <w:sz w:val="18"/>
                <w:szCs w:val="22"/>
              </w:rPr>
            </w:pPr>
            <w:r w:rsidRPr="003C0AD4">
              <w:rPr>
                <w:sz w:val="18"/>
                <w:szCs w:val="22"/>
              </w:rPr>
              <w:t>-</w:t>
            </w:r>
          </w:p>
        </w:tc>
      </w:tr>
      <w:tr w:rsidR="00897A34" w:rsidRPr="003C0AD4" w:rsidTr="00495215">
        <w:trPr>
          <w:trHeight w:val="293"/>
          <w:jc w:val="center"/>
        </w:trPr>
        <w:tc>
          <w:tcPr>
            <w:tcW w:w="4111" w:type="dxa"/>
            <w:vMerge/>
            <w:vAlign w:val="center"/>
          </w:tcPr>
          <w:p w:rsidR="00897A34" w:rsidRPr="003C0AD4" w:rsidRDefault="00897A34" w:rsidP="00897A34">
            <w:pPr>
              <w:pStyle w:val="Default"/>
              <w:rPr>
                <w:sz w:val="18"/>
                <w:szCs w:val="22"/>
              </w:rPr>
            </w:pPr>
          </w:p>
        </w:tc>
        <w:tc>
          <w:tcPr>
            <w:tcW w:w="1258" w:type="dxa"/>
            <w:vAlign w:val="center"/>
          </w:tcPr>
          <w:p w:rsidR="00897A34" w:rsidRPr="003C0AD4" w:rsidRDefault="00897A34" w:rsidP="00897A34">
            <w:pPr>
              <w:pStyle w:val="Default"/>
              <w:jc w:val="center"/>
              <w:rPr>
                <w:sz w:val="18"/>
                <w:szCs w:val="22"/>
              </w:rPr>
            </w:pPr>
            <w:r w:rsidRPr="003C0AD4">
              <w:rPr>
                <w:sz w:val="18"/>
                <w:szCs w:val="22"/>
              </w:rPr>
              <w:t>Engleză</w:t>
            </w:r>
          </w:p>
        </w:tc>
        <w:tc>
          <w:tcPr>
            <w:tcW w:w="1154" w:type="dxa"/>
            <w:vAlign w:val="center"/>
          </w:tcPr>
          <w:p w:rsidR="00897A34" w:rsidRPr="003C0AD4" w:rsidRDefault="00897A34" w:rsidP="00897A34">
            <w:pPr>
              <w:pStyle w:val="Default"/>
              <w:jc w:val="center"/>
              <w:rPr>
                <w:sz w:val="18"/>
                <w:szCs w:val="22"/>
              </w:rPr>
            </w:pPr>
            <w:r w:rsidRPr="003C0AD4">
              <w:rPr>
                <w:sz w:val="18"/>
                <w:szCs w:val="22"/>
              </w:rPr>
              <w:t>22</w:t>
            </w:r>
          </w:p>
        </w:tc>
        <w:tc>
          <w:tcPr>
            <w:tcW w:w="1155" w:type="dxa"/>
            <w:vAlign w:val="center"/>
          </w:tcPr>
          <w:p w:rsidR="00897A34" w:rsidRPr="003C0AD4" w:rsidRDefault="00897A34" w:rsidP="00897A34">
            <w:pPr>
              <w:pStyle w:val="Default"/>
              <w:jc w:val="center"/>
              <w:rPr>
                <w:sz w:val="18"/>
                <w:szCs w:val="22"/>
              </w:rPr>
            </w:pPr>
            <w:r w:rsidRPr="003C0AD4">
              <w:rPr>
                <w:sz w:val="18"/>
                <w:szCs w:val="22"/>
              </w:rPr>
              <w:t>23</w:t>
            </w:r>
          </w:p>
        </w:tc>
        <w:tc>
          <w:tcPr>
            <w:tcW w:w="1962" w:type="dxa"/>
            <w:vAlign w:val="center"/>
          </w:tcPr>
          <w:p w:rsidR="00897A34" w:rsidRPr="003C0AD4" w:rsidRDefault="00897A34" w:rsidP="00897A34">
            <w:pPr>
              <w:pStyle w:val="Default"/>
              <w:jc w:val="center"/>
              <w:rPr>
                <w:sz w:val="18"/>
                <w:szCs w:val="22"/>
              </w:rPr>
            </w:pPr>
            <w:r w:rsidRPr="003C0AD4">
              <w:rPr>
                <w:sz w:val="18"/>
                <w:szCs w:val="22"/>
              </w:rPr>
              <w:t>-</w:t>
            </w:r>
          </w:p>
        </w:tc>
      </w:tr>
      <w:tr w:rsidR="00897A34" w:rsidRPr="003C0AD4" w:rsidTr="00495215">
        <w:trPr>
          <w:trHeight w:val="293"/>
          <w:jc w:val="center"/>
        </w:trPr>
        <w:tc>
          <w:tcPr>
            <w:tcW w:w="4111" w:type="dxa"/>
            <w:vAlign w:val="center"/>
          </w:tcPr>
          <w:p w:rsidR="00897A34" w:rsidRPr="003C0AD4" w:rsidRDefault="00897A34" w:rsidP="00897A34">
            <w:pPr>
              <w:pStyle w:val="Default"/>
              <w:rPr>
                <w:sz w:val="18"/>
                <w:szCs w:val="22"/>
              </w:rPr>
            </w:pPr>
            <w:r w:rsidRPr="003C0AD4">
              <w:rPr>
                <w:sz w:val="18"/>
                <w:szCs w:val="22"/>
              </w:rPr>
              <w:t>Publicitate</w:t>
            </w:r>
          </w:p>
        </w:tc>
        <w:tc>
          <w:tcPr>
            <w:tcW w:w="1258" w:type="dxa"/>
            <w:vAlign w:val="center"/>
          </w:tcPr>
          <w:p w:rsidR="00897A34" w:rsidRPr="003C0AD4" w:rsidRDefault="00897A34" w:rsidP="00897A34">
            <w:pPr>
              <w:pStyle w:val="Default"/>
              <w:jc w:val="center"/>
              <w:rPr>
                <w:sz w:val="18"/>
                <w:szCs w:val="22"/>
              </w:rPr>
            </w:pPr>
            <w:r w:rsidRPr="003C0AD4">
              <w:rPr>
                <w:sz w:val="18"/>
                <w:szCs w:val="22"/>
              </w:rPr>
              <w:t>Română</w:t>
            </w:r>
          </w:p>
        </w:tc>
        <w:tc>
          <w:tcPr>
            <w:tcW w:w="1154" w:type="dxa"/>
            <w:vAlign w:val="center"/>
          </w:tcPr>
          <w:p w:rsidR="00897A34" w:rsidRPr="003C0AD4" w:rsidRDefault="00897A34" w:rsidP="00897A34">
            <w:pPr>
              <w:pStyle w:val="Default"/>
              <w:jc w:val="center"/>
              <w:rPr>
                <w:sz w:val="18"/>
                <w:szCs w:val="22"/>
              </w:rPr>
            </w:pPr>
            <w:r w:rsidRPr="003C0AD4">
              <w:rPr>
                <w:sz w:val="18"/>
                <w:szCs w:val="22"/>
              </w:rPr>
              <w:t>24</w:t>
            </w:r>
          </w:p>
        </w:tc>
        <w:tc>
          <w:tcPr>
            <w:tcW w:w="1155" w:type="dxa"/>
            <w:vAlign w:val="center"/>
          </w:tcPr>
          <w:p w:rsidR="00897A34" w:rsidRPr="003C0AD4" w:rsidRDefault="00897A34" w:rsidP="00897A34">
            <w:pPr>
              <w:pStyle w:val="Default"/>
              <w:jc w:val="center"/>
              <w:rPr>
                <w:sz w:val="18"/>
                <w:szCs w:val="22"/>
              </w:rPr>
            </w:pPr>
            <w:r w:rsidRPr="003C0AD4">
              <w:rPr>
                <w:sz w:val="18"/>
                <w:szCs w:val="22"/>
              </w:rPr>
              <w:t>25</w:t>
            </w:r>
          </w:p>
        </w:tc>
        <w:tc>
          <w:tcPr>
            <w:tcW w:w="1962" w:type="dxa"/>
            <w:vAlign w:val="center"/>
          </w:tcPr>
          <w:p w:rsidR="00897A34" w:rsidRPr="003C0AD4" w:rsidRDefault="00897A34" w:rsidP="00897A34">
            <w:pPr>
              <w:pStyle w:val="Default"/>
              <w:jc w:val="center"/>
              <w:rPr>
                <w:sz w:val="18"/>
                <w:szCs w:val="22"/>
              </w:rPr>
            </w:pPr>
            <w:r w:rsidRPr="003C0AD4">
              <w:rPr>
                <w:sz w:val="18"/>
                <w:szCs w:val="22"/>
              </w:rPr>
              <w:t>-</w:t>
            </w:r>
          </w:p>
        </w:tc>
      </w:tr>
      <w:tr w:rsidR="00897A34" w:rsidRPr="003C0AD4" w:rsidTr="00495215">
        <w:trPr>
          <w:trHeight w:val="293"/>
          <w:jc w:val="center"/>
        </w:trPr>
        <w:tc>
          <w:tcPr>
            <w:tcW w:w="4111" w:type="dxa"/>
            <w:vAlign w:val="center"/>
          </w:tcPr>
          <w:p w:rsidR="00897A34" w:rsidRPr="003C0AD4" w:rsidRDefault="00897A34" w:rsidP="00897A34">
            <w:pPr>
              <w:pStyle w:val="Default"/>
              <w:rPr>
                <w:sz w:val="18"/>
                <w:szCs w:val="22"/>
              </w:rPr>
            </w:pPr>
            <w:r w:rsidRPr="003C0AD4">
              <w:rPr>
                <w:sz w:val="18"/>
                <w:szCs w:val="22"/>
              </w:rPr>
              <w:t>Servicii și Politici de Sănătate (Public Health)</w:t>
            </w:r>
          </w:p>
        </w:tc>
        <w:tc>
          <w:tcPr>
            <w:tcW w:w="1258" w:type="dxa"/>
            <w:vAlign w:val="center"/>
          </w:tcPr>
          <w:p w:rsidR="00897A34" w:rsidRPr="003C0AD4" w:rsidRDefault="00897A34" w:rsidP="00897A34">
            <w:pPr>
              <w:pStyle w:val="Default"/>
              <w:jc w:val="center"/>
              <w:rPr>
                <w:sz w:val="18"/>
                <w:szCs w:val="22"/>
              </w:rPr>
            </w:pPr>
            <w:r w:rsidRPr="003C0AD4">
              <w:rPr>
                <w:sz w:val="18"/>
                <w:szCs w:val="22"/>
              </w:rPr>
              <w:t>Engleză</w:t>
            </w:r>
          </w:p>
        </w:tc>
        <w:tc>
          <w:tcPr>
            <w:tcW w:w="1154" w:type="dxa"/>
            <w:vAlign w:val="center"/>
          </w:tcPr>
          <w:p w:rsidR="00897A34" w:rsidRPr="003C0AD4" w:rsidRDefault="00897A34" w:rsidP="00897A34">
            <w:pPr>
              <w:pStyle w:val="Default"/>
              <w:jc w:val="center"/>
              <w:rPr>
                <w:sz w:val="18"/>
                <w:szCs w:val="22"/>
              </w:rPr>
            </w:pPr>
            <w:r w:rsidRPr="003C0AD4">
              <w:rPr>
                <w:sz w:val="18"/>
                <w:szCs w:val="22"/>
              </w:rPr>
              <w:t>26</w:t>
            </w:r>
          </w:p>
        </w:tc>
        <w:tc>
          <w:tcPr>
            <w:tcW w:w="1155" w:type="dxa"/>
            <w:vAlign w:val="center"/>
          </w:tcPr>
          <w:p w:rsidR="00897A34" w:rsidRPr="003C0AD4" w:rsidRDefault="00897A34" w:rsidP="00897A34">
            <w:pPr>
              <w:pStyle w:val="Default"/>
              <w:jc w:val="center"/>
              <w:rPr>
                <w:sz w:val="18"/>
                <w:szCs w:val="22"/>
              </w:rPr>
            </w:pPr>
            <w:r w:rsidRPr="003C0AD4">
              <w:rPr>
                <w:sz w:val="18"/>
                <w:szCs w:val="22"/>
              </w:rPr>
              <w:t>27</w:t>
            </w:r>
          </w:p>
        </w:tc>
        <w:tc>
          <w:tcPr>
            <w:tcW w:w="1962" w:type="dxa"/>
            <w:vAlign w:val="center"/>
          </w:tcPr>
          <w:p w:rsidR="00897A34" w:rsidRPr="003C0AD4" w:rsidRDefault="00897A34" w:rsidP="00897A34">
            <w:pPr>
              <w:pStyle w:val="Default"/>
              <w:jc w:val="center"/>
              <w:rPr>
                <w:sz w:val="18"/>
                <w:szCs w:val="22"/>
              </w:rPr>
            </w:pPr>
            <w:r w:rsidRPr="003C0AD4">
              <w:rPr>
                <w:sz w:val="18"/>
                <w:szCs w:val="22"/>
              </w:rPr>
              <w:t>-</w:t>
            </w:r>
          </w:p>
        </w:tc>
      </w:tr>
      <w:tr w:rsidR="00897A34" w:rsidRPr="003C0AD4" w:rsidTr="00495215">
        <w:trPr>
          <w:trHeight w:val="293"/>
          <w:jc w:val="center"/>
        </w:trPr>
        <w:tc>
          <w:tcPr>
            <w:tcW w:w="4111" w:type="dxa"/>
            <w:vMerge w:val="restart"/>
            <w:vAlign w:val="center"/>
          </w:tcPr>
          <w:p w:rsidR="00897A34" w:rsidRPr="003C0AD4" w:rsidRDefault="00897A34" w:rsidP="00897A34">
            <w:pPr>
              <w:pStyle w:val="Default"/>
              <w:rPr>
                <w:sz w:val="18"/>
                <w:szCs w:val="22"/>
              </w:rPr>
            </w:pPr>
            <w:r w:rsidRPr="003C0AD4">
              <w:rPr>
                <w:sz w:val="18"/>
                <w:szCs w:val="22"/>
              </w:rPr>
              <w:t>Științe Politice</w:t>
            </w:r>
          </w:p>
        </w:tc>
        <w:tc>
          <w:tcPr>
            <w:tcW w:w="1258" w:type="dxa"/>
            <w:vAlign w:val="center"/>
          </w:tcPr>
          <w:p w:rsidR="00897A34" w:rsidRPr="003C0AD4" w:rsidRDefault="00897A34" w:rsidP="00897A34">
            <w:pPr>
              <w:pStyle w:val="Default"/>
              <w:jc w:val="center"/>
              <w:rPr>
                <w:sz w:val="18"/>
                <w:szCs w:val="22"/>
              </w:rPr>
            </w:pPr>
            <w:r w:rsidRPr="003C0AD4">
              <w:rPr>
                <w:sz w:val="18"/>
                <w:szCs w:val="22"/>
              </w:rPr>
              <w:t>Română</w:t>
            </w:r>
          </w:p>
        </w:tc>
        <w:tc>
          <w:tcPr>
            <w:tcW w:w="1154" w:type="dxa"/>
            <w:vAlign w:val="center"/>
          </w:tcPr>
          <w:p w:rsidR="00897A34" w:rsidRPr="003C0AD4" w:rsidRDefault="00897A34" w:rsidP="00897A34">
            <w:pPr>
              <w:pStyle w:val="Default"/>
              <w:jc w:val="center"/>
              <w:rPr>
                <w:sz w:val="18"/>
                <w:szCs w:val="22"/>
              </w:rPr>
            </w:pPr>
            <w:r w:rsidRPr="003C0AD4">
              <w:rPr>
                <w:sz w:val="18"/>
                <w:szCs w:val="22"/>
              </w:rPr>
              <w:t>28</w:t>
            </w:r>
          </w:p>
        </w:tc>
        <w:tc>
          <w:tcPr>
            <w:tcW w:w="1155" w:type="dxa"/>
            <w:vAlign w:val="center"/>
          </w:tcPr>
          <w:p w:rsidR="00897A34" w:rsidRPr="003C0AD4" w:rsidRDefault="00897A34" w:rsidP="00897A34">
            <w:pPr>
              <w:pStyle w:val="Default"/>
              <w:jc w:val="center"/>
              <w:rPr>
                <w:sz w:val="18"/>
                <w:szCs w:val="22"/>
              </w:rPr>
            </w:pPr>
            <w:r w:rsidRPr="003C0AD4">
              <w:rPr>
                <w:sz w:val="18"/>
                <w:szCs w:val="22"/>
              </w:rPr>
              <w:t>29</w:t>
            </w:r>
          </w:p>
        </w:tc>
        <w:tc>
          <w:tcPr>
            <w:tcW w:w="1962" w:type="dxa"/>
            <w:vAlign w:val="center"/>
          </w:tcPr>
          <w:p w:rsidR="00897A34" w:rsidRPr="003C0AD4" w:rsidRDefault="00897A34" w:rsidP="00897A34">
            <w:pPr>
              <w:pStyle w:val="Default"/>
              <w:jc w:val="center"/>
              <w:rPr>
                <w:sz w:val="18"/>
                <w:szCs w:val="22"/>
              </w:rPr>
            </w:pPr>
            <w:r w:rsidRPr="003C0AD4">
              <w:rPr>
                <w:sz w:val="18"/>
                <w:szCs w:val="22"/>
              </w:rPr>
              <w:t>30</w:t>
            </w:r>
          </w:p>
        </w:tc>
      </w:tr>
      <w:tr w:rsidR="00897A34" w:rsidRPr="003C0AD4" w:rsidTr="00495215">
        <w:trPr>
          <w:trHeight w:val="293"/>
          <w:jc w:val="center"/>
        </w:trPr>
        <w:tc>
          <w:tcPr>
            <w:tcW w:w="4111" w:type="dxa"/>
            <w:vMerge/>
            <w:vAlign w:val="center"/>
          </w:tcPr>
          <w:p w:rsidR="00897A34" w:rsidRPr="003C0AD4" w:rsidRDefault="00897A34" w:rsidP="00897A34">
            <w:pPr>
              <w:pStyle w:val="Default"/>
              <w:rPr>
                <w:sz w:val="18"/>
                <w:szCs w:val="22"/>
              </w:rPr>
            </w:pPr>
          </w:p>
        </w:tc>
        <w:tc>
          <w:tcPr>
            <w:tcW w:w="1258" w:type="dxa"/>
            <w:vAlign w:val="center"/>
          </w:tcPr>
          <w:p w:rsidR="00897A34" w:rsidRPr="003C0AD4" w:rsidRDefault="00897A34" w:rsidP="00897A34">
            <w:pPr>
              <w:pStyle w:val="Default"/>
              <w:jc w:val="center"/>
              <w:rPr>
                <w:sz w:val="18"/>
                <w:szCs w:val="22"/>
              </w:rPr>
            </w:pPr>
            <w:r w:rsidRPr="003C0AD4">
              <w:rPr>
                <w:sz w:val="18"/>
                <w:szCs w:val="22"/>
              </w:rPr>
              <w:t>Maghiară</w:t>
            </w:r>
          </w:p>
        </w:tc>
        <w:tc>
          <w:tcPr>
            <w:tcW w:w="1154" w:type="dxa"/>
            <w:vAlign w:val="center"/>
          </w:tcPr>
          <w:p w:rsidR="00897A34" w:rsidRPr="003C0AD4" w:rsidRDefault="00897A34" w:rsidP="00897A34">
            <w:pPr>
              <w:pStyle w:val="Default"/>
              <w:jc w:val="center"/>
              <w:rPr>
                <w:sz w:val="18"/>
                <w:szCs w:val="22"/>
              </w:rPr>
            </w:pPr>
            <w:r w:rsidRPr="003C0AD4">
              <w:rPr>
                <w:sz w:val="18"/>
                <w:szCs w:val="22"/>
              </w:rPr>
              <w:t>31</w:t>
            </w:r>
          </w:p>
        </w:tc>
        <w:tc>
          <w:tcPr>
            <w:tcW w:w="1155" w:type="dxa"/>
            <w:vAlign w:val="center"/>
          </w:tcPr>
          <w:p w:rsidR="00897A34" w:rsidRPr="003C0AD4" w:rsidRDefault="00897A34" w:rsidP="00897A34">
            <w:pPr>
              <w:pStyle w:val="Default"/>
              <w:jc w:val="center"/>
              <w:rPr>
                <w:sz w:val="18"/>
                <w:szCs w:val="22"/>
              </w:rPr>
            </w:pPr>
            <w:r w:rsidRPr="003C0AD4">
              <w:rPr>
                <w:sz w:val="18"/>
                <w:szCs w:val="22"/>
              </w:rPr>
              <w:t>32</w:t>
            </w:r>
          </w:p>
        </w:tc>
        <w:tc>
          <w:tcPr>
            <w:tcW w:w="1962" w:type="dxa"/>
            <w:vAlign w:val="center"/>
          </w:tcPr>
          <w:p w:rsidR="00897A34" w:rsidRPr="003C0AD4" w:rsidRDefault="00897A34" w:rsidP="00897A34">
            <w:pPr>
              <w:pStyle w:val="Default"/>
              <w:jc w:val="center"/>
              <w:rPr>
                <w:sz w:val="18"/>
                <w:szCs w:val="22"/>
              </w:rPr>
            </w:pPr>
            <w:r w:rsidRPr="003C0AD4">
              <w:rPr>
                <w:sz w:val="18"/>
                <w:szCs w:val="22"/>
              </w:rPr>
              <w:t>-</w:t>
            </w:r>
          </w:p>
        </w:tc>
      </w:tr>
      <w:tr w:rsidR="00897A34" w:rsidRPr="003C0AD4" w:rsidTr="00495215">
        <w:trPr>
          <w:trHeight w:val="293"/>
          <w:jc w:val="center"/>
        </w:trPr>
        <w:tc>
          <w:tcPr>
            <w:tcW w:w="4111" w:type="dxa"/>
            <w:vMerge/>
            <w:vAlign w:val="center"/>
          </w:tcPr>
          <w:p w:rsidR="00897A34" w:rsidRPr="003C0AD4" w:rsidRDefault="00897A34" w:rsidP="00897A34">
            <w:pPr>
              <w:pStyle w:val="Default"/>
              <w:rPr>
                <w:sz w:val="18"/>
                <w:szCs w:val="22"/>
              </w:rPr>
            </w:pPr>
          </w:p>
        </w:tc>
        <w:tc>
          <w:tcPr>
            <w:tcW w:w="1258" w:type="dxa"/>
            <w:vAlign w:val="center"/>
          </w:tcPr>
          <w:p w:rsidR="00897A34" w:rsidRPr="003C0AD4" w:rsidRDefault="00897A34" w:rsidP="00897A34">
            <w:pPr>
              <w:pStyle w:val="Default"/>
              <w:jc w:val="center"/>
              <w:rPr>
                <w:sz w:val="18"/>
                <w:szCs w:val="22"/>
              </w:rPr>
            </w:pPr>
            <w:r w:rsidRPr="003C0AD4">
              <w:rPr>
                <w:sz w:val="18"/>
                <w:szCs w:val="22"/>
              </w:rPr>
              <w:t>Engleză</w:t>
            </w:r>
          </w:p>
        </w:tc>
        <w:tc>
          <w:tcPr>
            <w:tcW w:w="1154" w:type="dxa"/>
            <w:vAlign w:val="center"/>
          </w:tcPr>
          <w:p w:rsidR="00897A34" w:rsidRPr="003C0AD4" w:rsidRDefault="00897A34" w:rsidP="00897A34">
            <w:pPr>
              <w:pStyle w:val="Default"/>
              <w:jc w:val="center"/>
              <w:rPr>
                <w:sz w:val="18"/>
                <w:szCs w:val="22"/>
              </w:rPr>
            </w:pPr>
            <w:r w:rsidRPr="003C0AD4">
              <w:rPr>
                <w:sz w:val="18"/>
                <w:szCs w:val="22"/>
              </w:rPr>
              <w:t>33</w:t>
            </w:r>
          </w:p>
        </w:tc>
        <w:tc>
          <w:tcPr>
            <w:tcW w:w="1155" w:type="dxa"/>
            <w:vAlign w:val="center"/>
          </w:tcPr>
          <w:p w:rsidR="00897A34" w:rsidRPr="003C0AD4" w:rsidRDefault="00897A34" w:rsidP="00897A34">
            <w:pPr>
              <w:pStyle w:val="Default"/>
              <w:jc w:val="center"/>
              <w:rPr>
                <w:sz w:val="18"/>
                <w:szCs w:val="22"/>
              </w:rPr>
            </w:pPr>
            <w:r w:rsidRPr="003C0AD4">
              <w:rPr>
                <w:sz w:val="18"/>
                <w:szCs w:val="22"/>
              </w:rPr>
              <w:t>34</w:t>
            </w:r>
          </w:p>
        </w:tc>
        <w:tc>
          <w:tcPr>
            <w:tcW w:w="1962" w:type="dxa"/>
            <w:vAlign w:val="center"/>
          </w:tcPr>
          <w:p w:rsidR="00897A34" w:rsidRPr="003C0AD4" w:rsidRDefault="00897A34" w:rsidP="00897A34">
            <w:pPr>
              <w:pStyle w:val="Default"/>
              <w:jc w:val="center"/>
              <w:rPr>
                <w:sz w:val="18"/>
                <w:szCs w:val="22"/>
              </w:rPr>
            </w:pPr>
            <w:r w:rsidRPr="003C0AD4">
              <w:rPr>
                <w:sz w:val="18"/>
                <w:szCs w:val="22"/>
              </w:rPr>
              <w:t>-</w:t>
            </w:r>
          </w:p>
        </w:tc>
      </w:tr>
      <w:tr w:rsidR="00897A34" w:rsidRPr="003C0AD4" w:rsidTr="00495215">
        <w:trPr>
          <w:trHeight w:val="293"/>
          <w:jc w:val="center"/>
        </w:trPr>
        <w:tc>
          <w:tcPr>
            <w:tcW w:w="4111" w:type="dxa"/>
            <w:vAlign w:val="center"/>
          </w:tcPr>
          <w:p w:rsidR="00897A34" w:rsidRPr="003C0AD4" w:rsidRDefault="00897A34" w:rsidP="00897A34">
            <w:pPr>
              <w:pStyle w:val="Default"/>
              <w:rPr>
                <w:sz w:val="18"/>
                <w:szCs w:val="22"/>
              </w:rPr>
            </w:pPr>
            <w:r w:rsidRPr="003C0AD4">
              <w:rPr>
                <w:sz w:val="18"/>
                <w:szCs w:val="22"/>
              </w:rPr>
              <w:t>Media Digitală</w:t>
            </w:r>
          </w:p>
        </w:tc>
        <w:tc>
          <w:tcPr>
            <w:tcW w:w="1258" w:type="dxa"/>
            <w:vAlign w:val="center"/>
          </w:tcPr>
          <w:p w:rsidR="00897A34" w:rsidRPr="003C0AD4" w:rsidRDefault="00897A34" w:rsidP="00897A34">
            <w:pPr>
              <w:pStyle w:val="Default"/>
              <w:jc w:val="center"/>
              <w:rPr>
                <w:sz w:val="18"/>
                <w:szCs w:val="22"/>
              </w:rPr>
            </w:pPr>
            <w:r w:rsidRPr="003C0AD4">
              <w:rPr>
                <w:sz w:val="18"/>
                <w:szCs w:val="22"/>
              </w:rPr>
              <w:t>Română</w:t>
            </w:r>
          </w:p>
        </w:tc>
        <w:tc>
          <w:tcPr>
            <w:tcW w:w="1154" w:type="dxa"/>
            <w:vAlign w:val="center"/>
          </w:tcPr>
          <w:p w:rsidR="00897A34" w:rsidRPr="003C0AD4" w:rsidRDefault="00897A34" w:rsidP="00897A34">
            <w:pPr>
              <w:pStyle w:val="Default"/>
              <w:jc w:val="center"/>
              <w:rPr>
                <w:sz w:val="18"/>
                <w:szCs w:val="22"/>
              </w:rPr>
            </w:pPr>
            <w:r w:rsidRPr="003C0AD4">
              <w:rPr>
                <w:sz w:val="18"/>
                <w:szCs w:val="22"/>
              </w:rPr>
              <w:t>35</w:t>
            </w:r>
          </w:p>
        </w:tc>
        <w:tc>
          <w:tcPr>
            <w:tcW w:w="1155" w:type="dxa"/>
            <w:vAlign w:val="center"/>
          </w:tcPr>
          <w:p w:rsidR="00897A34" w:rsidRPr="003C0AD4" w:rsidRDefault="00897A34" w:rsidP="00897A34">
            <w:pPr>
              <w:pStyle w:val="Default"/>
              <w:jc w:val="center"/>
              <w:rPr>
                <w:sz w:val="18"/>
                <w:szCs w:val="22"/>
              </w:rPr>
            </w:pPr>
            <w:r w:rsidRPr="003C0AD4">
              <w:rPr>
                <w:sz w:val="18"/>
                <w:szCs w:val="22"/>
              </w:rPr>
              <w:t>36</w:t>
            </w:r>
          </w:p>
        </w:tc>
        <w:tc>
          <w:tcPr>
            <w:tcW w:w="1962" w:type="dxa"/>
            <w:vAlign w:val="center"/>
          </w:tcPr>
          <w:p w:rsidR="00897A34" w:rsidRPr="003C0AD4" w:rsidRDefault="00897A34" w:rsidP="00897A34">
            <w:pPr>
              <w:pStyle w:val="Default"/>
              <w:jc w:val="center"/>
              <w:rPr>
                <w:sz w:val="18"/>
                <w:szCs w:val="22"/>
              </w:rPr>
            </w:pPr>
            <w:r w:rsidRPr="003C0AD4">
              <w:rPr>
                <w:sz w:val="18"/>
                <w:szCs w:val="22"/>
              </w:rPr>
              <w:t>-</w:t>
            </w:r>
          </w:p>
        </w:tc>
      </w:tr>
    </w:tbl>
    <w:p w:rsidR="00897A34" w:rsidRPr="00793512" w:rsidRDefault="00897A34" w:rsidP="00897A34">
      <w:pPr>
        <w:pStyle w:val="Default"/>
        <w:jc w:val="both"/>
        <w:rPr>
          <w:b/>
          <w:sz w:val="20"/>
          <w:szCs w:val="22"/>
        </w:rPr>
      </w:pPr>
      <w:r w:rsidRPr="00793512">
        <w:rPr>
          <w:sz w:val="20"/>
          <w:szCs w:val="22"/>
        </w:rPr>
        <w:t xml:space="preserve">*rubrică destinată </w:t>
      </w:r>
      <w:r w:rsidRPr="00793512">
        <w:rPr>
          <w:b/>
          <w:sz w:val="20"/>
          <w:szCs w:val="22"/>
        </w:rPr>
        <w:t>doar</w:t>
      </w:r>
      <w:r w:rsidRPr="00793512">
        <w:rPr>
          <w:sz w:val="20"/>
          <w:szCs w:val="22"/>
        </w:rPr>
        <w:t xml:space="preserve"> candidaților care </w:t>
      </w:r>
      <w:r w:rsidRPr="00793512">
        <w:rPr>
          <w:b/>
          <w:sz w:val="20"/>
          <w:szCs w:val="22"/>
        </w:rPr>
        <w:t>au mai fost admiși pe un loc bugetat</w:t>
      </w:r>
      <w:r w:rsidRPr="00793512">
        <w:rPr>
          <w:rFonts w:cs="Calibri"/>
          <w:sz w:val="20"/>
          <w:szCs w:val="22"/>
        </w:rPr>
        <w:t xml:space="preserve"> și au urmat un an universitar</w:t>
      </w:r>
      <w:r w:rsidRPr="00793512">
        <w:rPr>
          <w:b/>
          <w:sz w:val="20"/>
          <w:szCs w:val="22"/>
        </w:rPr>
        <w:t>, la nivel licență</w:t>
      </w:r>
    </w:p>
    <w:p w:rsidR="00897A34" w:rsidRPr="00793512" w:rsidRDefault="00897A34" w:rsidP="00897A34">
      <w:pPr>
        <w:pStyle w:val="Default"/>
        <w:jc w:val="both"/>
        <w:rPr>
          <w:b/>
          <w:sz w:val="20"/>
          <w:szCs w:val="22"/>
        </w:rPr>
      </w:pPr>
    </w:p>
    <w:p w:rsidR="00897A34" w:rsidRPr="00793512" w:rsidRDefault="00897A34" w:rsidP="00897A34">
      <w:pPr>
        <w:pStyle w:val="Default"/>
        <w:jc w:val="both"/>
        <w:rPr>
          <w:b/>
          <w:sz w:val="20"/>
          <w:szCs w:val="22"/>
        </w:rPr>
      </w:pPr>
      <w:r w:rsidRPr="00793512">
        <w:rPr>
          <w:b/>
          <w:sz w:val="20"/>
          <w:szCs w:val="22"/>
        </w:rPr>
        <w:t>Rezultate obținute la examenul de bacalaureat (în cifre și litere)</w:t>
      </w:r>
    </w:p>
    <w:p w:rsidR="00897A34" w:rsidRPr="00793512" w:rsidRDefault="00897A34" w:rsidP="00897A34">
      <w:pPr>
        <w:pStyle w:val="Default"/>
        <w:rPr>
          <w:sz w:val="20"/>
          <w:szCs w:val="22"/>
        </w:rPr>
      </w:pPr>
    </w:p>
    <w:tbl>
      <w:tblPr>
        <w:tblStyle w:val="TableGrid"/>
        <w:tblW w:w="9384" w:type="dxa"/>
        <w:jc w:val="center"/>
        <w:tblLook w:val="04A0" w:firstRow="1" w:lastRow="0" w:firstColumn="1" w:lastColumn="0" w:noHBand="0" w:noVBand="1"/>
      </w:tblPr>
      <w:tblGrid>
        <w:gridCol w:w="5504"/>
        <w:gridCol w:w="944"/>
        <w:gridCol w:w="2936"/>
      </w:tblGrid>
      <w:tr w:rsidR="00897A34" w:rsidRPr="00793512" w:rsidTr="00495215">
        <w:trPr>
          <w:trHeight w:val="342"/>
          <w:jc w:val="center"/>
        </w:trPr>
        <w:tc>
          <w:tcPr>
            <w:tcW w:w="5504" w:type="dxa"/>
            <w:tcBorders>
              <w:right w:val="single" w:sz="4" w:space="0" w:color="auto"/>
            </w:tcBorders>
          </w:tcPr>
          <w:p w:rsidR="00897A34" w:rsidRPr="00793512" w:rsidRDefault="00897A34" w:rsidP="00DE04F1">
            <w:pPr>
              <w:pStyle w:val="Default"/>
              <w:rPr>
                <w:sz w:val="20"/>
                <w:szCs w:val="22"/>
              </w:rPr>
            </w:pPr>
            <w:r w:rsidRPr="00793512">
              <w:rPr>
                <w:sz w:val="20"/>
                <w:szCs w:val="22"/>
              </w:rPr>
              <w:t>Media generală la examenul de bacalaureat</w:t>
            </w:r>
          </w:p>
          <w:p w:rsidR="00897A34" w:rsidRPr="00793512" w:rsidRDefault="00897A34" w:rsidP="00DE04F1">
            <w:pPr>
              <w:pStyle w:val="Default"/>
              <w:rPr>
                <w:sz w:val="20"/>
                <w:szCs w:val="22"/>
              </w:rPr>
            </w:pPr>
          </w:p>
        </w:tc>
        <w:tc>
          <w:tcPr>
            <w:tcW w:w="944" w:type="dxa"/>
            <w:tcBorders>
              <w:left w:val="single" w:sz="4" w:space="0" w:color="auto"/>
            </w:tcBorders>
          </w:tcPr>
          <w:p w:rsidR="00897A34" w:rsidRPr="00793512" w:rsidRDefault="00897A34" w:rsidP="00DE04F1">
            <w:pPr>
              <w:rPr>
                <w:rFonts w:ascii="Times New Roman" w:hAnsi="Times New Roman"/>
                <w:color w:val="000000"/>
                <w:sz w:val="20"/>
              </w:rPr>
            </w:pPr>
          </w:p>
          <w:p w:rsidR="00897A34" w:rsidRPr="00793512" w:rsidRDefault="00897A34" w:rsidP="00DE04F1">
            <w:pPr>
              <w:pStyle w:val="Default"/>
              <w:rPr>
                <w:sz w:val="20"/>
                <w:szCs w:val="22"/>
              </w:rPr>
            </w:pPr>
          </w:p>
        </w:tc>
        <w:tc>
          <w:tcPr>
            <w:tcW w:w="2936" w:type="dxa"/>
          </w:tcPr>
          <w:p w:rsidR="00897A34" w:rsidRPr="00793512" w:rsidRDefault="00897A34" w:rsidP="00DE04F1">
            <w:pPr>
              <w:pStyle w:val="Default"/>
              <w:rPr>
                <w:sz w:val="20"/>
                <w:szCs w:val="22"/>
              </w:rPr>
            </w:pPr>
          </w:p>
        </w:tc>
      </w:tr>
      <w:tr w:rsidR="00897A34" w:rsidRPr="00793512" w:rsidTr="00495215">
        <w:trPr>
          <w:trHeight w:val="342"/>
          <w:jc w:val="center"/>
        </w:trPr>
        <w:tc>
          <w:tcPr>
            <w:tcW w:w="5504" w:type="dxa"/>
            <w:tcBorders>
              <w:right w:val="single" w:sz="4" w:space="0" w:color="auto"/>
            </w:tcBorders>
          </w:tcPr>
          <w:p w:rsidR="00897A34" w:rsidRPr="00793512" w:rsidRDefault="00897A34" w:rsidP="002F33CE">
            <w:pPr>
              <w:pStyle w:val="Default"/>
              <w:rPr>
                <w:sz w:val="20"/>
                <w:szCs w:val="22"/>
              </w:rPr>
            </w:pPr>
            <w:r w:rsidRPr="00793512">
              <w:rPr>
                <w:sz w:val="20"/>
                <w:szCs w:val="22"/>
              </w:rPr>
              <w:t>Nota obținută la examenul de Limba și Literatura Română</w:t>
            </w:r>
            <w:r w:rsidR="002F33CE">
              <w:rPr>
                <w:sz w:val="20"/>
                <w:szCs w:val="22"/>
              </w:rPr>
              <w:t xml:space="preserve"> </w:t>
            </w:r>
            <w:r w:rsidRPr="00793512">
              <w:rPr>
                <w:sz w:val="20"/>
                <w:szCs w:val="22"/>
              </w:rPr>
              <w:t>(proba scrisă)</w:t>
            </w:r>
          </w:p>
        </w:tc>
        <w:tc>
          <w:tcPr>
            <w:tcW w:w="944" w:type="dxa"/>
            <w:tcBorders>
              <w:left w:val="single" w:sz="4" w:space="0" w:color="auto"/>
            </w:tcBorders>
          </w:tcPr>
          <w:p w:rsidR="00897A34" w:rsidRPr="00793512" w:rsidRDefault="00897A34" w:rsidP="00DE04F1">
            <w:pPr>
              <w:rPr>
                <w:rFonts w:ascii="Times New Roman" w:hAnsi="Times New Roman"/>
                <w:color w:val="000000"/>
                <w:sz w:val="20"/>
              </w:rPr>
            </w:pPr>
          </w:p>
          <w:p w:rsidR="00897A34" w:rsidRPr="00793512" w:rsidRDefault="00897A34" w:rsidP="00DE04F1">
            <w:pPr>
              <w:pStyle w:val="Default"/>
              <w:rPr>
                <w:sz w:val="20"/>
                <w:szCs w:val="22"/>
              </w:rPr>
            </w:pPr>
          </w:p>
        </w:tc>
        <w:tc>
          <w:tcPr>
            <w:tcW w:w="2936" w:type="dxa"/>
          </w:tcPr>
          <w:p w:rsidR="00897A34" w:rsidRPr="00793512" w:rsidRDefault="00897A34" w:rsidP="00DE04F1">
            <w:pPr>
              <w:pStyle w:val="Default"/>
              <w:rPr>
                <w:sz w:val="20"/>
                <w:szCs w:val="22"/>
              </w:rPr>
            </w:pPr>
          </w:p>
        </w:tc>
      </w:tr>
      <w:tr w:rsidR="00897A34" w:rsidRPr="00793512" w:rsidTr="00495215">
        <w:trPr>
          <w:trHeight w:val="342"/>
          <w:jc w:val="center"/>
        </w:trPr>
        <w:tc>
          <w:tcPr>
            <w:tcW w:w="5504" w:type="dxa"/>
            <w:tcBorders>
              <w:right w:val="single" w:sz="4" w:space="0" w:color="auto"/>
            </w:tcBorders>
          </w:tcPr>
          <w:p w:rsidR="00897A34" w:rsidRPr="00793512" w:rsidRDefault="00897A34" w:rsidP="002F33CE">
            <w:pPr>
              <w:pStyle w:val="Default"/>
              <w:rPr>
                <w:sz w:val="20"/>
                <w:szCs w:val="22"/>
              </w:rPr>
            </w:pPr>
            <w:r w:rsidRPr="00793512">
              <w:rPr>
                <w:sz w:val="20"/>
                <w:szCs w:val="22"/>
              </w:rPr>
              <w:t>Nota obținută la examenul de Limba și Literatura Maternă</w:t>
            </w:r>
            <w:r w:rsidR="002F33CE">
              <w:rPr>
                <w:sz w:val="20"/>
                <w:szCs w:val="22"/>
              </w:rPr>
              <w:t xml:space="preserve"> </w:t>
            </w:r>
            <w:r w:rsidRPr="00793512">
              <w:rPr>
                <w:sz w:val="20"/>
                <w:szCs w:val="22"/>
              </w:rPr>
              <w:t>maghiară / germană (proba scrisă)</w:t>
            </w:r>
          </w:p>
        </w:tc>
        <w:tc>
          <w:tcPr>
            <w:tcW w:w="944" w:type="dxa"/>
            <w:tcBorders>
              <w:left w:val="single" w:sz="4" w:space="0" w:color="auto"/>
            </w:tcBorders>
          </w:tcPr>
          <w:p w:rsidR="00897A34" w:rsidRPr="00793512" w:rsidRDefault="00897A34" w:rsidP="00DE04F1">
            <w:pPr>
              <w:rPr>
                <w:rFonts w:ascii="Times New Roman" w:hAnsi="Times New Roman"/>
                <w:color w:val="000000"/>
                <w:sz w:val="20"/>
              </w:rPr>
            </w:pPr>
          </w:p>
        </w:tc>
        <w:tc>
          <w:tcPr>
            <w:tcW w:w="2936" w:type="dxa"/>
          </w:tcPr>
          <w:p w:rsidR="00897A34" w:rsidRPr="00793512" w:rsidRDefault="00897A34" w:rsidP="00DE04F1">
            <w:pPr>
              <w:pStyle w:val="Default"/>
              <w:rPr>
                <w:sz w:val="20"/>
                <w:szCs w:val="22"/>
              </w:rPr>
            </w:pPr>
          </w:p>
        </w:tc>
      </w:tr>
      <w:tr w:rsidR="00897A34" w:rsidRPr="00793512" w:rsidTr="00495215">
        <w:trPr>
          <w:trHeight w:val="352"/>
          <w:jc w:val="center"/>
        </w:trPr>
        <w:tc>
          <w:tcPr>
            <w:tcW w:w="5504" w:type="dxa"/>
            <w:tcBorders>
              <w:right w:val="single" w:sz="4" w:space="0" w:color="auto"/>
            </w:tcBorders>
          </w:tcPr>
          <w:p w:rsidR="00897A34" w:rsidRPr="00793512" w:rsidRDefault="00897A34" w:rsidP="00DE04F1">
            <w:pPr>
              <w:pStyle w:val="Default"/>
              <w:rPr>
                <w:sz w:val="20"/>
                <w:szCs w:val="22"/>
              </w:rPr>
            </w:pPr>
            <w:r w:rsidRPr="00793512">
              <w:rPr>
                <w:sz w:val="20"/>
                <w:szCs w:val="22"/>
              </w:rPr>
              <w:t xml:space="preserve">Cea mai mare notă obținută la o probă scrisă </w:t>
            </w:r>
          </w:p>
          <w:p w:rsidR="00897A34" w:rsidRPr="00793512" w:rsidRDefault="00897A34" w:rsidP="00DE04F1">
            <w:pPr>
              <w:pStyle w:val="Default"/>
              <w:rPr>
                <w:sz w:val="20"/>
                <w:szCs w:val="22"/>
              </w:rPr>
            </w:pPr>
            <w:r w:rsidRPr="00793512">
              <w:rPr>
                <w:sz w:val="20"/>
                <w:szCs w:val="22"/>
              </w:rPr>
              <w:t>(excepție Limba și Literatura Română / Maternă)</w:t>
            </w:r>
          </w:p>
        </w:tc>
        <w:tc>
          <w:tcPr>
            <w:tcW w:w="944" w:type="dxa"/>
            <w:tcBorders>
              <w:left w:val="single" w:sz="4" w:space="0" w:color="auto"/>
            </w:tcBorders>
          </w:tcPr>
          <w:p w:rsidR="00897A34" w:rsidRPr="00793512" w:rsidRDefault="00897A34" w:rsidP="00DE04F1">
            <w:pPr>
              <w:rPr>
                <w:rFonts w:ascii="Times New Roman" w:hAnsi="Times New Roman"/>
                <w:color w:val="000000"/>
                <w:sz w:val="20"/>
              </w:rPr>
            </w:pPr>
          </w:p>
          <w:p w:rsidR="00897A34" w:rsidRPr="00793512" w:rsidRDefault="00897A34" w:rsidP="00DE04F1">
            <w:pPr>
              <w:pStyle w:val="Default"/>
              <w:rPr>
                <w:sz w:val="20"/>
                <w:szCs w:val="22"/>
              </w:rPr>
            </w:pPr>
          </w:p>
        </w:tc>
        <w:tc>
          <w:tcPr>
            <w:tcW w:w="2936" w:type="dxa"/>
          </w:tcPr>
          <w:p w:rsidR="00897A34" w:rsidRPr="00793512" w:rsidRDefault="00897A34" w:rsidP="00DE04F1">
            <w:pPr>
              <w:pStyle w:val="Default"/>
              <w:rPr>
                <w:sz w:val="20"/>
                <w:szCs w:val="22"/>
              </w:rPr>
            </w:pPr>
          </w:p>
        </w:tc>
      </w:tr>
      <w:tr w:rsidR="00897A34" w:rsidRPr="00793512" w:rsidTr="00495215">
        <w:trPr>
          <w:trHeight w:val="342"/>
          <w:jc w:val="center"/>
        </w:trPr>
        <w:tc>
          <w:tcPr>
            <w:tcW w:w="5504" w:type="dxa"/>
            <w:tcBorders>
              <w:right w:val="single" w:sz="4" w:space="0" w:color="auto"/>
            </w:tcBorders>
          </w:tcPr>
          <w:p w:rsidR="00897A34" w:rsidRPr="00793512" w:rsidRDefault="00897A34" w:rsidP="002F33CE">
            <w:pPr>
              <w:pStyle w:val="Default"/>
              <w:rPr>
                <w:sz w:val="20"/>
                <w:szCs w:val="22"/>
              </w:rPr>
            </w:pPr>
            <w:r w:rsidRPr="00793512">
              <w:rPr>
                <w:sz w:val="20"/>
                <w:szCs w:val="22"/>
              </w:rPr>
              <w:t>A doua cea mai mare notă obținută la o probă scrisă</w:t>
            </w:r>
            <w:r w:rsidR="002F33CE">
              <w:rPr>
                <w:sz w:val="20"/>
                <w:szCs w:val="22"/>
              </w:rPr>
              <w:t xml:space="preserve"> </w:t>
            </w:r>
            <w:r w:rsidRPr="00793512">
              <w:rPr>
                <w:sz w:val="20"/>
                <w:szCs w:val="22"/>
              </w:rPr>
              <w:t>(excepție Limba și Literatura Română / Maternă)</w:t>
            </w:r>
          </w:p>
        </w:tc>
        <w:tc>
          <w:tcPr>
            <w:tcW w:w="944" w:type="dxa"/>
            <w:tcBorders>
              <w:left w:val="single" w:sz="4" w:space="0" w:color="auto"/>
            </w:tcBorders>
          </w:tcPr>
          <w:p w:rsidR="00897A34" w:rsidRPr="00793512" w:rsidRDefault="00897A34" w:rsidP="00DE04F1">
            <w:pPr>
              <w:rPr>
                <w:rFonts w:ascii="Times New Roman" w:hAnsi="Times New Roman"/>
                <w:color w:val="000000"/>
                <w:sz w:val="20"/>
              </w:rPr>
            </w:pPr>
          </w:p>
          <w:p w:rsidR="00897A34" w:rsidRPr="00793512" w:rsidRDefault="00897A34" w:rsidP="00DE04F1">
            <w:pPr>
              <w:pStyle w:val="Default"/>
              <w:rPr>
                <w:sz w:val="20"/>
                <w:szCs w:val="22"/>
              </w:rPr>
            </w:pPr>
          </w:p>
        </w:tc>
        <w:tc>
          <w:tcPr>
            <w:tcW w:w="2936" w:type="dxa"/>
          </w:tcPr>
          <w:p w:rsidR="00897A34" w:rsidRPr="00793512" w:rsidRDefault="00897A34" w:rsidP="00DE04F1">
            <w:pPr>
              <w:pStyle w:val="Default"/>
              <w:rPr>
                <w:sz w:val="20"/>
                <w:szCs w:val="22"/>
              </w:rPr>
            </w:pPr>
          </w:p>
        </w:tc>
      </w:tr>
    </w:tbl>
    <w:p w:rsidR="00897A34" w:rsidRPr="00793512" w:rsidRDefault="00897A34" w:rsidP="00897A34">
      <w:pPr>
        <w:pStyle w:val="Default"/>
        <w:rPr>
          <w:sz w:val="20"/>
          <w:szCs w:val="22"/>
        </w:rPr>
      </w:pPr>
    </w:p>
    <w:p w:rsidR="00897A34" w:rsidRPr="00793512" w:rsidRDefault="00897A34" w:rsidP="00897A34">
      <w:pPr>
        <w:pStyle w:val="Default"/>
        <w:rPr>
          <w:sz w:val="20"/>
          <w:szCs w:val="22"/>
        </w:rPr>
      </w:pPr>
    </w:p>
    <w:p w:rsidR="00495215" w:rsidRDefault="00495215" w:rsidP="003C0AD4">
      <w:pPr>
        <w:spacing w:after="160" w:line="259" w:lineRule="auto"/>
        <w:rPr>
          <w:rFonts w:ascii="Times New Roman" w:hAnsi="Times New Roman"/>
          <w:szCs w:val="28"/>
          <w:lang w:eastAsia="en-US"/>
        </w:rPr>
      </w:pPr>
    </w:p>
    <w:p w:rsidR="003873F7" w:rsidRDefault="003873F7" w:rsidP="003C0AD4">
      <w:pPr>
        <w:spacing w:after="160" w:line="259" w:lineRule="auto"/>
        <w:rPr>
          <w:rFonts w:ascii="Times New Roman" w:hAnsi="Times New Roman"/>
          <w:b/>
          <w:szCs w:val="28"/>
          <w:lang w:eastAsia="en-US"/>
        </w:rPr>
      </w:pPr>
      <w:r w:rsidRPr="00495215">
        <w:rPr>
          <w:rFonts w:ascii="Times New Roman" w:hAnsi="Times New Roman"/>
          <w:b/>
          <w:szCs w:val="28"/>
          <w:lang w:eastAsia="en-US"/>
        </w:rPr>
        <w:t>Pregătirea anterioară a candidatului</w:t>
      </w:r>
    </w:p>
    <w:p w:rsidR="00495215" w:rsidRPr="00495215" w:rsidRDefault="00495215" w:rsidP="003C0AD4">
      <w:pPr>
        <w:spacing w:after="160" w:line="259" w:lineRule="auto"/>
        <w:rPr>
          <w:rFonts w:ascii="Times New Roman" w:hAnsi="Times New Roman"/>
          <w:b/>
          <w:szCs w:val="28"/>
          <w:lang w:eastAsia="en-US"/>
        </w:rPr>
      </w:pPr>
    </w:p>
    <w:p w:rsidR="00EA00F4" w:rsidRDefault="00897A34" w:rsidP="00830E30">
      <w:pPr>
        <w:spacing w:after="160" w:line="259" w:lineRule="auto"/>
        <w:ind w:left="-567" w:right="-518"/>
        <w:jc w:val="both"/>
        <w:rPr>
          <w:rFonts w:ascii="Times New Roman" w:hAnsi="Times New Roman"/>
          <w:sz w:val="20"/>
          <w:lang w:eastAsia="en-US"/>
        </w:rPr>
      </w:pPr>
      <w:r w:rsidRPr="00793512">
        <w:rPr>
          <w:rFonts w:ascii="Times New Roman" w:hAnsi="Times New Roman"/>
          <w:sz w:val="20"/>
          <w:lang w:eastAsia="en-US"/>
        </w:rPr>
        <w:t xml:space="preserve">Subsemnatul/subsemnata, </w:t>
      </w:r>
      <w:r w:rsidR="007A01D9">
        <w:rPr>
          <w:rFonts w:ascii="Times New Roman" w:hAnsi="Times New Roman"/>
          <w:sz w:val="20"/>
          <w:lang w:eastAsia="en-US"/>
        </w:rPr>
        <w:t>________________</w:t>
      </w:r>
      <w:r w:rsidR="003873F7" w:rsidRPr="00793512">
        <w:rPr>
          <w:rFonts w:ascii="Times New Roman" w:hAnsi="Times New Roman"/>
          <w:sz w:val="20"/>
          <w:lang w:eastAsia="en-US"/>
        </w:rPr>
        <w:t>__</w:t>
      </w:r>
      <w:r w:rsidRPr="00793512">
        <w:rPr>
          <w:rFonts w:ascii="Times New Roman" w:hAnsi="Times New Roman"/>
          <w:sz w:val="20"/>
          <w:lang w:eastAsia="en-US"/>
        </w:rPr>
        <w:t>_________________________________________________, identificat(-ă) cu CNP _________________________, având C.I. seria ___, numărul __________, candidat(-ă) la programele de studii ale Facultății de Științe Politice, Administrative și ale Comunicării, de</w:t>
      </w:r>
      <w:r w:rsidR="003873F7" w:rsidRPr="00793512">
        <w:rPr>
          <w:rFonts w:ascii="Times New Roman" w:hAnsi="Times New Roman"/>
          <w:sz w:val="20"/>
          <w:lang w:eastAsia="en-US"/>
        </w:rPr>
        <w:t>clar, pe proprie răspundere, după cum urmează:</w:t>
      </w:r>
      <w:r w:rsidRPr="00793512">
        <w:rPr>
          <w:rFonts w:ascii="Times New Roman" w:hAnsi="Times New Roman"/>
          <w:sz w:val="20"/>
          <w:lang w:eastAsia="en-US"/>
        </w:rPr>
        <w:t xml:space="preserve"> </w:t>
      </w:r>
    </w:p>
    <w:p w:rsidR="00495215" w:rsidRPr="00793512" w:rsidRDefault="00495215" w:rsidP="003873F7">
      <w:pPr>
        <w:spacing w:after="160" w:line="259" w:lineRule="auto"/>
        <w:jc w:val="both"/>
        <w:rPr>
          <w:rFonts w:ascii="Times New Roman" w:hAnsi="Times New Roman"/>
          <w:sz w:val="20"/>
          <w:lang w:eastAsia="en-US"/>
        </w:rPr>
      </w:pPr>
    </w:p>
    <w:p w:rsidR="00897A34" w:rsidRPr="00793512" w:rsidRDefault="003873F7" w:rsidP="003873F7">
      <w:pPr>
        <w:pStyle w:val="ListParagraph"/>
        <w:numPr>
          <w:ilvl w:val="0"/>
          <w:numId w:val="2"/>
        </w:numPr>
        <w:spacing w:after="160" w:line="259" w:lineRule="auto"/>
        <w:ind w:left="1080"/>
        <w:jc w:val="both"/>
        <w:rPr>
          <w:rFonts w:ascii="Times New Roman" w:hAnsi="Times New Roman"/>
          <w:sz w:val="20"/>
          <w:lang w:eastAsia="en-US"/>
        </w:rPr>
      </w:pPr>
      <w:r w:rsidRPr="00793512">
        <w:rPr>
          <w:rFonts w:ascii="Times New Roman" w:hAnsi="Times New Roman"/>
          <w:sz w:val="20"/>
          <w:lang w:eastAsia="en-US"/>
        </w:rPr>
        <w:t>până în prezent, NU</w:t>
      </w:r>
      <w:r w:rsidR="00897A34" w:rsidRPr="00793512">
        <w:rPr>
          <w:rFonts w:ascii="Times New Roman" w:hAnsi="Times New Roman"/>
          <w:sz w:val="20"/>
          <w:lang w:eastAsia="en-US"/>
        </w:rPr>
        <w:t xml:space="preserve"> am mai fost înscris la nicio altă facultate la nivel licență / master. </w:t>
      </w:r>
    </w:p>
    <w:p w:rsidR="00EA00F4" w:rsidRPr="00793512" w:rsidRDefault="00EA00F4" w:rsidP="00EA00F4">
      <w:pPr>
        <w:pStyle w:val="ListParagraph"/>
        <w:spacing w:after="160" w:line="259" w:lineRule="auto"/>
        <w:ind w:left="1440"/>
        <w:jc w:val="both"/>
        <w:rPr>
          <w:rFonts w:ascii="Times New Roman" w:hAnsi="Times New Roman"/>
          <w:sz w:val="20"/>
          <w:lang w:eastAsia="en-US"/>
        </w:rPr>
      </w:pPr>
    </w:p>
    <w:p w:rsidR="00EA00F4" w:rsidRPr="00793512" w:rsidRDefault="00EA00F4" w:rsidP="003873F7">
      <w:pPr>
        <w:pStyle w:val="ListParagraph"/>
        <w:numPr>
          <w:ilvl w:val="0"/>
          <w:numId w:val="2"/>
        </w:numPr>
        <w:spacing w:after="160" w:line="259" w:lineRule="auto"/>
        <w:ind w:left="1080"/>
        <w:jc w:val="both"/>
        <w:rPr>
          <w:rFonts w:ascii="Times New Roman" w:hAnsi="Times New Roman"/>
          <w:sz w:val="20"/>
          <w:lang w:eastAsia="en-US"/>
        </w:rPr>
      </w:pPr>
      <w:r w:rsidRPr="00793512">
        <w:rPr>
          <w:rFonts w:ascii="Times New Roman" w:hAnsi="Times New Roman"/>
          <w:sz w:val="20"/>
          <w:lang w:eastAsia="en-US"/>
        </w:rPr>
        <w:t xml:space="preserve">am parcurs anul I de studiu la specializarea </w:t>
      </w:r>
      <w:r w:rsidR="003873F7" w:rsidRPr="00793512">
        <w:rPr>
          <w:rFonts w:ascii="Times New Roman" w:hAnsi="Times New Roman"/>
          <w:sz w:val="20"/>
          <w:lang w:eastAsia="en-US"/>
        </w:rPr>
        <w:t>___</w:t>
      </w:r>
      <w:r w:rsidRPr="00793512">
        <w:rPr>
          <w:rFonts w:ascii="Times New Roman" w:hAnsi="Times New Roman"/>
          <w:sz w:val="20"/>
          <w:lang w:eastAsia="en-US"/>
        </w:rPr>
        <w:t>_________________</w:t>
      </w:r>
      <w:r w:rsidR="003873F7" w:rsidRPr="00793512">
        <w:rPr>
          <w:rFonts w:ascii="Times New Roman" w:hAnsi="Times New Roman"/>
          <w:sz w:val="20"/>
          <w:lang w:eastAsia="en-US"/>
        </w:rPr>
        <w:t>_________ din cadrul Facultății _______________________</w:t>
      </w:r>
      <w:r w:rsidRPr="00793512">
        <w:rPr>
          <w:rFonts w:ascii="Times New Roman" w:hAnsi="Times New Roman"/>
          <w:sz w:val="20"/>
          <w:lang w:eastAsia="en-US"/>
        </w:rPr>
        <w:t>______________</w:t>
      </w:r>
      <w:r w:rsidR="003873F7" w:rsidRPr="00793512">
        <w:rPr>
          <w:rFonts w:ascii="Times New Roman" w:hAnsi="Times New Roman"/>
          <w:sz w:val="20"/>
          <w:lang w:eastAsia="en-US"/>
        </w:rPr>
        <w:t>___________</w:t>
      </w:r>
      <w:r w:rsidR="007A01D9">
        <w:rPr>
          <w:rFonts w:ascii="Times New Roman" w:hAnsi="Times New Roman"/>
          <w:sz w:val="20"/>
          <w:lang w:eastAsia="en-US"/>
        </w:rPr>
        <w:t>___________________________</w:t>
      </w:r>
      <w:bookmarkStart w:id="0" w:name="_GoBack"/>
      <w:bookmarkEnd w:id="0"/>
      <w:r w:rsidR="003873F7" w:rsidRPr="00793512">
        <w:rPr>
          <w:rFonts w:ascii="Times New Roman" w:hAnsi="Times New Roman"/>
          <w:sz w:val="20"/>
          <w:lang w:eastAsia="en-US"/>
        </w:rPr>
        <w:t>__</w:t>
      </w:r>
      <w:r w:rsidRPr="00793512">
        <w:rPr>
          <w:rFonts w:ascii="Times New Roman" w:hAnsi="Times New Roman"/>
          <w:sz w:val="20"/>
          <w:lang w:eastAsia="en-US"/>
        </w:rPr>
        <w:t>, Universitatea _______________________________, la forma de finanțare _______________.</w:t>
      </w:r>
    </w:p>
    <w:p w:rsidR="00EA00F4" w:rsidRPr="00793512" w:rsidRDefault="00EA00F4" w:rsidP="00EA00F4">
      <w:pPr>
        <w:pStyle w:val="ListParagraph"/>
        <w:spacing w:after="160" w:line="259" w:lineRule="auto"/>
        <w:ind w:left="1440"/>
        <w:jc w:val="both"/>
        <w:rPr>
          <w:rFonts w:ascii="Times New Roman" w:hAnsi="Times New Roman"/>
          <w:sz w:val="20"/>
          <w:lang w:eastAsia="en-US"/>
        </w:rPr>
      </w:pPr>
    </w:p>
    <w:p w:rsidR="006C5F0F" w:rsidRPr="00793512" w:rsidRDefault="006C5F0F" w:rsidP="00897A34">
      <w:pPr>
        <w:pStyle w:val="Default"/>
        <w:rPr>
          <w:sz w:val="20"/>
          <w:szCs w:val="22"/>
        </w:rPr>
      </w:pPr>
    </w:p>
    <w:p w:rsidR="00897A34" w:rsidRPr="00793512" w:rsidRDefault="00897A34" w:rsidP="00830E30">
      <w:pPr>
        <w:pStyle w:val="Default"/>
        <w:ind w:left="-567" w:right="-518" w:firstLine="567"/>
        <w:rPr>
          <w:sz w:val="20"/>
          <w:szCs w:val="22"/>
        </w:rPr>
      </w:pPr>
      <w:r w:rsidRPr="00793512">
        <w:rPr>
          <w:sz w:val="20"/>
          <w:szCs w:val="22"/>
        </w:rPr>
        <w:t>Subsemnatul(a) ...................................................................................................................................</w:t>
      </w:r>
      <w:r w:rsidR="00830E30">
        <w:rPr>
          <w:sz w:val="20"/>
          <w:szCs w:val="22"/>
        </w:rPr>
        <w:t>...................................................</w:t>
      </w:r>
      <w:r w:rsidRPr="00793512">
        <w:rPr>
          <w:sz w:val="20"/>
          <w:szCs w:val="22"/>
        </w:rPr>
        <w:t xml:space="preserve">, </w:t>
      </w:r>
    </w:p>
    <w:p w:rsidR="00897A34" w:rsidRPr="00793512" w:rsidRDefault="00897A34" w:rsidP="00830E30">
      <w:pPr>
        <w:pStyle w:val="Default"/>
        <w:ind w:left="-567" w:right="-518"/>
        <w:jc w:val="both"/>
        <w:rPr>
          <w:sz w:val="20"/>
          <w:szCs w:val="22"/>
        </w:rPr>
      </w:pPr>
      <w:r w:rsidRPr="00793512">
        <w:rPr>
          <w:sz w:val="20"/>
          <w:szCs w:val="22"/>
        </w:rPr>
        <w:t xml:space="preserve">declar pe proprie răspundere, cunoscând reglementările juridice prevăzute de Art. 292 din Codul Penal, privind falsul în declarații, că informațiile oferite sunt corecte și reale. </w:t>
      </w:r>
    </w:p>
    <w:p w:rsidR="00897A34" w:rsidRPr="00793512" w:rsidRDefault="00897A34" w:rsidP="00830E30">
      <w:pPr>
        <w:pStyle w:val="Default"/>
        <w:ind w:left="-567" w:right="-518" w:firstLine="567"/>
        <w:jc w:val="both"/>
        <w:rPr>
          <w:sz w:val="20"/>
          <w:szCs w:val="22"/>
        </w:rPr>
      </w:pPr>
      <w:r w:rsidRPr="00793512">
        <w:rPr>
          <w:sz w:val="20"/>
          <w:szCs w:val="22"/>
        </w:rPr>
        <w:t xml:space="preserve">Am luat la cunoștință că, dacă nu voi confirma locul obținut, până în data de 26 iulie 2018, voi pierde acest loc. Am luat la cunoștință că, în eventualitatea declarării mele ca admis(ă), confirmarea calității de student este validată prin depunerea diplomei de bacalaureat în original și prin achitarea primei rate din taxa de școlarizare (dacă este cazul). </w:t>
      </w:r>
    </w:p>
    <w:p w:rsidR="00897A34" w:rsidRPr="00793512" w:rsidRDefault="00897A34" w:rsidP="00830E30">
      <w:pPr>
        <w:pStyle w:val="Default"/>
        <w:jc w:val="both"/>
        <w:rPr>
          <w:sz w:val="20"/>
          <w:szCs w:val="22"/>
        </w:rPr>
      </w:pPr>
      <w:r w:rsidRPr="00793512">
        <w:rPr>
          <w:sz w:val="20"/>
          <w:szCs w:val="22"/>
        </w:rPr>
        <w:t xml:space="preserve">Declar că am citit, înțeles și completat în cunoștință de cauză prezenta fișă de înscriere. </w:t>
      </w:r>
    </w:p>
    <w:p w:rsidR="00897A34" w:rsidRPr="00793512" w:rsidRDefault="00897A34" w:rsidP="00897A34">
      <w:pPr>
        <w:pStyle w:val="Default"/>
        <w:ind w:firstLine="720"/>
        <w:rPr>
          <w:sz w:val="20"/>
          <w:szCs w:val="22"/>
        </w:rPr>
      </w:pPr>
    </w:p>
    <w:p w:rsidR="00897A34" w:rsidRPr="00793512" w:rsidRDefault="00897A34" w:rsidP="00897A34">
      <w:pPr>
        <w:pStyle w:val="Default"/>
        <w:rPr>
          <w:sz w:val="20"/>
          <w:szCs w:val="22"/>
        </w:rPr>
      </w:pPr>
    </w:p>
    <w:p w:rsidR="00897A34" w:rsidRPr="00793512" w:rsidRDefault="00897A34" w:rsidP="00897A34">
      <w:pPr>
        <w:pStyle w:val="Default"/>
        <w:ind w:firstLine="720"/>
        <w:rPr>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2"/>
        <w:gridCol w:w="3420"/>
      </w:tblGrid>
      <w:tr w:rsidR="00897A34" w:rsidRPr="00793512" w:rsidTr="00897A34">
        <w:tc>
          <w:tcPr>
            <w:tcW w:w="6202" w:type="dxa"/>
          </w:tcPr>
          <w:p w:rsidR="00897A34" w:rsidRPr="00793512" w:rsidRDefault="00897A34" w:rsidP="00DE04F1">
            <w:pPr>
              <w:pStyle w:val="Default"/>
              <w:rPr>
                <w:sz w:val="20"/>
                <w:szCs w:val="22"/>
              </w:rPr>
            </w:pPr>
            <w:r w:rsidRPr="00793512">
              <w:rPr>
                <w:sz w:val="20"/>
                <w:szCs w:val="22"/>
              </w:rPr>
              <w:t>Data,</w:t>
            </w:r>
          </w:p>
        </w:tc>
        <w:tc>
          <w:tcPr>
            <w:tcW w:w="3420" w:type="dxa"/>
          </w:tcPr>
          <w:p w:rsidR="00897A34" w:rsidRPr="00793512" w:rsidRDefault="00897A34" w:rsidP="00DE04F1">
            <w:pPr>
              <w:pStyle w:val="Default"/>
              <w:jc w:val="right"/>
              <w:rPr>
                <w:sz w:val="20"/>
                <w:szCs w:val="22"/>
              </w:rPr>
            </w:pPr>
            <w:r w:rsidRPr="00793512">
              <w:rPr>
                <w:sz w:val="20"/>
                <w:szCs w:val="22"/>
              </w:rPr>
              <w:t>Semnătura,</w:t>
            </w:r>
          </w:p>
        </w:tc>
      </w:tr>
      <w:tr w:rsidR="00897A34" w:rsidRPr="00793512" w:rsidTr="00897A34">
        <w:tc>
          <w:tcPr>
            <w:tcW w:w="6202" w:type="dxa"/>
          </w:tcPr>
          <w:p w:rsidR="00897A34" w:rsidRPr="00793512" w:rsidRDefault="00897A34" w:rsidP="00DE04F1">
            <w:pPr>
              <w:pStyle w:val="Default"/>
              <w:rPr>
                <w:sz w:val="20"/>
                <w:szCs w:val="22"/>
              </w:rPr>
            </w:pPr>
          </w:p>
          <w:p w:rsidR="00897A34" w:rsidRPr="00793512" w:rsidRDefault="00897A34" w:rsidP="00DE04F1">
            <w:pPr>
              <w:pStyle w:val="Default"/>
              <w:rPr>
                <w:sz w:val="20"/>
                <w:szCs w:val="22"/>
              </w:rPr>
            </w:pPr>
            <w:r w:rsidRPr="00793512">
              <w:rPr>
                <w:sz w:val="20"/>
                <w:szCs w:val="22"/>
              </w:rPr>
              <w:t>____/_____/2018</w:t>
            </w:r>
          </w:p>
        </w:tc>
        <w:tc>
          <w:tcPr>
            <w:tcW w:w="3420" w:type="dxa"/>
          </w:tcPr>
          <w:p w:rsidR="00897A34" w:rsidRPr="00793512" w:rsidRDefault="00897A34" w:rsidP="00DE04F1">
            <w:pPr>
              <w:pStyle w:val="Default"/>
              <w:rPr>
                <w:sz w:val="20"/>
                <w:szCs w:val="22"/>
              </w:rPr>
            </w:pPr>
          </w:p>
          <w:p w:rsidR="00897A34" w:rsidRPr="00793512" w:rsidRDefault="00897A34" w:rsidP="00DE04F1">
            <w:pPr>
              <w:pStyle w:val="Default"/>
              <w:jc w:val="right"/>
              <w:rPr>
                <w:sz w:val="20"/>
                <w:szCs w:val="22"/>
              </w:rPr>
            </w:pPr>
            <w:r w:rsidRPr="00793512">
              <w:rPr>
                <w:sz w:val="20"/>
                <w:szCs w:val="22"/>
              </w:rPr>
              <w:t>____________________</w:t>
            </w:r>
          </w:p>
          <w:p w:rsidR="00897A34" w:rsidRPr="00793512" w:rsidRDefault="00897A34" w:rsidP="00DE04F1">
            <w:pPr>
              <w:pStyle w:val="Default"/>
              <w:jc w:val="right"/>
              <w:rPr>
                <w:sz w:val="20"/>
                <w:szCs w:val="22"/>
              </w:rPr>
            </w:pPr>
          </w:p>
        </w:tc>
      </w:tr>
      <w:tr w:rsidR="00897A34" w:rsidRPr="00793512" w:rsidTr="00897A34">
        <w:tc>
          <w:tcPr>
            <w:tcW w:w="6202" w:type="dxa"/>
          </w:tcPr>
          <w:p w:rsidR="00897A34" w:rsidRPr="00793512" w:rsidRDefault="00897A34" w:rsidP="00DE04F1">
            <w:pPr>
              <w:pStyle w:val="Default"/>
              <w:rPr>
                <w:sz w:val="20"/>
                <w:szCs w:val="22"/>
              </w:rPr>
            </w:pPr>
          </w:p>
          <w:p w:rsidR="003873F7" w:rsidRPr="00793512" w:rsidRDefault="003873F7" w:rsidP="00DE04F1">
            <w:pPr>
              <w:pStyle w:val="Default"/>
              <w:rPr>
                <w:sz w:val="20"/>
                <w:szCs w:val="22"/>
              </w:rPr>
            </w:pPr>
          </w:p>
        </w:tc>
        <w:tc>
          <w:tcPr>
            <w:tcW w:w="3420" w:type="dxa"/>
          </w:tcPr>
          <w:p w:rsidR="00897A34" w:rsidRPr="00793512" w:rsidRDefault="00897A34" w:rsidP="00897A34">
            <w:pPr>
              <w:pStyle w:val="Default"/>
              <w:rPr>
                <w:sz w:val="20"/>
                <w:szCs w:val="22"/>
              </w:rPr>
            </w:pPr>
            <w:r w:rsidRPr="00793512">
              <w:rPr>
                <w:sz w:val="20"/>
                <w:szCs w:val="22"/>
              </w:rPr>
              <w:t xml:space="preserve">                                           Secretar,</w:t>
            </w:r>
          </w:p>
        </w:tc>
      </w:tr>
      <w:tr w:rsidR="00897A34" w:rsidRPr="00793512" w:rsidTr="00897A34">
        <w:tc>
          <w:tcPr>
            <w:tcW w:w="6202" w:type="dxa"/>
          </w:tcPr>
          <w:p w:rsidR="00897A34" w:rsidRPr="00793512" w:rsidRDefault="00897A34" w:rsidP="00DE04F1">
            <w:pPr>
              <w:pStyle w:val="Default"/>
              <w:rPr>
                <w:sz w:val="20"/>
                <w:szCs w:val="22"/>
              </w:rPr>
            </w:pPr>
          </w:p>
        </w:tc>
        <w:tc>
          <w:tcPr>
            <w:tcW w:w="3420" w:type="dxa"/>
          </w:tcPr>
          <w:p w:rsidR="00897A34" w:rsidRPr="00793512" w:rsidRDefault="00897A34" w:rsidP="00897A34">
            <w:pPr>
              <w:pStyle w:val="Default"/>
              <w:rPr>
                <w:sz w:val="20"/>
                <w:szCs w:val="22"/>
              </w:rPr>
            </w:pPr>
          </w:p>
        </w:tc>
      </w:tr>
      <w:tr w:rsidR="00897A34" w:rsidRPr="00793512" w:rsidTr="00897A34">
        <w:tc>
          <w:tcPr>
            <w:tcW w:w="6202" w:type="dxa"/>
          </w:tcPr>
          <w:tbl>
            <w:tblPr>
              <w:tblStyle w:val="TableGrid"/>
              <w:tblpPr w:leftFromText="180" w:rightFromText="180" w:vertAnchor="text" w:horzAnchor="margin" w:tblpY="-47"/>
              <w:tblOverlap w:val="never"/>
              <w:tblW w:w="0" w:type="auto"/>
              <w:tblLook w:val="04A0" w:firstRow="1" w:lastRow="0" w:firstColumn="1" w:lastColumn="0" w:noHBand="0" w:noVBand="1"/>
            </w:tblPr>
            <w:tblGrid>
              <w:gridCol w:w="2614"/>
              <w:gridCol w:w="717"/>
            </w:tblGrid>
            <w:tr w:rsidR="00897A34" w:rsidRPr="00495215" w:rsidTr="00495215">
              <w:trPr>
                <w:trHeight w:val="323"/>
              </w:trPr>
              <w:tc>
                <w:tcPr>
                  <w:tcW w:w="3331" w:type="dxa"/>
                  <w:gridSpan w:val="2"/>
                </w:tcPr>
                <w:p w:rsidR="00897A34" w:rsidRPr="00495215" w:rsidRDefault="00897A34" w:rsidP="00897A34">
                  <w:pPr>
                    <w:pStyle w:val="Default"/>
                    <w:rPr>
                      <w:b/>
                      <w:sz w:val="22"/>
                      <w:szCs w:val="22"/>
                    </w:rPr>
                  </w:pPr>
                  <w:r w:rsidRPr="00495215">
                    <w:rPr>
                      <w:b/>
                      <w:sz w:val="22"/>
                      <w:szCs w:val="22"/>
                    </w:rPr>
                    <w:t>Scrisoare de motivație</w:t>
                  </w:r>
                </w:p>
              </w:tc>
            </w:tr>
            <w:tr w:rsidR="00897A34" w:rsidRPr="00495215" w:rsidTr="00495215">
              <w:trPr>
                <w:trHeight w:val="307"/>
              </w:trPr>
              <w:tc>
                <w:tcPr>
                  <w:tcW w:w="2614" w:type="dxa"/>
                  <w:tcBorders>
                    <w:right w:val="single" w:sz="4" w:space="0" w:color="auto"/>
                  </w:tcBorders>
                </w:tcPr>
                <w:p w:rsidR="00897A34" w:rsidRPr="00495215" w:rsidRDefault="00897A34" w:rsidP="00897A34">
                  <w:pPr>
                    <w:pStyle w:val="Default"/>
                    <w:rPr>
                      <w:sz w:val="22"/>
                      <w:szCs w:val="22"/>
                    </w:rPr>
                  </w:pPr>
                  <w:r w:rsidRPr="00495215">
                    <w:rPr>
                      <w:sz w:val="22"/>
                      <w:szCs w:val="22"/>
                    </w:rPr>
                    <w:t>ADMIS</w:t>
                  </w:r>
                </w:p>
              </w:tc>
              <w:tc>
                <w:tcPr>
                  <w:tcW w:w="716" w:type="dxa"/>
                  <w:tcBorders>
                    <w:left w:val="single" w:sz="4" w:space="0" w:color="auto"/>
                  </w:tcBorders>
                </w:tcPr>
                <w:p w:rsidR="00897A34" w:rsidRPr="00495215" w:rsidRDefault="00897A34" w:rsidP="00897A34">
                  <w:pPr>
                    <w:pStyle w:val="Default"/>
                    <w:rPr>
                      <w:sz w:val="22"/>
                      <w:szCs w:val="22"/>
                    </w:rPr>
                  </w:pPr>
                </w:p>
              </w:tc>
            </w:tr>
            <w:tr w:rsidR="00897A34" w:rsidRPr="00495215" w:rsidTr="00495215">
              <w:trPr>
                <w:trHeight w:val="323"/>
              </w:trPr>
              <w:tc>
                <w:tcPr>
                  <w:tcW w:w="2614" w:type="dxa"/>
                  <w:tcBorders>
                    <w:right w:val="single" w:sz="4" w:space="0" w:color="auto"/>
                  </w:tcBorders>
                </w:tcPr>
                <w:p w:rsidR="00897A34" w:rsidRPr="00495215" w:rsidRDefault="00897A34" w:rsidP="00897A34">
                  <w:pPr>
                    <w:pStyle w:val="Default"/>
                    <w:rPr>
                      <w:sz w:val="22"/>
                      <w:szCs w:val="22"/>
                    </w:rPr>
                  </w:pPr>
                  <w:r w:rsidRPr="00495215">
                    <w:rPr>
                      <w:sz w:val="22"/>
                      <w:szCs w:val="22"/>
                    </w:rPr>
                    <w:t>RESPINS</w:t>
                  </w:r>
                </w:p>
              </w:tc>
              <w:tc>
                <w:tcPr>
                  <w:tcW w:w="716" w:type="dxa"/>
                  <w:tcBorders>
                    <w:left w:val="single" w:sz="4" w:space="0" w:color="auto"/>
                  </w:tcBorders>
                </w:tcPr>
                <w:p w:rsidR="00897A34" w:rsidRPr="00495215" w:rsidRDefault="00897A34" w:rsidP="00897A34">
                  <w:pPr>
                    <w:pStyle w:val="Default"/>
                    <w:rPr>
                      <w:sz w:val="22"/>
                      <w:szCs w:val="22"/>
                    </w:rPr>
                  </w:pPr>
                </w:p>
              </w:tc>
            </w:tr>
          </w:tbl>
          <w:p w:rsidR="00897A34" w:rsidRPr="00793512" w:rsidRDefault="00897A34" w:rsidP="00DE04F1">
            <w:pPr>
              <w:pStyle w:val="Default"/>
              <w:rPr>
                <w:sz w:val="20"/>
                <w:szCs w:val="22"/>
              </w:rPr>
            </w:pPr>
          </w:p>
        </w:tc>
        <w:tc>
          <w:tcPr>
            <w:tcW w:w="3420" w:type="dxa"/>
          </w:tcPr>
          <w:p w:rsidR="00897A34" w:rsidRPr="00793512" w:rsidRDefault="00897A34" w:rsidP="00DE04F1">
            <w:pPr>
              <w:pStyle w:val="Default"/>
              <w:jc w:val="right"/>
              <w:rPr>
                <w:sz w:val="20"/>
                <w:szCs w:val="22"/>
              </w:rPr>
            </w:pPr>
            <w:r w:rsidRPr="00793512">
              <w:rPr>
                <w:sz w:val="20"/>
                <w:szCs w:val="22"/>
              </w:rPr>
              <w:t>_______________</w:t>
            </w:r>
          </w:p>
          <w:p w:rsidR="00897A34" w:rsidRPr="00793512" w:rsidRDefault="00897A34" w:rsidP="00DE04F1">
            <w:pPr>
              <w:pStyle w:val="Default"/>
              <w:jc w:val="right"/>
              <w:rPr>
                <w:sz w:val="20"/>
                <w:szCs w:val="22"/>
              </w:rPr>
            </w:pPr>
          </w:p>
        </w:tc>
      </w:tr>
    </w:tbl>
    <w:p w:rsidR="00981F2D" w:rsidRPr="00793512" w:rsidRDefault="00981F2D" w:rsidP="00897A34">
      <w:pPr>
        <w:rPr>
          <w:sz w:val="20"/>
        </w:rPr>
      </w:pPr>
    </w:p>
    <w:sectPr w:rsidR="00981F2D" w:rsidRPr="00793512" w:rsidSect="00495215">
      <w:pgSz w:w="12240" w:h="15840"/>
      <w:pgMar w:top="902"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074BC"/>
    <w:multiLevelType w:val="hybridMultilevel"/>
    <w:tmpl w:val="20000916"/>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75D23A78"/>
    <w:multiLevelType w:val="hybridMultilevel"/>
    <w:tmpl w:val="D2E2AB7C"/>
    <w:lvl w:ilvl="0" w:tplc="0A26AB1A">
      <w:start w:val="1"/>
      <w:numFmt w:val="bullet"/>
      <w:lvlText w:val=""/>
      <w:lvlJc w:val="left"/>
      <w:pPr>
        <w:ind w:left="2160" w:hanging="360"/>
      </w:pPr>
      <w:rPr>
        <w:rFonts w:ascii="Symbol" w:hAnsi="Symbol" w:hint="default"/>
        <w:b/>
        <w:i w:val="0"/>
        <w:sz w:val="3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A34"/>
    <w:rsid w:val="000F5417"/>
    <w:rsid w:val="00180E7D"/>
    <w:rsid w:val="002F33CE"/>
    <w:rsid w:val="003873F7"/>
    <w:rsid w:val="003C0AD4"/>
    <w:rsid w:val="00473AC6"/>
    <w:rsid w:val="00495215"/>
    <w:rsid w:val="006C5F0F"/>
    <w:rsid w:val="006E59AC"/>
    <w:rsid w:val="00793512"/>
    <w:rsid w:val="00797873"/>
    <w:rsid w:val="007A01D9"/>
    <w:rsid w:val="00830E30"/>
    <w:rsid w:val="00897A34"/>
    <w:rsid w:val="00981F2D"/>
    <w:rsid w:val="00996DDC"/>
    <w:rsid w:val="009F02DD"/>
    <w:rsid w:val="00A2606D"/>
    <w:rsid w:val="00EA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5D0D"/>
  <w15:docId w15:val="{10603064-BCE3-5F49-B53C-3B42497C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A34"/>
    <w:rPr>
      <w:rFonts w:eastAsiaTheme="minorEastAsia"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7A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ro-RO" w:eastAsia="ro-RO"/>
    </w:rPr>
  </w:style>
  <w:style w:type="table" w:styleId="TableGrid">
    <w:name w:val="Table Grid"/>
    <w:basedOn w:val="TableNormal"/>
    <w:uiPriority w:val="59"/>
    <w:rsid w:val="00897A34"/>
    <w:pPr>
      <w:spacing w:after="0" w:line="240" w:lineRule="auto"/>
    </w:pPr>
    <w:rPr>
      <w:rFonts w:eastAsiaTheme="minorEastAsia" w:cs="Times New Roman"/>
      <w:lang w:val="ro-RO" w:eastAsia="ro-RO"/>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ListParagraph">
    <w:name w:val="List Paragraph"/>
    <w:basedOn w:val="Normal"/>
    <w:uiPriority w:val="34"/>
    <w:qFormat/>
    <w:rsid w:val="00EA0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Suteu Renata</dc:creator>
  <cp:lastModifiedBy>Dorin Spoaller</cp:lastModifiedBy>
  <cp:revision>7</cp:revision>
  <cp:lastPrinted>2018-06-25T12:05:00Z</cp:lastPrinted>
  <dcterms:created xsi:type="dcterms:W3CDTF">2018-06-26T09:27:00Z</dcterms:created>
  <dcterms:modified xsi:type="dcterms:W3CDTF">2018-07-02T16:42:00Z</dcterms:modified>
</cp:coreProperties>
</file>