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3E" w:rsidRPr="00AA0233" w:rsidRDefault="0004673E" w:rsidP="000467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PUBLICATIONS</w:t>
      </w:r>
    </w:p>
    <w:p w:rsidR="0004673E" w:rsidRPr="00AA0233" w:rsidRDefault="0004673E" w:rsidP="0004673E">
      <w:pPr>
        <w:rPr>
          <w:b/>
          <w:sz w:val="24"/>
          <w:szCs w:val="24"/>
          <w:lang w:val="en-US"/>
        </w:rPr>
      </w:pPr>
    </w:p>
    <w:p w:rsidR="0004673E" w:rsidRPr="00F71E5E" w:rsidRDefault="0004673E" w:rsidP="0004673E">
      <w:pPr>
        <w:rPr>
          <w:b/>
          <w:sz w:val="24"/>
          <w:szCs w:val="28"/>
          <w:lang w:val="en-US"/>
        </w:rPr>
      </w:pPr>
      <w:r w:rsidRPr="00AA0233">
        <w:rPr>
          <w:b/>
          <w:sz w:val="24"/>
          <w:szCs w:val="28"/>
          <w:lang w:val="en-US"/>
        </w:rPr>
        <w:t>Books</w:t>
      </w:r>
    </w:p>
    <w:p w:rsidR="0004673E" w:rsidRPr="00F71E5E" w:rsidRDefault="0004673E" w:rsidP="0004673E">
      <w:pPr>
        <w:rPr>
          <w:b/>
          <w:sz w:val="24"/>
          <w:szCs w:val="28"/>
          <w:lang w:val="en-US"/>
        </w:rPr>
      </w:pPr>
    </w:p>
    <w:p w:rsidR="0004673E" w:rsidRDefault="0004673E" w:rsidP="0004673E">
      <w:pPr>
        <w:rPr>
          <w:sz w:val="24"/>
          <w:szCs w:val="28"/>
          <w:lang w:val="en-US"/>
        </w:rPr>
      </w:pPr>
      <w:proofErr w:type="spellStart"/>
      <w:proofErr w:type="gramStart"/>
      <w:r w:rsidRPr="00AA0233">
        <w:rPr>
          <w:i/>
          <w:sz w:val="24"/>
          <w:szCs w:val="28"/>
          <w:lang w:val="en-US"/>
        </w:rPr>
        <w:t>Democraţie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consociaţionistă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sau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împărţirea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puterii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în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societăţi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multietnice</w:t>
      </w:r>
      <w:proofErr w:type="spellEnd"/>
      <w:r w:rsidRPr="00AA0233">
        <w:rPr>
          <w:i/>
          <w:sz w:val="24"/>
          <w:szCs w:val="28"/>
          <w:lang w:val="en-US"/>
        </w:rPr>
        <w:t>.</w:t>
      </w:r>
      <w:proofErr w:type="gram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proofErr w:type="gramStart"/>
      <w:r w:rsidRPr="00AA0233">
        <w:rPr>
          <w:i/>
          <w:sz w:val="24"/>
          <w:szCs w:val="28"/>
          <w:lang w:val="en-US"/>
        </w:rPr>
        <w:t>Cadru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teoretic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şi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patru</w:t>
      </w:r>
      <w:proofErr w:type="spellEnd"/>
      <w:r w:rsidRPr="00AA0233">
        <w:rPr>
          <w:i/>
          <w:sz w:val="24"/>
          <w:szCs w:val="28"/>
          <w:lang w:val="en-US"/>
        </w:rPr>
        <w:t xml:space="preserve"> </w:t>
      </w:r>
      <w:proofErr w:type="spellStart"/>
      <w:r w:rsidRPr="00AA0233">
        <w:rPr>
          <w:i/>
          <w:sz w:val="24"/>
          <w:szCs w:val="28"/>
          <w:lang w:val="en-US"/>
        </w:rPr>
        <w:t>studii</w:t>
      </w:r>
      <w:proofErr w:type="spellEnd"/>
      <w:r w:rsidRPr="00AA0233">
        <w:rPr>
          <w:i/>
          <w:sz w:val="24"/>
          <w:szCs w:val="28"/>
          <w:lang w:val="en-US"/>
        </w:rPr>
        <w:t xml:space="preserve"> de </w:t>
      </w:r>
      <w:proofErr w:type="spellStart"/>
      <w:r w:rsidRPr="00AA0233">
        <w:rPr>
          <w:i/>
          <w:sz w:val="24"/>
          <w:szCs w:val="28"/>
          <w:lang w:val="en-US"/>
        </w:rPr>
        <w:t>caz</w:t>
      </w:r>
      <w:proofErr w:type="spellEnd"/>
      <w:r w:rsidRPr="00AA0233">
        <w:rPr>
          <w:i/>
          <w:sz w:val="24"/>
          <w:szCs w:val="28"/>
          <w:lang w:val="en-US"/>
        </w:rPr>
        <w:t>.</w:t>
      </w:r>
      <w:proofErr w:type="gramEnd"/>
      <w:r w:rsidRPr="00AA0233">
        <w:rPr>
          <w:i/>
          <w:sz w:val="24"/>
          <w:szCs w:val="28"/>
          <w:lang w:val="en-US"/>
        </w:rPr>
        <w:t xml:space="preserve"> </w:t>
      </w:r>
      <w:r w:rsidRPr="00AA0233">
        <w:rPr>
          <w:sz w:val="24"/>
          <w:szCs w:val="28"/>
          <w:lang w:val="en-US"/>
        </w:rPr>
        <w:t xml:space="preserve">2011. </w:t>
      </w:r>
      <w:proofErr w:type="spellStart"/>
      <w:r w:rsidRPr="00AA0233">
        <w:rPr>
          <w:sz w:val="24"/>
          <w:szCs w:val="28"/>
          <w:lang w:val="en-US"/>
        </w:rPr>
        <w:t>Cluj</w:t>
      </w:r>
      <w:proofErr w:type="spellEnd"/>
      <w:r w:rsidRPr="00AA0233">
        <w:rPr>
          <w:sz w:val="24"/>
          <w:szCs w:val="28"/>
          <w:lang w:val="en-US"/>
        </w:rPr>
        <w:t xml:space="preserve">: </w:t>
      </w:r>
      <w:r>
        <w:rPr>
          <w:sz w:val="24"/>
          <w:szCs w:val="28"/>
          <w:lang w:val="en-US"/>
        </w:rPr>
        <w:t>ISPMN Publishing</w:t>
      </w:r>
      <w:r w:rsidRPr="00AA0233">
        <w:rPr>
          <w:sz w:val="24"/>
          <w:szCs w:val="28"/>
          <w:lang w:val="en-US"/>
        </w:rPr>
        <w:t xml:space="preserve"> – </w:t>
      </w:r>
      <w:proofErr w:type="spellStart"/>
      <w:r w:rsidRPr="00AA0233">
        <w:rPr>
          <w:sz w:val="24"/>
          <w:szCs w:val="28"/>
          <w:lang w:val="en-US"/>
        </w:rPr>
        <w:t>Kriterion</w:t>
      </w:r>
      <w:proofErr w:type="spellEnd"/>
      <w:r w:rsidRPr="00AA0233">
        <w:rPr>
          <w:sz w:val="24"/>
          <w:szCs w:val="28"/>
          <w:lang w:val="en-US"/>
        </w:rPr>
        <w:t>.</w:t>
      </w:r>
    </w:p>
    <w:p w:rsidR="0004673E" w:rsidRDefault="0004673E" w:rsidP="0004673E">
      <w:pPr>
        <w:rPr>
          <w:sz w:val="24"/>
          <w:szCs w:val="28"/>
          <w:lang w:val="en-US"/>
        </w:rPr>
      </w:pPr>
    </w:p>
    <w:p w:rsidR="0004673E" w:rsidRPr="00127456" w:rsidRDefault="0004673E" w:rsidP="0004673E">
      <w:pPr>
        <w:rPr>
          <w:b/>
          <w:sz w:val="24"/>
          <w:szCs w:val="28"/>
          <w:lang w:val="en-US"/>
        </w:rPr>
      </w:pPr>
      <w:r w:rsidRPr="00127456">
        <w:rPr>
          <w:b/>
          <w:sz w:val="24"/>
          <w:szCs w:val="28"/>
          <w:lang w:val="en-US"/>
        </w:rPr>
        <w:t>Edited books</w:t>
      </w:r>
    </w:p>
    <w:p w:rsidR="0004673E" w:rsidRDefault="0004673E" w:rsidP="0004673E">
      <w:pPr>
        <w:rPr>
          <w:i/>
          <w:sz w:val="24"/>
          <w:szCs w:val="28"/>
          <w:lang w:val="en-US"/>
        </w:rPr>
      </w:pPr>
    </w:p>
    <w:p w:rsidR="0004673E" w:rsidRPr="00CB71B6" w:rsidRDefault="0004673E" w:rsidP="0004673E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(</w:t>
      </w:r>
      <w:proofErr w:type="gramStart"/>
      <w:r>
        <w:rPr>
          <w:sz w:val="24"/>
          <w:szCs w:val="28"/>
          <w:lang w:val="en-US"/>
        </w:rPr>
        <w:t>with</w:t>
      </w:r>
      <w:proofErr w:type="gram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Levente</w:t>
      </w:r>
      <w:proofErr w:type="spellEnd"/>
      <w:r>
        <w:rPr>
          <w:sz w:val="24"/>
          <w:szCs w:val="28"/>
          <w:lang w:val="en-US"/>
        </w:rPr>
        <w:t xml:space="preserve"> Salat, </w:t>
      </w:r>
      <w:proofErr w:type="spellStart"/>
      <w:r>
        <w:rPr>
          <w:sz w:val="24"/>
          <w:szCs w:val="28"/>
          <w:lang w:val="en-US"/>
        </w:rPr>
        <w:t>Sergiu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Constantin</w:t>
      </w:r>
      <w:proofErr w:type="spellEnd"/>
      <w:r>
        <w:rPr>
          <w:sz w:val="24"/>
          <w:szCs w:val="28"/>
          <w:lang w:val="en-US"/>
        </w:rPr>
        <w:t xml:space="preserve"> and Alexander </w:t>
      </w:r>
      <w:proofErr w:type="spellStart"/>
      <w:r>
        <w:rPr>
          <w:sz w:val="24"/>
          <w:szCs w:val="28"/>
          <w:lang w:val="en-US"/>
        </w:rPr>
        <w:t>Osipov</w:t>
      </w:r>
      <w:proofErr w:type="spellEnd"/>
      <w:r>
        <w:rPr>
          <w:sz w:val="24"/>
          <w:szCs w:val="28"/>
          <w:lang w:val="en-US"/>
        </w:rPr>
        <w:t xml:space="preserve">) </w:t>
      </w:r>
      <w:r w:rsidRPr="00C9708D">
        <w:rPr>
          <w:i/>
          <w:sz w:val="24"/>
          <w:szCs w:val="28"/>
          <w:lang w:val="en-US"/>
        </w:rPr>
        <w:t>Autonomy Arrangements around the World: A Collection of Well and Lesser Known Cases</w:t>
      </w:r>
      <w:r>
        <w:rPr>
          <w:i/>
          <w:sz w:val="24"/>
          <w:szCs w:val="28"/>
          <w:lang w:val="en-US"/>
        </w:rPr>
        <w:t xml:space="preserve">. </w:t>
      </w:r>
      <w:r>
        <w:rPr>
          <w:sz w:val="24"/>
          <w:szCs w:val="28"/>
          <w:lang w:val="en-US"/>
        </w:rPr>
        <w:t xml:space="preserve">2014. </w:t>
      </w:r>
      <w:proofErr w:type="spellStart"/>
      <w:r>
        <w:rPr>
          <w:sz w:val="24"/>
          <w:szCs w:val="28"/>
          <w:lang w:val="en-US"/>
        </w:rPr>
        <w:t>Cluj</w:t>
      </w:r>
      <w:proofErr w:type="spellEnd"/>
      <w:r>
        <w:rPr>
          <w:sz w:val="24"/>
          <w:szCs w:val="28"/>
          <w:lang w:val="en-US"/>
        </w:rPr>
        <w:t>:</w:t>
      </w:r>
      <w:r>
        <w:rPr>
          <w:i/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ISPMN Publishing</w:t>
      </w:r>
      <w:r w:rsidRPr="00CB71B6">
        <w:rPr>
          <w:sz w:val="24"/>
          <w:szCs w:val="28"/>
          <w:lang w:val="en-US"/>
        </w:rPr>
        <w:t>.</w:t>
      </w:r>
    </w:p>
    <w:p w:rsidR="0004673E" w:rsidRPr="00F71E5E" w:rsidRDefault="0004673E" w:rsidP="0004673E">
      <w:pPr>
        <w:rPr>
          <w:b/>
          <w:sz w:val="28"/>
          <w:szCs w:val="28"/>
          <w:lang w:val="en-US"/>
        </w:rPr>
      </w:pPr>
    </w:p>
    <w:p w:rsidR="0004673E" w:rsidRPr="00F71E5E" w:rsidRDefault="0004673E" w:rsidP="0004673E">
      <w:pPr>
        <w:rPr>
          <w:b/>
          <w:sz w:val="24"/>
          <w:szCs w:val="24"/>
          <w:lang w:val="en-US"/>
        </w:rPr>
      </w:pPr>
      <w:r w:rsidRPr="00AA0233">
        <w:rPr>
          <w:b/>
          <w:sz w:val="24"/>
          <w:szCs w:val="24"/>
          <w:lang w:val="en-US"/>
        </w:rPr>
        <w:t>Journal articles</w:t>
      </w:r>
    </w:p>
    <w:p w:rsidR="0004673E" w:rsidRPr="00F71E5E" w:rsidRDefault="0004673E" w:rsidP="0004673E">
      <w:pPr>
        <w:rPr>
          <w:b/>
          <w:sz w:val="24"/>
          <w:szCs w:val="24"/>
          <w:lang w:val="en-US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t>(</w:t>
      </w:r>
      <w:proofErr w:type="gramStart"/>
      <w:r w:rsidRPr="00D762DE">
        <w:rPr>
          <w:sz w:val="24"/>
          <w:szCs w:val="24"/>
          <w:lang w:val="en-US" w:eastAsia="hu-HU"/>
        </w:rPr>
        <w:t>with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Istv</w:t>
      </w:r>
      <w:r w:rsidRPr="00D762DE">
        <w:rPr>
          <w:sz w:val="24"/>
          <w:szCs w:val="24"/>
          <w:lang w:eastAsia="hu-HU"/>
        </w:rPr>
        <w:t>án</w:t>
      </w:r>
      <w:proofErr w:type="spellEnd"/>
      <w:r w:rsidRPr="00D762DE">
        <w:rPr>
          <w:sz w:val="24"/>
          <w:szCs w:val="24"/>
          <w:lang w:eastAsia="hu-HU"/>
        </w:rPr>
        <w:t xml:space="preserve"> Horváth</w:t>
      </w:r>
      <w:r w:rsidRPr="00D762DE">
        <w:rPr>
          <w:sz w:val="24"/>
          <w:szCs w:val="24"/>
          <w:lang w:val="en-US" w:eastAsia="hu-HU"/>
        </w:rPr>
        <w:t xml:space="preserve">) Diversity Recognition and Minority Representation in Central and Southeast Europe: A Comparative Analysis. </w:t>
      </w:r>
      <w:r w:rsidRPr="00D762DE">
        <w:rPr>
          <w:i/>
          <w:sz w:val="24"/>
          <w:szCs w:val="24"/>
          <w:lang w:val="en-US" w:eastAsia="hu-HU"/>
        </w:rPr>
        <w:t>Nationalities Papers</w:t>
      </w:r>
      <w:r>
        <w:rPr>
          <w:i/>
          <w:sz w:val="24"/>
          <w:szCs w:val="24"/>
          <w:lang w:val="en-US" w:eastAsia="hu-HU"/>
        </w:rPr>
        <w:t xml:space="preserve">, </w:t>
      </w:r>
      <w:r w:rsidRPr="00452C9D">
        <w:rPr>
          <w:sz w:val="24"/>
          <w:szCs w:val="24"/>
          <w:lang w:val="en-US" w:eastAsia="hu-HU"/>
        </w:rPr>
        <w:t>2014,</w:t>
      </w:r>
      <w:r w:rsidRPr="00D762DE">
        <w:rPr>
          <w:i/>
          <w:sz w:val="24"/>
          <w:szCs w:val="24"/>
          <w:lang w:val="en-US" w:eastAsia="hu-HU"/>
        </w:rPr>
        <w:t xml:space="preserve"> </w:t>
      </w:r>
      <w:r w:rsidRPr="00D762DE">
        <w:rPr>
          <w:sz w:val="24"/>
          <w:szCs w:val="24"/>
          <w:lang w:val="en-US" w:eastAsia="hu-HU"/>
        </w:rPr>
        <w:t xml:space="preserve">Vol. 42, No. 3, </w:t>
      </w:r>
      <w:r w:rsidRPr="00D762DE">
        <w:rPr>
          <w:i/>
          <w:sz w:val="24"/>
          <w:szCs w:val="24"/>
          <w:lang w:val="en-US" w:eastAsia="hu-HU"/>
        </w:rPr>
        <w:t>.</w:t>
      </w:r>
      <w:r w:rsidRPr="00D762DE">
        <w:rPr>
          <w:sz w:val="24"/>
          <w:szCs w:val="24"/>
          <w:lang w:val="en-US" w:eastAsia="hu-HU"/>
        </w:rPr>
        <w:t>426-448</w:t>
      </w:r>
      <w:r>
        <w:rPr>
          <w:sz w:val="24"/>
          <w:szCs w:val="24"/>
          <w:lang w:val="en-US" w:eastAsia="hu-HU"/>
        </w:rPr>
        <w:t xml:space="preserve">, </w:t>
      </w:r>
      <w:r w:rsidRPr="00D64CA9">
        <w:rPr>
          <w:sz w:val="24"/>
          <w:szCs w:val="24"/>
          <w:lang w:val="en-US" w:eastAsia="hu-HU"/>
        </w:rPr>
        <w:t>DOI:10.1080/00905992.2014.916660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proofErr w:type="spellStart"/>
      <w:proofErr w:type="gramStart"/>
      <w:r w:rsidRPr="00D762DE">
        <w:rPr>
          <w:sz w:val="24"/>
          <w:szCs w:val="24"/>
          <w:lang w:val="en-US" w:eastAsia="hu-HU"/>
        </w:rPr>
        <w:t>Válságok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és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választások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évada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Romániában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i/>
          <w:sz w:val="24"/>
          <w:szCs w:val="24"/>
          <w:lang w:val="en-US" w:eastAsia="hu-HU"/>
        </w:rPr>
        <w:t>Századvég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, </w:t>
      </w:r>
      <w:r w:rsidRPr="00D762DE">
        <w:rPr>
          <w:sz w:val="24"/>
          <w:szCs w:val="24"/>
          <w:lang w:val="en-US" w:eastAsia="hu-HU"/>
        </w:rPr>
        <w:t>no. 67 (2013/1), 65-100.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t>(</w:t>
      </w:r>
      <w:proofErr w:type="gramStart"/>
      <w:r w:rsidRPr="00D762DE">
        <w:rPr>
          <w:sz w:val="24"/>
          <w:szCs w:val="24"/>
          <w:lang w:val="en-US" w:eastAsia="hu-HU"/>
        </w:rPr>
        <w:t>with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Tamás</w:t>
      </w:r>
      <w:proofErr w:type="spellEnd"/>
      <w:r w:rsidRPr="00D762DE">
        <w:rPr>
          <w:sz w:val="24"/>
          <w:szCs w:val="24"/>
          <w:lang w:val="en-US" w:eastAsia="hu-HU"/>
        </w:rPr>
        <w:t xml:space="preserve"> Kiss and </w:t>
      </w:r>
      <w:proofErr w:type="spellStart"/>
      <w:r w:rsidRPr="00D762DE">
        <w:rPr>
          <w:sz w:val="24"/>
          <w:szCs w:val="24"/>
          <w:lang w:val="en-US" w:eastAsia="hu-HU"/>
        </w:rPr>
        <w:t>Gergő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Barna</w:t>
      </w:r>
      <w:proofErr w:type="spellEnd"/>
      <w:r w:rsidRPr="00D762DE">
        <w:rPr>
          <w:sz w:val="24"/>
          <w:szCs w:val="24"/>
          <w:lang w:val="en-US" w:eastAsia="hu-HU"/>
        </w:rPr>
        <w:t xml:space="preserve">) </w:t>
      </w:r>
      <w:proofErr w:type="gramStart"/>
      <w:r w:rsidRPr="00D762DE">
        <w:rPr>
          <w:sz w:val="24"/>
          <w:szCs w:val="24"/>
          <w:lang w:val="en-US" w:eastAsia="hu-HU"/>
        </w:rPr>
        <w:t xml:space="preserve">A </w:t>
      </w:r>
      <w:proofErr w:type="spellStart"/>
      <w:r w:rsidRPr="00D762DE">
        <w:rPr>
          <w:sz w:val="24"/>
          <w:szCs w:val="24"/>
          <w:lang w:val="en-US" w:eastAsia="hu-HU"/>
        </w:rPr>
        <w:t>társadalomépítéstől</w:t>
      </w:r>
      <w:proofErr w:type="spellEnd"/>
      <w:r w:rsidRPr="00D762DE">
        <w:rPr>
          <w:sz w:val="24"/>
          <w:szCs w:val="24"/>
          <w:lang w:val="en-US" w:eastAsia="hu-HU"/>
        </w:rPr>
        <w:t xml:space="preserve"> a </w:t>
      </w:r>
      <w:proofErr w:type="spellStart"/>
      <w:r w:rsidRPr="00D762DE">
        <w:rPr>
          <w:sz w:val="24"/>
          <w:szCs w:val="24"/>
          <w:lang w:val="en-US" w:eastAsia="hu-HU"/>
        </w:rPr>
        <w:t>klientúra-építésig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Az</w:t>
      </w:r>
      <w:proofErr w:type="spellEnd"/>
      <w:r w:rsidRPr="00D762DE">
        <w:rPr>
          <w:sz w:val="24"/>
          <w:szCs w:val="24"/>
          <w:lang w:val="en-US" w:eastAsia="hu-HU"/>
        </w:rPr>
        <w:t xml:space="preserve"> RMDSZ </w:t>
      </w:r>
      <w:proofErr w:type="spellStart"/>
      <w:r w:rsidRPr="00D762DE">
        <w:rPr>
          <w:sz w:val="24"/>
          <w:szCs w:val="24"/>
          <w:lang w:val="en-US" w:eastAsia="hu-HU"/>
        </w:rPr>
        <w:t>és</w:t>
      </w:r>
      <w:proofErr w:type="spellEnd"/>
      <w:r w:rsidRPr="00D762DE">
        <w:rPr>
          <w:sz w:val="24"/>
          <w:szCs w:val="24"/>
          <w:lang w:val="en-US" w:eastAsia="hu-HU"/>
        </w:rPr>
        <w:t xml:space="preserve"> a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magyar</w:t>
      </w:r>
      <w:proofErr w:type="spellEnd"/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választók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közötti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kapcsolódás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átalakulása</w:t>
      </w:r>
      <w:proofErr w:type="spellEnd"/>
      <w:r w:rsidRPr="00D762DE">
        <w:rPr>
          <w:sz w:val="24"/>
          <w:szCs w:val="24"/>
          <w:lang w:val="en-US" w:eastAsia="hu-HU"/>
        </w:rPr>
        <w:t xml:space="preserve">. </w:t>
      </w:r>
      <w:r w:rsidRPr="00D762DE">
        <w:rPr>
          <w:i/>
          <w:sz w:val="24"/>
          <w:szCs w:val="24"/>
          <w:lang w:val="en-US" w:eastAsia="hu-HU"/>
        </w:rPr>
        <w:t xml:space="preserve">Magyar </w:t>
      </w:r>
      <w:proofErr w:type="spellStart"/>
      <w:r w:rsidRPr="00D762DE">
        <w:rPr>
          <w:i/>
          <w:sz w:val="24"/>
          <w:szCs w:val="24"/>
          <w:lang w:val="en-US" w:eastAsia="hu-HU"/>
        </w:rPr>
        <w:t>Kisebbség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, </w:t>
      </w:r>
      <w:r w:rsidRPr="00D762DE">
        <w:rPr>
          <w:sz w:val="24"/>
          <w:szCs w:val="24"/>
          <w:lang w:val="en-US" w:eastAsia="hu-HU"/>
        </w:rPr>
        <w:t>2013, Vol.</w:t>
      </w:r>
      <w:r w:rsidRPr="00D762DE">
        <w:rPr>
          <w:i/>
          <w:sz w:val="24"/>
          <w:szCs w:val="24"/>
          <w:lang w:val="en-US" w:eastAsia="hu-HU"/>
        </w:rPr>
        <w:t xml:space="preserve"> </w:t>
      </w:r>
      <w:r w:rsidRPr="00D762DE">
        <w:rPr>
          <w:sz w:val="24"/>
          <w:szCs w:val="24"/>
          <w:lang w:val="en-US" w:eastAsia="hu-HU"/>
        </w:rPr>
        <w:t xml:space="preserve">18, No. </w:t>
      </w:r>
      <w:proofErr w:type="gramStart"/>
      <w:r w:rsidRPr="00D762DE">
        <w:rPr>
          <w:sz w:val="24"/>
          <w:szCs w:val="24"/>
          <w:lang w:val="en-US" w:eastAsia="hu-HU"/>
        </w:rPr>
        <w:t>2.,</w:t>
      </w:r>
      <w:proofErr w:type="gramEnd"/>
      <w:r w:rsidRPr="00D762DE">
        <w:rPr>
          <w:sz w:val="24"/>
          <w:szCs w:val="24"/>
          <w:lang w:val="en-US" w:eastAsia="hu-HU"/>
        </w:rPr>
        <w:t xml:space="preserve"> 7-40.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t>(</w:t>
      </w:r>
      <w:proofErr w:type="gramStart"/>
      <w:r w:rsidRPr="00D762DE">
        <w:rPr>
          <w:sz w:val="24"/>
          <w:szCs w:val="24"/>
          <w:lang w:val="en-US" w:eastAsia="hu-HU"/>
        </w:rPr>
        <w:t>with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Miklós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Bakk</w:t>
      </w:r>
      <w:proofErr w:type="spellEnd"/>
      <w:r w:rsidRPr="00D762DE">
        <w:rPr>
          <w:sz w:val="24"/>
          <w:szCs w:val="24"/>
          <w:lang w:val="en-US" w:eastAsia="hu-HU"/>
        </w:rPr>
        <w:t xml:space="preserve">)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Egy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regionalista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vegyes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párt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esélyeiről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Erdélyben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r w:rsidRPr="00D762DE">
        <w:rPr>
          <w:i/>
          <w:sz w:val="24"/>
          <w:szCs w:val="24"/>
          <w:lang w:val="en-US" w:eastAsia="hu-HU"/>
        </w:rPr>
        <w:t xml:space="preserve">Magyar </w:t>
      </w:r>
      <w:proofErr w:type="spellStart"/>
      <w:r w:rsidRPr="00D762DE">
        <w:rPr>
          <w:i/>
          <w:sz w:val="24"/>
          <w:szCs w:val="24"/>
          <w:lang w:val="en-US" w:eastAsia="hu-HU"/>
        </w:rPr>
        <w:t>Kisebbség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, </w:t>
      </w:r>
      <w:r w:rsidRPr="00D762DE">
        <w:rPr>
          <w:sz w:val="24"/>
          <w:szCs w:val="24"/>
          <w:lang w:val="en-US" w:eastAsia="hu-HU"/>
        </w:rPr>
        <w:t>2012, Vol.</w:t>
      </w:r>
      <w:r w:rsidRPr="00D762DE">
        <w:rPr>
          <w:i/>
          <w:sz w:val="24"/>
          <w:szCs w:val="24"/>
          <w:lang w:val="en-US" w:eastAsia="hu-HU"/>
        </w:rPr>
        <w:t xml:space="preserve"> </w:t>
      </w:r>
      <w:r w:rsidRPr="00D762DE">
        <w:rPr>
          <w:sz w:val="24"/>
          <w:szCs w:val="24"/>
          <w:lang w:val="en-US" w:eastAsia="hu-HU"/>
        </w:rPr>
        <w:t>17, No. 1-2., 7-50.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t>(</w:t>
      </w:r>
      <w:proofErr w:type="gramStart"/>
      <w:r w:rsidRPr="00D762DE">
        <w:rPr>
          <w:sz w:val="24"/>
          <w:szCs w:val="24"/>
          <w:lang w:val="en-US" w:eastAsia="hu-HU"/>
        </w:rPr>
        <w:t>with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Gergely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Illyés</w:t>
      </w:r>
      <w:proofErr w:type="spellEnd"/>
      <w:r w:rsidRPr="00D762DE">
        <w:rPr>
          <w:sz w:val="24"/>
          <w:szCs w:val="24"/>
          <w:lang w:val="en-US" w:eastAsia="hu-HU"/>
        </w:rPr>
        <w:t xml:space="preserve">) </w:t>
      </w:r>
      <w:proofErr w:type="gramStart"/>
      <w:r w:rsidRPr="00D762DE">
        <w:rPr>
          <w:sz w:val="24"/>
          <w:szCs w:val="24"/>
          <w:lang w:val="en-US" w:eastAsia="hu-HU"/>
        </w:rPr>
        <w:t xml:space="preserve">A 2012-es </w:t>
      </w:r>
      <w:proofErr w:type="spellStart"/>
      <w:r w:rsidRPr="00D762DE">
        <w:rPr>
          <w:sz w:val="24"/>
          <w:szCs w:val="24"/>
          <w:lang w:val="en-US" w:eastAsia="hu-HU"/>
        </w:rPr>
        <w:t>romániai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helyhatósági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választások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tanulságai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i/>
          <w:sz w:val="24"/>
          <w:szCs w:val="24"/>
          <w:lang w:val="en-US" w:eastAsia="hu-HU"/>
        </w:rPr>
        <w:t>Kisebbségkutatás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, </w:t>
      </w:r>
      <w:r w:rsidRPr="00D762DE">
        <w:rPr>
          <w:sz w:val="24"/>
          <w:szCs w:val="24"/>
          <w:lang w:val="en-US" w:eastAsia="hu-HU"/>
        </w:rPr>
        <w:t>2012, Vol.</w:t>
      </w:r>
      <w:r w:rsidRPr="00D762DE">
        <w:rPr>
          <w:i/>
          <w:sz w:val="24"/>
          <w:szCs w:val="24"/>
          <w:lang w:val="en-US" w:eastAsia="hu-HU"/>
        </w:rPr>
        <w:t xml:space="preserve"> </w:t>
      </w:r>
      <w:proofErr w:type="gramStart"/>
      <w:r w:rsidRPr="00D762DE">
        <w:rPr>
          <w:sz w:val="24"/>
          <w:szCs w:val="24"/>
          <w:lang w:val="en-US" w:eastAsia="hu-HU"/>
        </w:rPr>
        <w:t>13.,</w:t>
      </w:r>
      <w:proofErr w:type="gramEnd"/>
      <w:r w:rsidRPr="00D762DE">
        <w:rPr>
          <w:sz w:val="24"/>
          <w:szCs w:val="24"/>
          <w:lang w:val="en-US" w:eastAsia="hu-HU"/>
        </w:rPr>
        <w:t xml:space="preserve"> No. 1.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i/>
          <w:sz w:val="24"/>
          <w:szCs w:val="24"/>
          <w:lang w:val="en-US" w:eastAsia="hu-HU"/>
        </w:rPr>
      </w:pPr>
      <w:proofErr w:type="spellStart"/>
      <w:r w:rsidRPr="00D762DE">
        <w:rPr>
          <w:sz w:val="24"/>
          <w:szCs w:val="24"/>
          <w:lang w:val="en-US" w:eastAsia="hu-HU"/>
        </w:rPr>
        <w:t>Az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Erdélyi</w:t>
      </w:r>
      <w:proofErr w:type="spellEnd"/>
      <w:r w:rsidRPr="00D762DE">
        <w:rPr>
          <w:sz w:val="24"/>
          <w:szCs w:val="24"/>
          <w:lang w:val="en-US" w:eastAsia="hu-HU"/>
        </w:rPr>
        <w:t xml:space="preserve"> Magyar </w:t>
      </w:r>
      <w:proofErr w:type="spellStart"/>
      <w:r w:rsidRPr="00D762DE">
        <w:rPr>
          <w:sz w:val="24"/>
          <w:szCs w:val="24"/>
          <w:lang w:val="en-US" w:eastAsia="hu-HU"/>
        </w:rPr>
        <w:t>Néppárt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és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az</w:t>
      </w:r>
      <w:proofErr w:type="spellEnd"/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erdélyi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magyar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pártrendszer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jövője</w:t>
      </w:r>
      <w:proofErr w:type="spellEnd"/>
      <w:r w:rsidRPr="00D762DE">
        <w:rPr>
          <w:sz w:val="24"/>
          <w:szCs w:val="24"/>
          <w:lang w:val="en-US" w:eastAsia="hu-HU"/>
        </w:rPr>
        <w:t xml:space="preserve">.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Hozzászólás</w:t>
      </w:r>
      <w:proofErr w:type="spellEnd"/>
      <w:r w:rsidRPr="00D762DE">
        <w:rPr>
          <w:sz w:val="24"/>
          <w:szCs w:val="24"/>
          <w:lang w:val="en-US" w:eastAsia="hu-HU"/>
        </w:rPr>
        <w:t xml:space="preserve"> Toró T. </w:t>
      </w:r>
      <w:proofErr w:type="spellStart"/>
      <w:r w:rsidRPr="00D762DE">
        <w:rPr>
          <w:sz w:val="24"/>
          <w:szCs w:val="24"/>
          <w:lang w:val="en-US" w:eastAsia="hu-HU"/>
        </w:rPr>
        <w:t>Tibor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és</w:t>
      </w:r>
      <w:proofErr w:type="spellEnd"/>
      <w:r w:rsidRPr="00D762DE">
        <w:rPr>
          <w:sz w:val="24"/>
          <w:szCs w:val="24"/>
          <w:lang w:val="en-US" w:eastAsia="hu-HU"/>
        </w:rPr>
        <w:t xml:space="preserve"> Toró </w:t>
      </w:r>
      <w:proofErr w:type="spellStart"/>
      <w:r w:rsidRPr="00D762DE">
        <w:rPr>
          <w:sz w:val="24"/>
          <w:szCs w:val="24"/>
          <w:lang w:val="en-US" w:eastAsia="hu-HU"/>
        </w:rPr>
        <w:t>Tibor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vitaindítójához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r w:rsidRPr="00D762DE">
        <w:rPr>
          <w:i/>
          <w:sz w:val="24"/>
          <w:szCs w:val="24"/>
          <w:lang w:val="en-US" w:eastAsia="hu-HU"/>
        </w:rPr>
        <w:t xml:space="preserve">Magyar </w:t>
      </w:r>
      <w:proofErr w:type="spellStart"/>
      <w:r w:rsidRPr="00D762DE">
        <w:rPr>
          <w:i/>
          <w:sz w:val="24"/>
          <w:szCs w:val="24"/>
          <w:lang w:val="en-US" w:eastAsia="hu-HU"/>
        </w:rPr>
        <w:t>Kisebbség</w:t>
      </w:r>
      <w:proofErr w:type="spellEnd"/>
      <w:r w:rsidRPr="00D762DE">
        <w:rPr>
          <w:sz w:val="24"/>
          <w:szCs w:val="24"/>
          <w:lang w:val="en-US" w:eastAsia="hu-HU"/>
        </w:rPr>
        <w:t>, 2011,</w:t>
      </w:r>
      <w:r w:rsidRPr="00D762DE">
        <w:rPr>
          <w:i/>
          <w:sz w:val="24"/>
          <w:szCs w:val="24"/>
          <w:lang w:val="en-US" w:eastAsia="hu-HU"/>
        </w:rPr>
        <w:t xml:space="preserve"> </w:t>
      </w:r>
      <w:r w:rsidRPr="00D762DE">
        <w:rPr>
          <w:sz w:val="24"/>
          <w:szCs w:val="24"/>
          <w:lang w:val="en-US" w:eastAsia="hu-HU"/>
        </w:rPr>
        <w:t>Vol. 16, No. 1-2, 97-121.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proofErr w:type="spellStart"/>
      <w:r w:rsidRPr="00D762DE">
        <w:rPr>
          <w:sz w:val="24"/>
          <w:szCs w:val="24"/>
          <w:lang w:val="en-US" w:eastAsia="hu-HU"/>
        </w:rPr>
        <w:t>Reprezentarea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minorităţilor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în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consiliile</w:t>
      </w:r>
      <w:proofErr w:type="spellEnd"/>
      <w:r w:rsidRPr="00D762DE">
        <w:rPr>
          <w:sz w:val="24"/>
          <w:szCs w:val="24"/>
          <w:lang w:val="en-US" w:eastAsia="hu-HU"/>
        </w:rPr>
        <w:t xml:space="preserve"> locale: o </w:t>
      </w:r>
      <w:proofErr w:type="spellStart"/>
      <w:r w:rsidRPr="00D762DE">
        <w:rPr>
          <w:sz w:val="24"/>
          <w:szCs w:val="24"/>
          <w:lang w:val="en-US" w:eastAsia="hu-HU"/>
        </w:rPr>
        <w:t>analiză</w:t>
      </w:r>
      <w:proofErr w:type="spellEnd"/>
      <w:r w:rsidRPr="00D762DE">
        <w:rPr>
          <w:sz w:val="24"/>
          <w:szCs w:val="24"/>
          <w:lang w:val="en-US" w:eastAsia="hu-HU"/>
        </w:rPr>
        <w:t xml:space="preserve"> a </w:t>
      </w:r>
      <w:proofErr w:type="spellStart"/>
      <w:r w:rsidRPr="00D762DE">
        <w:rPr>
          <w:sz w:val="24"/>
          <w:szCs w:val="24"/>
          <w:lang w:val="en-US" w:eastAsia="hu-HU"/>
        </w:rPr>
        <w:t>prevederilor</w:t>
      </w:r>
      <w:proofErr w:type="spellEnd"/>
      <w:r w:rsidRPr="00D762DE">
        <w:rPr>
          <w:sz w:val="24"/>
          <w:szCs w:val="24"/>
          <w:lang w:val="en-US" w:eastAsia="hu-HU"/>
        </w:rPr>
        <w:t xml:space="preserve"> legislative </w:t>
      </w:r>
      <w:proofErr w:type="spellStart"/>
      <w:r w:rsidRPr="00D762DE">
        <w:rPr>
          <w:sz w:val="24"/>
          <w:szCs w:val="24"/>
          <w:lang w:val="en-US" w:eastAsia="hu-HU"/>
        </w:rPr>
        <w:t>speciale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referitoare</w:t>
      </w:r>
      <w:proofErr w:type="spellEnd"/>
      <w:r w:rsidRPr="00D762DE">
        <w:rPr>
          <w:sz w:val="24"/>
          <w:szCs w:val="24"/>
          <w:lang w:val="en-US" w:eastAsia="hu-HU"/>
        </w:rPr>
        <w:t xml:space="preserve"> la </w:t>
      </w:r>
      <w:proofErr w:type="spellStart"/>
      <w:r w:rsidRPr="00D762DE">
        <w:rPr>
          <w:sz w:val="24"/>
          <w:szCs w:val="24"/>
          <w:lang w:val="en-US" w:eastAsia="hu-HU"/>
        </w:rPr>
        <w:t>minorităţi</w:t>
      </w:r>
      <w:proofErr w:type="spellEnd"/>
      <w:r w:rsidRPr="00D762DE">
        <w:rPr>
          <w:sz w:val="24"/>
          <w:szCs w:val="24"/>
          <w:lang w:val="en-US" w:eastAsia="hu-HU"/>
        </w:rPr>
        <w:t xml:space="preserve">. </w:t>
      </w:r>
      <w:proofErr w:type="spellStart"/>
      <w:r w:rsidRPr="00D762DE">
        <w:rPr>
          <w:i/>
          <w:sz w:val="24"/>
          <w:szCs w:val="24"/>
          <w:lang w:val="en-US" w:eastAsia="hu-HU"/>
        </w:rPr>
        <w:t>Sfera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i/>
          <w:sz w:val="24"/>
          <w:szCs w:val="24"/>
          <w:lang w:val="en-US" w:eastAsia="hu-HU"/>
        </w:rPr>
        <w:t>Politicii</w:t>
      </w:r>
      <w:proofErr w:type="spellEnd"/>
      <w:r w:rsidRPr="00D762DE">
        <w:rPr>
          <w:sz w:val="24"/>
          <w:szCs w:val="24"/>
          <w:lang w:val="en-US" w:eastAsia="hu-HU"/>
        </w:rPr>
        <w:t>, 2009</w:t>
      </w:r>
      <w:proofErr w:type="gramStart"/>
      <w:r w:rsidRPr="00D762DE">
        <w:rPr>
          <w:sz w:val="24"/>
          <w:szCs w:val="24"/>
          <w:lang w:val="en-US" w:eastAsia="hu-HU"/>
        </w:rPr>
        <w:t>,  Vol</w:t>
      </w:r>
      <w:proofErr w:type="gramEnd"/>
      <w:r w:rsidRPr="00D762DE">
        <w:rPr>
          <w:sz w:val="24"/>
          <w:szCs w:val="24"/>
          <w:lang w:val="en-US" w:eastAsia="hu-HU"/>
        </w:rPr>
        <w:t>. 17. No. 138.</w:t>
      </w:r>
      <w:proofErr w:type="gramStart"/>
      <w:r w:rsidRPr="00D762DE">
        <w:rPr>
          <w:sz w:val="24"/>
          <w:szCs w:val="24"/>
          <w:lang w:val="en-US" w:eastAsia="hu-HU"/>
        </w:rPr>
        <w:t>,  38</w:t>
      </w:r>
      <w:proofErr w:type="gramEnd"/>
      <w:r w:rsidRPr="00D762DE">
        <w:rPr>
          <w:sz w:val="24"/>
          <w:szCs w:val="24"/>
          <w:lang w:val="en-US" w:eastAsia="hu-HU"/>
        </w:rPr>
        <w:t xml:space="preserve"> 47.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proofErr w:type="spellStart"/>
      <w:proofErr w:type="gramStart"/>
      <w:r w:rsidRPr="00D762DE">
        <w:rPr>
          <w:sz w:val="24"/>
          <w:szCs w:val="24"/>
          <w:lang w:val="en-US" w:eastAsia="hu-HU"/>
        </w:rPr>
        <w:t>Elnökválasztás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Romániában</w:t>
      </w:r>
      <w:proofErr w:type="spellEnd"/>
      <w:r w:rsidRPr="00D762DE">
        <w:rPr>
          <w:sz w:val="24"/>
          <w:szCs w:val="24"/>
          <w:lang w:val="en-US" w:eastAsia="hu-HU"/>
        </w:rPr>
        <w:t xml:space="preserve"> 2009-ben.</w:t>
      </w:r>
      <w:proofErr w:type="gramEnd"/>
      <w:r w:rsidRPr="00D762DE">
        <w:rPr>
          <w:sz w:val="24"/>
          <w:szCs w:val="24"/>
          <w:lang w:val="en-US" w:eastAsia="hu-HU"/>
        </w:rPr>
        <w:t xml:space="preserve"> In: </w:t>
      </w:r>
      <w:proofErr w:type="spellStart"/>
      <w:r w:rsidRPr="00D762DE">
        <w:rPr>
          <w:sz w:val="24"/>
          <w:szCs w:val="24"/>
          <w:lang w:val="en-US" w:eastAsia="hu-HU"/>
        </w:rPr>
        <w:t>Bodó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Barna</w:t>
      </w:r>
      <w:proofErr w:type="spellEnd"/>
      <w:r w:rsidRPr="00D762DE">
        <w:rPr>
          <w:sz w:val="24"/>
          <w:szCs w:val="24"/>
          <w:lang w:val="en-US" w:eastAsia="hu-HU"/>
        </w:rPr>
        <w:t xml:space="preserve"> (ed.) </w:t>
      </w:r>
      <w:proofErr w:type="spellStart"/>
      <w:r w:rsidRPr="00D762DE">
        <w:rPr>
          <w:i/>
          <w:sz w:val="24"/>
          <w:szCs w:val="24"/>
          <w:lang w:val="en-US" w:eastAsia="hu-HU"/>
        </w:rPr>
        <w:t>Romániai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Magyar </w:t>
      </w:r>
      <w:proofErr w:type="spellStart"/>
      <w:r w:rsidRPr="00D762DE">
        <w:rPr>
          <w:i/>
          <w:sz w:val="24"/>
          <w:szCs w:val="24"/>
          <w:lang w:val="en-US" w:eastAsia="hu-HU"/>
        </w:rPr>
        <w:t>Évkönyv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2009-2010</w:t>
      </w:r>
      <w:r w:rsidRPr="00D762DE">
        <w:rPr>
          <w:sz w:val="24"/>
          <w:szCs w:val="24"/>
          <w:lang w:val="en-US" w:eastAsia="hu-HU"/>
        </w:rPr>
        <w:t xml:space="preserve">. </w:t>
      </w:r>
      <w:proofErr w:type="spellStart"/>
      <w:r w:rsidRPr="00D762DE">
        <w:rPr>
          <w:sz w:val="24"/>
          <w:szCs w:val="24"/>
          <w:lang w:val="en-US" w:eastAsia="hu-HU"/>
        </w:rPr>
        <w:t>Temesvár</w:t>
      </w:r>
      <w:proofErr w:type="spellEnd"/>
      <w:r w:rsidRPr="00D762DE">
        <w:rPr>
          <w:sz w:val="24"/>
          <w:szCs w:val="24"/>
          <w:lang w:val="en-US" w:eastAsia="hu-HU"/>
        </w:rPr>
        <w:t xml:space="preserve">: </w:t>
      </w:r>
      <w:proofErr w:type="spellStart"/>
      <w:r w:rsidRPr="00D762DE">
        <w:rPr>
          <w:sz w:val="24"/>
          <w:szCs w:val="24"/>
          <w:lang w:val="en-US" w:eastAsia="hu-HU"/>
        </w:rPr>
        <w:t>Szorvány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Alapítvány</w:t>
      </w:r>
      <w:proofErr w:type="spellEnd"/>
      <w:r w:rsidRPr="00D762DE">
        <w:rPr>
          <w:sz w:val="24"/>
          <w:szCs w:val="24"/>
          <w:lang w:val="en-US" w:eastAsia="hu-HU"/>
        </w:rPr>
        <w:t>, 2010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proofErr w:type="spellStart"/>
      <w:proofErr w:type="gramStart"/>
      <w:r w:rsidRPr="00D762DE">
        <w:rPr>
          <w:sz w:val="24"/>
          <w:szCs w:val="24"/>
          <w:lang w:val="en-US" w:eastAsia="hu-HU"/>
        </w:rPr>
        <w:t>Soluții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electorale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speciale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pentru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minorități</w:t>
      </w:r>
      <w:proofErr w:type="spellEnd"/>
      <w:r w:rsidRPr="00D762DE">
        <w:rPr>
          <w:sz w:val="24"/>
          <w:szCs w:val="24"/>
          <w:lang w:val="en-US" w:eastAsia="hu-HU"/>
        </w:rPr>
        <w:t xml:space="preserve"> - </w:t>
      </w:r>
      <w:proofErr w:type="spellStart"/>
      <w:r w:rsidRPr="00D762DE">
        <w:rPr>
          <w:sz w:val="24"/>
          <w:szCs w:val="24"/>
          <w:lang w:val="en-US" w:eastAsia="hu-HU"/>
        </w:rPr>
        <w:t>legislația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românească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în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perspectivă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comparată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In </w:t>
      </w:r>
      <w:proofErr w:type="spellStart"/>
      <w:r w:rsidRPr="00D762DE">
        <w:rPr>
          <w:sz w:val="24"/>
          <w:szCs w:val="24"/>
          <w:lang w:val="en-US" w:eastAsia="hu-HU"/>
        </w:rPr>
        <w:t>Gidó</w:t>
      </w:r>
      <w:proofErr w:type="spellEnd"/>
      <w:r w:rsidRPr="00D762DE">
        <w:rPr>
          <w:sz w:val="24"/>
          <w:szCs w:val="24"/>
          <w:lang w:val="en-US" w:eastAsia="hu-HU"/>
        </w:rPr>
        <w:t xml:space="preserve"> Attila – </w:t>
      </w:r>
      <w:proofErr w:type="spellStart"/>
      <w:r w:rsidRPr="00D762DE">
        <w:rPr>
          <w:sz w:val="24"/>
          <w:szCs w:val="24"/>
          <w:lang w:val="en-US" w:eastAsia="hu-HU"/>
        </w:rPr>
        <w:t>Horváth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István</w:t>
      </w:r>
      <w:proofErr w:type="spellEnd"/>
      <w:r w:rsidRPr="00D762DE">
        <w:rPr>
          <w:sz w:val="24"/>
          <w:szCs w:val="24"/>
          <w:lang w:val="en-US" w:eastAsia="hu-HU"/>
        </w:rPr>
        <w:t xml:space="preserve"> – </w:t>
      </w:r>
      <w:proofErr w:type="spellStart"/>
      <w:r w:rsidRPr="00D762DE">
        <w:rPr>
          <w:sz w:val="24"/>
          <w:szCs w:val="24"/>
          <w:lang w:val="en-US" w:eastAsia="hu-HU"/>
        </w:rPr>
        <w:t>Pál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Judit</w:t>
      </w:r>
      <w:proofErr w:type="spellEnd"/>
      <w:r w:rsidRPr="00D762DE">
        <w:rPr>
          <w:sz w:val="24"/>
          <w:szCs w:val="24"/>
          <w:lang w:val="en-US" w:eastAsia="hu-HU"/>
        </w:rPr>
        <w:t xml:space="preserve"> (ed.) </w:t>
      </w:r>
      <w:r w:rsidRPr="00D762DE">
        <w:rPr>
          <w:i/>
          <w:sz w:val="24"/>
          <w:szCs w:val="24"/>
          <w:lang w:val="en-US" w:eastAsia="hu-HU"/>
        </w:rPr>
        <w:t xml:space="preserve">140 de </w:t>
      </w:r>
      <w:proofErr w:type="spellStart"/>
      <w:r w:rsidRPr="00D762DE">
        <w:rPr>
          <w:i/>
          <w:sz w:val="24"/>
          <w:szCs w:val="24"/>
          <w:lang w:val="en-US" w:eastAsia="hu-HU"/>
        </w:rPr>
        <w:t>ani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de </w:t>
      </w:r>
      <w:proofErr w:type="spellStart"/>
      <w:r w:rsidRPr="00D762DE">
        <w:rPr>
          <w:i/>
          <w:sz w:val="24"/>
          <w:szCs w:val="24"/>
          <w:lang w:val="en-US" w:eastAsia="hu-HU"/>
        </w:rPr>
        <w:t>legislație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i/>
          <w:sz w:val="24"/>
          <w:szCs w:val="24"/>
          <w:lang w:val="en-US" w:eastAsia="hu-HU"/>
        </w:rPr>
        <w:t>minoritară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i/>
          <w:sz w:val="24"/>
          <w:szCs w:val="24"/>
          <w:lang w:val="en-US" w:eastAsia="hu-HU"/>
        </w:rPr>
        <w:t>în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Europa </w:t>
      </w:r>
      <w:proofErr w:type="spellStart"/>
      <w:r w:rsidRPr="00D762DE">
        <w:rPr>
          <w:i/>
          <w:sz w:val="24"/>
          <w:szCs w:val="24"/>
          <w:lang w:val="en-US" w:eastAsia="hu-HU"/>
        </w:rPr>
        <w:t>Centrală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i/>
          <w:sz w:val="24"/>
          <w:szCs w:val="24"/>
          <w:lang w:val="en-US" w:eastAsia="hu-HU"/>
        </w:rPr>
        <w:t>și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 de Est</w:t>
      </w:r>
      <w:r w:rsidRPr="00D762DE">
        <w:rPr>
          <w:sz w:val="24"/>
          <w:szCs w:val="24"/>
          <w:lang w:val="en-US" w:eastAsia="hu-HU"/>
        </w:rPr>
        <w:t xml:space="preserve">. </w:t>
      </w:r>
      <w:proofErr w:type="spellStart"/>
      <w:r w:rsidRPr="00D762DE">
        <w:rPr>
          <w:sz w:val="24"/>
          <w:szCs w:val="24"/>
          <w:lang w:val="en-US" w:eastAsia="hu-HU"/>
        </w:rPr>
        <w:t>Cluj</w:t>
      </w:r>
      <w:proofErr w:type="spellEnd"/>
      <w:r w:rsidRPr="00D762DE">
        <w:rPr>
          <w:sz w:val="24"/>
          <w:szCs w:val="24"/>
          <w:lang w:val="en-US" w:eastAsia="hu-HU"/>
        </w:rPr>
        <w:t xml:space="preserve">: </w:t>
      </w:r>
      <w:proofErr w:type="spellStart"/>
      <w:r w:rsidRPr="00D762DE">
        <w:rPr>
          <w:sz w:val="24"/>
          <w:szCs w:val="24"/>
          <w:lang w:val="en-US" w:eastAsia="hu-HU"/>
        </w:rPr>
        <w:t>Editura</w:t>
      </w:r>
      <w:proofErr w:type="spellEnd"/>
      <w:r w:rsidRPr="00D762DE">
        <w:rPr>
          <w:sz w:val="24"/>
          <w:szCs w:val="24"/>
          <w:lang w:val="en-US" w:eastAsia="hu-HU"/>
        </w:rPr>
        <w:t xml:space="preserve"> ISPMN – </w:t>
      </w:r>
      <w:proofErr w:type="spellStart"/>
      <w:r w:rsidRPr="00D762DE">
        <w:rPr>
          <w:sz w:val="24"/>
          <w:szCs w:val="24"/>
          <w:lang w:val="en-US" w:eastAsia="hu-HU"/>
        </w:rPr>
        <w:t>Kriterion</w:t>
      </w:r>
      <w:proofErr w:type="spellEnd"/>
      <w:r w:rsidRPr="00D762DE">
        <w:rPr>
          <w:sz w:val="24"/>
          <w:szCs w:val="24"/>
          <w:lang w:val="en-US" w:eastAsia="hu-HU"/>
        </w:rPr>
        <w:t>, 2010., pp. 333-395.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proofErr w:type="spellStart"/>
      <w:proofErr w:type="gramStart"/>
      <w:r w:rsidRPr="00D762DE">
        <w:rPr>
          <w:sz w:val="24"/>
          <w:szCs w:val="24"/>
          <w:lang w:val="en-US" w:eastAsia="hu-HU"/>
        </w:rPr>
        <w:t>Egyéni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választókerületes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többségi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rendszer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arányos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kimenetellel</w:t>
      </w:r>
      <w:proofErr w:type="spellEnd"/>
      <w:r w:rsidRPr="00D762DE">
        <w:rPr>
          <w:sz w:val="24"/>
          <w:szCs w:val="24"/>
          <w:lang w:val="en-US" w:eastAsia="hu-HU"/>
        </w:rPr>
        <w:t>?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Románia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új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választási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rendszere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r w:rsidRPr="00D762DE">
        <w:rPr>
          <w:i/>
          <w:sz w:val="24"/>
          <w:szCs w:val="24"/>
          <w:lang w:val="en-US" w:eastAsia="hu-HU"/>
        </w:rPr>
        <w:t xml:space="preserve">Pro </w:t>
      </w:r>
      <w:proofErr w:type="spellStart"/>
      <w:r w:rsidRPr="00D762DE">
        <w:rPr>
          <w:i/>
          <w:sz w:val="24"/>
          <w:szCs w:val="24"/>
          <w:lang w:val="en-US" w:eastAsia="hu-HU"/>
        </w:rPr>
        <w:t>Minoritate</w:t>
      </w:r>
      <w:proofErr w:type="spellEnd"/>
      <w:r w:rsidRPr="00D762DE">
        <w:rPr>
          <w:i/>
          <w:sz w:val="24"/>
          <w:szCs w:val="24"/>
          <w:lang w:val="en-US" w:eastAsia="hu-HU"/>
        </w:rPr>
        <w:t xml:space="preserve">, </w:t>
      </w:r>
      <w:r w:rsidRPr="00D762DE">
        <w:rPr>
          <w:sz w:val="24"/>
          <w:szCs w:val="24"/>
          <w:lang w:val="en-US" w:eastAsia="hu-HU"/>
        </w:rPr>
        <w:t xml:space="preserve">2009, Vol. </w:t>
      </w:r>
      <w:proofErr w:type="gramStart"/>
      <w:r w:rsidRPr="00D762DE">
        <w:rPr>
          <w:sz w:val="24"/>
          <w:szCs w:val="24"/>
          <w:lang w:val="en-US" w:eastAsia="hu-HU"/>
        </w:rPr>
        <w:t>18.,</w:t>
      </w:r>
      <w:proofErr w:type="gramEnd"/>
      <w:r w:rsidRPr="00D762DE">
        <w:rPr>
          <w:sz w:val="24"/>
          <w:szCs w:val="24"/>
          <w:lang w:val="en-US" w:eastAsia="hu-HU"/>
        </w:rPr>
        <w:t xml:space="preserve"> No. 1., 7-33.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lastRenderedPageBreak/>
        <w:t>(</w:t>
      </w:r>
      <w:proofErr w:type="gramStart"/>
      <w:r w:rsidRPr="00D762DE">
        <w:rPr>
          <w:sz w:val="24"/>
          <w:szCs w:val="24"/>
          <w:lang w:val="en-US" w:eastAsia="hu-HU"/>
        </w:rPr>
        <w:t>with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Zoltán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Bognár</w:t>
      </w:r>
      <w:proofErr w:type="spellEnd"/>
      <w:r w:rsidRPr="00D762DE">
        <w:rPr>
          <w:sz w:val="24"/>
          <w:szCs w:val="24"/>
          <w:lang w:val="en-US" w:eastAsia="hu-HU"/>
        </w:rPr>
        <w:t xml:space="preserve">)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Románia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új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választási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rendszere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In: </w:t>
      </w:r>
      <w:proofErr w:type="spellStart"/>
      <w:r w:rsidRPr="00D762DE">
        <w:rPr>
          <w:sz w:val="24"/>
          <w:szCs w:val="24"/>
          <w:lang w:val="en-US" w:eastAsia="hu-HU"/>
        </w:rPr>
        <w:t>Bodó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Barna</w:t>
      </w:r>
      <w:proofErr w:type="spellEnd"/>
      <w:r w:rsidRPr="00D762DE">
        <w:rPr>
          <w:sz w:val="24"/>
          <w:szCs w:val="24"/>
          <w:lang w:val="en-US" w:eastAsia="hu-HU"/>
        </w:rPr>
        <w:t xml:space="preserve"> (ed.) </w:t>
      </w:r>
      <w:proofErr w:type="spellStart"/>
      <w:r w:rsidRPr="00D762DE">
        <w:rPr>
          <w:i/>
          <w:iCs/>
          <w:sz w:val="24"/>
          <w:szCs w:val="24"/>
          <w:lang w:val="en-US" w:eastAsia="hu-HU"/>
        </w:rPr>
        <w:t>Romániai</w:t>
      </w:r>
      <w:proofErr w:type="spellEnd"/>
      <w:r w:rsidRPr="00D762DE">
        <w:rPr>
          <w:i/>
          <w:iCs/>
          <w:sz w:val="24"/>
          <w:szCs w:val="24"/>
          <w:lang w:val="en-US" w:eastAsia="hu-HU"/>
        </w:rPr>
        <w:t xml:space="preserve"> Magyar </w:t>
      </w:r>
      <w:proofErr w:type="spellStart"/>
      <w:r w:rsidRPr="00D762DE">
        <w:rPr>
          <w:i/>
          <w:iCs/>
          <w:sz w:val="24"/>
          <w:szCs w:val="24"/>
          <w:lang w:val="en-US" w:eastAsia="hu-HU"/>
        </w:rPr>
        <w:t>Évkönyv</w:t>
      </w:r>
      <w:proofErr w:type="spellEnd"/>
      <w:r w:rsidRPr="00D762DE">
        <w:rPr>
          <w:i/>
          <w:iCs/>
          <w:sz w:val="24"/>
          <w:szCs w:val="24"/>
          <w:lang w:val="en-US" w:eastAsia="hu-HU"/>
        </w:rPr>
        <w:t xml:space="preserve"> </w:t>
      </w:r>
      <w:proofErr w:type="gramStart"/>
      <w:r w:rsidRPr="00D762DE">
        <w:rPr>
          <w:i/>
          <w:iCs/>
          <w:sz w:val="24"/>
          <w:szCs w:val="24"/>
          <w:lang w:val="en-US" w:eastAsia="hu-HU"/>
        </w:rPr>
        <w:t>2008.</w:t>
      </w:r>
      <w:r w:rsidRPr="00D762DE">
        <w:rPr>
          <w:iCs/>
          <w:sz w:val="24"/>
          <w:szCs w:val="24"/>
          <w:lang w:val="en-US" w:eastAsia="hu-HU"/>
        </w:rPr>
        <w:t>,</w:t>
      </w:r>
      <w:proofErr w:type="gramEnd"/>
      <w:r w:rsidRPr="00D762DE">
        <w:rPr>
          <w:iCs/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Temesvár</w:t>
      </w:r>
      <w:proofErr w:type="spellEnd"/>
      <w:r w:rsidRPr="00D762DE">
        <w:rPr>
          <w:sz w:val="24"/>
          <w:szCs w:val="24"/>
          <w:lang w:val="en-US" w:eastAsia="hu-HU"/>
        </w:rPr>
        <w:t xml:space="preserve">: </w:t>
      </w:r>
      <w:proofErr w:type="spellStart"/>
      <w:r w:rsidRPr="00D762DE">
        <w:rPr>
          <w:sz w:val="24"/>
          <w:szCs w:val="24"/>
          <w:lang w:val="en-US" w:eastAsia="hu-HU"/>
        </w:rPr>
        <w:t>Szórvány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Alapítvány</w:t>
      </w:r>
      <w:proofErr w:type="spellEnd"/>
      <w:r w:rsidRPr="00D762DE">
        <w:rPr>
          <w:sz w:val="24"/>
          <w:szCs w:val="24"/>
          <w:lang w:val="en-US" w:eastAsia="hu-HU"/>
        </w:rPr>
        <w:t xml:space="preserve">, </w:t>
      </w:r>
      <w:r w:rsidRPr="00D762DE">
        <w:rPr>
          <w:iCs/>
          <w:sz w:val="24"/>
          <w:szCs w:val="24"/>
          <w:lang w:val="en-US" w:eastAsia="hu-HU"/>
        </w:rPr>
        <w:t xml:space="preserve">2008. </w:t>
      </w:r>
    </w:p>
    <w:p w:rsidR="0004673E" w:rsidRPr="00D762DE" w:rsidRDefault="0004673E" w:rsidP="0004673E">
      <w:pPr>
        <w:autoSpaceDE w:val="0"/>
        <w:autoSpaceDN w:val="0"/>
        <w:adjustRightInd w:val="0"/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proofErr w:type="gramStart"/>
      <w:r w:rsidRPr="00D762DE">
        <w:rPr>
          <w:sz w:val="24"/>
          <w:szCs w:val="24"/>
          <w:lang w:val="en-US" w:eastAsia="hu-HU"/>
        </w:rPr>
        <w:t>Reprezentarea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minorităţilor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naţionale</w:t>
      </w:r>
      <w:proofErr w:type="spellEnd"/>
      <w:r w:rsidRPr="00D762DE">
        <w:rPr>
          <w:sz w:val="24"/>
          <w:szCs w:val="24"/>
          <w:lang w:val="en-US" w:eastAsia="hu-HU"/>
        </w:rPr>
        <w:t xml:space="preserve"> la </w:t>
      </w:r>
      <w:proofErr w:type="spellStart"/>
      <w:r w:rsidRPr="00D762DE">
        <w:rPr>
          <w:sz w:val="24"/>
          <w:szCs w:val="24"/>
          <w:lang w:val="en-US" w:eastAsia="hu-HU"/>
        </w:rPr>
        <w:t>nivel</w:t>
      </w:r>
      <w:proofErr w:type="spellEnd"/>
      <w:r w:rsidRPr="00D762DE">
        <w:rPr>
          <w:sz w:val="24"/>
          <w:szCs w:val="24"/>
          <w:lang w:val="en-US" w:eastAsia="hu-HU"/>
        </w:rPr>
        <w:t xml:space="preserve"> local – o </w:t>
      </w:r>
      <w:proofErr w:type="spellStart"/>
      <w:r w:rsidRPr="00D762DE">
        <w:rPr>
          <w:sz w:val="24"/>
          <w:szCs w:val="24"/>
          <w:lang w:val="en-US" w:eastAsia="hu-HU"/>
        </w:rPr>
        <w:t>evaluare</w:t>
      </w:r>
      <w:proofErr w:type="spellEnd"/>
      <w:r w:rsidRPr="00D762DE">
        <w:rPr>
          <w:sz w:val="24"/>
          <w:szCs w:val="24"/>
          <w:lang w:val="en-US" w:eastAsia="hu-HU"/>
        </w:rPr>
        <w:t xml:space="preserve"> a </w:t>
      </w:r>
      <w:proofErr w:type="spellStart"/>
      <w:r w:rsidRPr="00D762DE">
        <w:rPr>
          <w:sz w:val="24"/>
          <w:szCs w:val="24"/>
          <w:lang w:val="en-US" w:eastAsia="hu-HU"/>
        </w:rPr>
        <w:t>legislaţiei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electorale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româneşti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pe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baza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rezultatelor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alegerilor</w:t>
      </w:r>
      <w:proofErr w:type="spellEnd"/>
      <w:r w:rsidRPr="00D762DE">
        <w:rPr>
          <w:sz w:val="24"/>
          <w:szCs w:val="24"/>
          <w:lang w:val="en-US" w:eastAsia="hu-HU"/>
        </w:rPr>
        <w:t xml:space="preserve"> locale din 2004 </w:t>
      </w:r>
      <w:proofErr w:type="spellStart"/>
      <w:r w:rsidRPr="00D762DE">
        <w:rPr>
          <w:sz w:val="24"/>
          <w:szCs w:val="24"/>
          <w:lang w:val="en-US" w:eastAsia="hu-HU"/>
        </w:rPr>
        <w:t>şi</w:t>
      </w:r>
      <w:proofErr w:type="spellEnd"/>
      <w:r w:rsidRPr="00D762DE">
        <w:rPr>
          <w:sz w:val="24"/>
          <w:szCs w:val="24"/>
          <w:lang w:val="en-US" w:eastAsia="hu-HU"/>
        </w:rPr>
        <w:t xml:space="preserve"> 2008.</w:t>
      </w:r>
      <w:proofErr w:type="gramEnd"/>
      <w:r w:rsidRPr="00D762DE">
        <w:rPr>
          <w:sz w:val="24"/>
          <w:szCs w:val="24"/>
          <w:lang w:val="en-US" w:eastAsia="hu-HU"/>
        </w:rPr>
        <w:t xml:space="preserve"> In: Salat </w:t>
      </w:r>
      <w:proofErr w:type="spellStart"/>
      <w:r w:rsidRPr="00D762DE">
        <w:rPr>
          <w:sz w:val="24"/>
          <w:szCs w:val="24"/>
          <w:lang w:val="en-US" w:eastAsia="hu-HU"/>
        </w:rPr>
        <w:t>Levente</w:t>
      </w:r>
      <w:proofErr w:type="spellEnd"/>
      <w:r w:rsidRPr="00D762DE">
        <w:rPr>
          <w:sz w:val="24"/>
          <w:szCs w:val="24"/>
          <w:lang w:val="en-US" w:eastAsia="hu-HU"/>
        </w:rPr>
        <w:t xml:space="preserve"> (ed.) </w:t>
      </w:r>
      <w:proofErr w:type="spellStart"/>
      <w:r w:rsidRPr="00D762DE">
        <w:rPr>
          <w:i/>
          <w:sz w:val="24"/>
          <w:szCs w:val="24"/>
          <w:lang w:val="en-US"/>
        </w:rPr>
        <w:t>Politici</w:t>
      </w:r>
      <w:proofErr w:type="spellEnd"/>
      <w:r w:rsidRPr="00D762DE">
        <w:rPr>
          <w:i/>
          <w:sz w:val="24"/>
          <w:szCs w:val="24"/>
          <w:lang w:val="en-US"/>
        </w:rPr>
        <w:t xml:space="preserve"> de </w:t>
      </w:r>
      <w:proofErr w:type="spellStart"/>
      <w:r w:rsidRPr="00D762DE">
        <w:rPr>
          <w:i/>
          <w:sz w:val="24"/>
          <w:szCs w:val="24"/>
          <w:lang w:val="en-US"/>
        </w:rPr>
        <w:t>integrare</w:t>
      </w:r>
      <w:proofErr w:type="spellEnd"/>
      <w:r w:rsidRPr="00D762DE">
        <w:rPr>
          <w:i/>
          <w:sz w:val="24"/>
          <w:szCs w:val="24"/>
          <w:lang w:val="en-US"/>
        </w:rPr>
        <w:t xml:space="preserve"> a </w:t>
      </w:r>
      <w:proofErr w:type="spellStart"/>
      <w:r w:rsidRPr="00D762DE">
        <w:rPr>
          <w:i/>
          <w:sz w:val="24"/>
          <w:szCs w:val="24"/>
          <w:lang w:val="en-US"/>
        </w:rPr>
        <w:t>minorităţilor</w:t>
      </w:r>
      <w:proofErr w:type="spellEnd"/>
      <w:r w:rsidRPr="00D762DE">
        <w:rPr>
          <w:i/>
          <w:sz w:val="24"/>
          <w:szCs w:val="24"/>
          <w:lang w:val="en-US"/>
        </w:rPr>
        <w:t xml:space="preserve"> </w:t>
      </w:r>
      <w:proofErr w:type="spellStart"/>
      <w:r w:rsidRPr="00D762DE">
        <w:rPr>
          <w:i/>
          <w:sz w:val="24"/>
          <w:szCs w:val="24"/>
          <w:lang w:val="en-US"/>
        </w:rPr>
        <w:t>naţionale</w:t>
      </w:r>
      <w:proofErr w:type="spellEnd"/>
      <w:r w:rsidRPr="00D762DE">
        <w:rPr>
          <w:i/>
          <w:sz w:val="24"/>
          <w:szCs w:val="24"/>
          <w:lang w:val="en-US"/>
        </w:rPr>
        <w:t xml:space="preserve"> din </w:t>
      </w:r>
      <w:proofErr w:type="spellStart"/>
      <w:r w:rsidRPr="00D762DE">
        <w:rPr>
          <w:i/>
          <w:sz w:val="24"/>
          <w:szCs w:val="24"/>
          <w:lang w:val="en-US"/>
        </w:rPr>
        <w:t>România</w:t>
      </w:r>
      <w:proofErr w:type="spellEnd"/>
      <w:r w:rsidRPr="00D762DE">
        <w:rPr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D762DE">
        <w:rPr>
          <w:i/>
          <w:sz w:val="24"/>
          <w:szCs w:val="24"/>
          <w:lang w:val="en-US"/>
        </w:rPr>
        <w:t>Aspecte</w:t>
      </w:r>
      <w:proofErr w:type="spellEnd"/>
      <w:r w:rsidRPr="00D762DE">
        <w:rPr>
          <w:i/>
          <w:sz w:val="24"/>
          <w:szCs w:val="24"/>
          <w:lang w:val="en-US"/>
        </w:rPr>
        <w:t xml:space="preserve"> </w:t>
      </w:r>
      <w:proofErr w:type="spellStart"/>
      <w:r w:rsidRPr="00D762DE">
        <w:rPr>
          <w:i/>
          <w:sz w:val="24"/>
          <w:szCs w:val="24"/>
          <w:lang w:val="en-US"/>
        </w:rPr>
        <w:t>legale</w:t>
      </w:r>
      <w:proofErr w:type="spellEnd"/>
      <w:r w:rsidRPr="00D762DE">
        <w:rPr>
          <w:i/>
          <w:sz w:val="24"/>
          <w:szCs w:val="24"/>
          <w:lang w:val="en-US"/>
        </w:rPr>
        <w:t xml:space="preserve"> </w:t>
      </w:r>
      <w:proofErr w:type="spellStart"/>
      <w:r w:rsidRPr="00D762DE">
        <w:rPr>
          <w:i/>
          <w:sz w:val="24"/>
          <w:szCs w:val="24"/>
          <w:lang w:val="en-US"/>
        </w:rPr>
        <w:t>şi</w:t>
      </w:r>
      <w:proofErr w:type="spellEnd"/>
      <w:r w:rsidRPr="00D762DE">
        <w:rPr>
          <w:i/>
          <w:sz w:val="24"/>
          <w:szCs w:val="24"/>
          <w:lang w:val="en-US"/>
        </w:rPr>
        <w:t xml:space="preserve"> </w:t>
      </w:r>
      <w:proofErr w:type="spellStart"/>
      <w:r w:rsidRPr="00D762DE">
        <w:rPr>
          <w:i/>
          <w:sz w:val="24"/>
          <w:szCs w:val="24"/>
          <w:lang w:val="en-US"/>
        </w:rPr>
        <w:t>instituţionale</w:t>
      </w:r>
      <w:proofErr w:type="spellEnd"/>
      <w:r w:rsidRPr="00D762DE">
        <w:rPr>
          <w:i/>
          <w:sz w:val="24"/>
          <w:szCs w:val="24"/>
          <w:lang w:val="en-US"/>
        </w:rPr>
        <w:t xml:space="preserve"> </w:t>
      </w:r>
      <w:proofErr w:type="spellStart"/>
      <w:r w:rsidRPr="00D762DE">
        <w:rPr>
          <w:i/>
          <w:sz w:val="24"/>
          <w:szCs w:val="24"/>
          <w:lang w:val="en-US"/>
        </w:rPr>
        <w:t>într</w:t>
      </w:r>
      <w:proofErr w:type="spellEnd"/>
      <w:r w:rsidRPr="00D762DE">
        <w:rPr>
          <w:i/>
          <w:sz w:val="24"/>
          <w:szCs w:val="24"/>
          <w:lang w:val="en-US"/>
        </w:rPr>
        <w:t xml:space="preserve">-o </w:t>
      </w:r>
      <w:proofErr w:type="spellStart"/>
      <w:r w:rsidRPr="00D762DE">
        <w:rPr>
          <w:i/>
          <w:sz w:val="24"/>
          <w:szCs w:val="24"/>
          <w:lang w:val="en-US"/>
        </w:rPr>
        <w:t>perspectivă</w:t>
      </w:r>
      <w:proofErr w:type="spellEnd"/>
      <w:r w:rsidRPr="00D762DE">
        <w:rPr>
          <w:i/>
          <w:sz w:val="24"/>
          <w:szCs w:val="24"/>
          <w:lang w:val="en-US"/>
        </w:rPr>
        <w:t xml:space="preserve"> </w:t>
      </w:r>
      <w:proofErr w:type="spellStart"/>
      <w:r w:rsidRPr="00D762DE">
        <w:rPr>
          <w:i/>
          <w:sz w:val="24"/>
          <w:szCs w:val="24"/>
          <w:lang w:val="en-US"/>
        </w:rPr>
        <w:t>comparată</w:t>
      </w:r>
      <w:proofErr w:type="spellEnd"/>
      <w:r w:rsidRPr="00D762DE">
        <w:rPr>
          <w:i/>
          <w:sz w:val="24"/>
          <w:szCs w:val="24"/>
          <w:lang w:val="en-US"/>
        </w:rPr>
        <w:t>.</w:t>
      </w:r>
      <w:proofErr w:type="gramEnd"/>
      <w:r w:rsidRPr="00D762DE">
        <w:rPr>
          <w:i/>
          <w:sz w:val="24"/>
          <w:szCs w:val="24"/>
          <w:lang w:val="en-US"/>
        </w:rPr>
        <w:t xml:space="preserve"> </w:t>
      </w:r>
      <w:proofErr w:type="spellStart"/>
      <w:r w:rsidRPr="00D762DE">
        <w:rPr>
          <w:sz w:val="24"/>
          <w:szCs w:val="24"/>
          <w:lang w:val="en-US"/>
        </w:rPr>
        <w:t>Cluj</w:t>
      </w:r>
      <w:proofErr w:type="spellEnd"/>
      <w:r w:rsidRPr="00D762DE">
        <w:rPr>
          <w:sz w:val="24"/>
          <w:szCs w:val="24"/>
          <w:lang w:val="en-US"/>
        </w:rPr>
        <w:t xml:space="preserve">: </w:t>
      </w:r>
      <w:proofErr w:type="spellStart"/>
      <w:r w:rsidRPr="00D762DE">
        <w:rPr>
          <w:sz w:val="24"/>
          <w:szCs w:val="24"/>
          <w:lang w:val="en-US" w:eastAsia="hu-HU"/>
        </w:rPr>
        <w:t>Centrul</w:t>
      </w:r>
      <w:proofErr w:type="spellEnd"/>
      <w:r w:rsidRPr="00D762DE">
        <w:rPr>
          <w:sz w:val="24"/>
          <w:szCs w:val="24"/>
          <w:lang w:val="en-US" w:eastAsia="hu-HU"/>
        </w:rPr>
        <w:t xml:space="preserve"> de </w:t>
      </w:r>
      <w:proofErr w:type="spellStart"/>
      <w:r w:rsidRPr="00D762DE">
        <w:rPr>
          <w:sz w:val="24"/>
          <w:szCs w:val="24"/>
          <w:lang w:val="en-US" w:eastAsia="hu-HU"/>
        </w:rPr>
        <w:t>Resurse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pentru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Diversitate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Etnoculturală</w:t>
      </w:r>
      <w:proofErr w:type="spellEnd"/>
      <w:r w:rsidRPr="00D762DE">
        <w:rPr>
          <w:sz w:val="24"/>
          <w:szCs w:val="24"/>
          <w:lang w:val="en-US" w:eastAsia="hu-HU"/>
        </w:rPr>
        <w:t>, 2008, 179-202.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t xml:space="preserve">A </w:t>
      </w:r>
      <w:proofErr w:type="spellStart"/>
      <w:r w:rsidRPr="00D762DE">
        <w:rPr>
          <w:sz w:val="24"/>
          <w:szCs w:val="24"/>
          <w:lang w:val="en-US" w:eastAsia="hu-HU"/>
        </w:rPr>
        <w:t>romániai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magyar</w:t>
      </w:r>
      <w:proofErr w:type="spellEnd"/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szavazók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választói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magatartása</w:t>
      </w:r>
      <w:proofErr w:type="spellEnd"/>
      <w:r w:rsidRPr="00D762DE">
        <w:rPr>
          <w:sz w:val="24"/>
          <w:szCs w:val="24"/>
          <w:lang w:val="en-US" w:eastAsia="hu-HU"/>
        </w:rPr>
        <w:t xml:space="preserve">. In: </w:t>
      </w:r>
      <w:proofErr w:type="spellStart"/>
      <w:r w:rsidRPr="00D762DE">
        <w:rPr>
          <w:sz w:val="24"/>
          <w:szCs w:val="24"/>
          <w:lang w:val="en-US" w:eastAsia="hu-HU"/>
        </w:rPr>
        <w:t>Bodó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Barna</w:t>
      </w:r>
      <w:proofErr w:type="spellEnd"/>
      <w:r w:rsidRPr="00D762DE">
        <w:rPr>
          <w:sz w:val="24"/>
          <w:szCs w:val="24"/>
          <w:lang w:val="en-US" w:eastAsia="hu-HU"/>
        </w:rPr>
        <w:t xml:space="preserve"> (ed.) </w:t>
      </w:r>
      <w:proofErr w:type="spellStart"/>
      <w:r w:rsidRPr="00D762DE">
        <w:rPr>
          <w:i/>
          <w:iCs/>
          <w:sz w:val="24"/>
          <w:szCs w:val="24"/>
          <w:lang w:val="en-US" w:eastAsia="hu-HU"/>
        </w:rPr>
        <w:t>Romániai</w:t>
      </w:r>
      <w:proofErr w:type="spellEnd"/>
      <w:r w:rsidRPr="00D762DE">
        <w:rPr>
          <w:i/>
          <w:iCs/>
          <w:sz w:val="24"/>
          <w:szCs w:val="24"/>
          <w:lang w:val="en-US" w:eastAsia="hu-HU"/>
        </w:rPr>
        <w:t xml:space="preserve"> Magyar </w:t>
      </w:r>
      <w:proofErr w:type="spellStart"/>
      <w:r w:rsidRPr="00D762DE">
        <w:rPr>
          <w:i/>
          <w:iCs/>
          <w:sz w:val="24"/>
          <w:szCs w:val="24"/>
          <w:lang w:val="en-US" w:eastAsia="hu-HU"/>
        </w:rPr>
        <w:t>Évkönyv</w:t>
      </w:r>
      <w:proofErr w:type="spellEnd"/>
      <w:r w:rsidRPr="00D762DE">
        <w:rPr>
          <w:i/>
          <w:iCs/>
          <w:sz w:val="24"/>
          <w:szCs w:val="24"/>
          <w:lang w:val="en-US" w:eastAsia="hu-HU"/>
        </w:rPr>
        <w:t xml:space="preserve"> 2004-2005.</w:t>
      </w:r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Temesvár</w:t>
      </w:r>
      <w:proofErr w:type="spellEnd"/>
      <w:r w:rsidRPr="00D762DE">
        <w:rPr>
          <w:sz w:val="24"/>
          <w:szCs w:val="24"/>
          <w:lang w:val="en-US" w:eastAsia="hu-HU"/>
        </w:rPr>
        <w:t xml:space="preserve">: </w:t>
      </w:r>
      <w:proofErr w:type="spellStart"/>
      <w:r w:rsidRPr="00D762DE">
        <w:rPr>
          <w:sz w:val="24"/>
          <w:szCs w:val="24"/>
          <w:lang w:val="en-US" w:eastAsia="hu-HU"/>
        </w:rPr>
        <w:t>Szórvány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Alapítvány</w:t>
      </w:r>
      <w:proofErr w:type="spellEnd"/>
      <w:r w:rsidRPr="00D762DE">
        <w:rPr>
          <w:sz w:val="24"/>
          <w:szCs w:val="24"/>
          <w:lang w:val="en-US" w:eastAsia="hu-HU"/>
        </w:rPr>
        <w:t>, 2005, 49-93.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t>(</w:t>
      </w:r>
      <w:proofErr w:type="gramStart"/>
      <w:r w:rsidRPr="00D762DE">
        <w:rPr>
          <w:sz w:val="24"/>
          <w:szCs w:val="24"/>
          <w:lang w:val="en-US" w:eastAsia="hu-HU"/>
        </w:rPr>
        <w:t>with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Miklós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Bakk</w:t>
      </w:r>
      <w:proofErr w:type="spellEnd"/>
      <w:r w:rsidRPr="00D762DE">
        <w:rPr>
          <w:sz w:val="24"/>
          <w:szCs w:val="24"/>
          <w:lang w:val="en-US" w:eastAsia="hu-HU"/>
        </w:rPr>
        <w:t xml:space="preserve"> and </w:t>
      </w:r>
      <w:proofErr w:type="spellStart"/>
      <w:r w:rsidRPr="00D762DE">
        <w:rPr>
          <w:sz w:val="24"/>
          <w:szCs w:val="24"/>
          <w:lang w:val="en-US" w:eastAsia="hu-HU"/>
        </w:rPr>
        <w:t>Zoltán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Alpár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Szász</w:t>
      </w:r>
      <w:proofErr w:type="spellEnd"/>
      <w:r w:rsidRPr="00D762DE">
        <w:rPr>
          <w:sz w:val="24"/>
          <w:szCs w:val="24"/>
          <w:lang w:val="en-US" w:eastAsia="hu-HU"/>
        </w:rPr>
        <w:t xml:space="preserve">)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Parlamenti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választás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Romániában</w:t>
      </w:r>
      <w:proofErr w:type="spellEnd"/>
      <w:r w:rsidRPr="00D762DE">
        <w:rPr>
          <w:sz w:val="24"/>
          <w:szCs w:val="24"/>
          <w:lang w:val="en-US" w:eastAsia="hu-HU"/>
        </w:rPr>
        <w:t xml:space="preserve"> 2004 </w:t>
      </w:r>
      <w:proofErr w:type="spellStart"/>
      <w:r w:rsidRPr="00D762DE">
        <w:rPr>
          <w:sz w:val="24"/>
          <w:szCs w:val="24"/>
          <w:lang w:val="en-US" w:eastAsia="hu-HU"/>
        </w:rPr>
        <w:t>novemberében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In: </w:t>
      </w:r>
      <w:proofErr w:type="spellStart"/>
      <w:r w:rsidRPr="00D762DE">
        <w:rPr>
          <w:sz w:val="24"/>
          <w:szCs w:val="24"/>
          <w:lang w:val="en-US" w:eastAsia="hu-HU"/>
        </w:rPr>
        <w:t>Bodó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Barna</w:t>
      </w:r>
      <w:proofErr w:type="spellEnd"/>
      <w:r w:rsidRPr="00D762DE">
        <w:rPr>
          <w:sz w:val="24"/>
          <w:szCs w:val="24"/>
          <w:lang w:val="en-US" w:eastAsia="hu-HU"/>
        </w:rPr>
        <w:t xml:space="preserve"> (ed.) </w:t>
      </w:r>
      <w:proofErr w:type="spellStart"/>
      <w:r w:rsidRPr="00D762DE">
        <w:rPr>
          <w:i/>
          <w:iCs/>
          <w:sz w:val="24"/>
          <w:szCs w:val="24"/>
          <w:lang w:val="en-US" w:eastAsia="hu-HU"/>
        </w:rPr>
        <w:t>Romániai</w:t>
      </w:r>
      <w:proofErr w:type="spellEnd"/>
      <w:r w:rsidRPr="00D762DE">
        <w:rPr>
          <w:i/>
          <w:iCs/>
          <w:sz w:val="24"/>
          <w:szCs w:val="24"/>
          <w:lang w:val="en-US" w:eastAsia="hu-HU"/>
        </w:rPr>
        <w:t xml:space="preserve"> Magyar </w:t>
      </w:r>
      <w:proofErr w:type="spellStart"/>
      <w:r w:rsidRPr="00D762DE">
        <w:rPr>
          <w:i/>
          <w:iCs/>
          <w:sz w:val="24"/>
          <w:szCs w:val="24"/>
          <w:lang w:val="en-US" w:eastAsia="hu-HU"/>
        </w:rPr>
        <w:t>Évkönyv</w:t>
      </w:r>
      <w:proofErr w:type="spellEnd"/>
      <w:r w:rsidRPr="00D762DE">
        <w:rPr>
          <w:i/>
          <w:iCs/>
          <w:sz w:val="24"/>
          <w:szCs w:val="24"/>
          <w:lang w:val="en-US" w:eastAsia="hu-HU"/>
        </w:rPr>
        <w:t xml:space="preserve"> 2004-2005. </w:t>
      </w:r>
      <w:proofErr w:type="spellStart"/>
      <w:r w:rsidRPr="00D762DE">
        <w:rPr>
          <w:sz w:val="24"/>
          <w:szCs w:val="24"/>
          <w:lang w:val="en-US" w:eastAsia="hu-HU"/>
        </w:rPr>
        <w:t>Temesvár</w:t>
      </w:r>
      <w:proofErr w:type="spellEnd"/>
      <w:r w:rsidRPr="00D762DE">
        <w:rPr>
          <w:sz w:val="24"/>
          <w:szCs w:val="24"/>
          <w:lang w:val="en-US" w:eastAsia="hu-HU"/>
        </w:rPr>
        <w:t xml:space="preserve">: </w:t>
      </w:r>
      <w:proofErr w:type="spellStart"/>
      <w:r w:rsidRPr="00D762DE">
        <w:rPr>
          <w:sz w:val="24"/>
          <w:szCs w:val="24"/>
          <w:lang w:val="en-US" w:eastAsia="hu-HU"/>
        </w:rPr>
        <w:t>Szórvány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Alapítvány</w:t>
      </w:r>
      <w:proofErr w:type="spellEnd"/>
      <w:r w:rsidRPr="00D762DE">
        <w:rPr>
          <w:sz w:val="24"/>
          <w:szCs w:val="24"/>
          <w:lang w:val="en-US" w:eastAsia="hu-HU"/>
        </w:rPr>
        <w:t>, 2005, 93-116.</w:t>
      </w:r>
    </w:p>
    <w:p w:rsidR="0004673E" w:rsidRPr="00D762DE" w:rsidRDefault="0004673E" w:rsidP="0004673E">
      <w:pPr>
        <w:pStyle w:val="NormalWeb"/>
        <w:spacing w:before="0" w:after="0"/>
      </w:pPr>
    </w:p>
    <w:p w:rsidR="0004673E" w:rsidRPr="00D762DE" w:rsidRDefault="0004673E" w:rsidP="0004673E">
      <w:pPr>
        <w:pStyle w:val="NormalWeb"/>
        <w:spacing w:before="0" w:after="0"/>
      </w:pPr>
      <w:r w:rsidRPr="00D762DE">
        <w:t>(</w:t>
      </w:r>
      <w:proofErr w:type="gramStart"/>
      <w:r w:rsidRPr="00D762DE">
        <w:t>with</w:t>
      </w:r>
      <w:proofErr w:type="gramEnd"/>
      <w:r w:rsidRPr="00D762DE">
        <w:t xml:space="preserve"> </w:t>
      </w:r>
      <w:proofErr w:type="spellStart"/>
      <w:r w:rsidRPr="00D762DE">
        <w:t>Réka</w:t>
      </w:r>
      <w:proofErr w:type="spellEnd"/>
      <w:r w:rsidRPr="00D762DE">
        <w:t xml:space="preserve"> </w:t>
      </w:r>
      <w:proofErr w:type="spellStart"/>
      <w:r w:rsidRPr="00D762DE">
        <w:t>János</w:t>
      </w:r>
      <w:proofErr w:type="spellEnd"/>
      <w:r w:rsidRPr="00D762DE">
        <w:t xml:space="preserve">) </w:t>
      </w:r>
      <w:proofErr w:type="gramStart"/>
      <w:r w:rsidRPr="00D762DE">
        <w:t xml:space="preserve">A </w:t>
      </w:r>
      <w:proofErr w:type="spellStart"/>
      <w:r w:rsidRPr="00D762DE">
        <w:t>keretezés</w:t>
      </w:r>
      <w:proofErr w:type="spellEnd"/>
      <w:r w:rsidRPr="00D762DE">
        <w:t xml:space="preserve"> </w:t>
      </w:r>
      <w:proofErr w:type="spellStart"/>
      <w:r w:rsidRPr="00D762DE">
        <w:t>hatásának</w:t>
      </w:r>
      <w:proofErr w:type="spellEnd"/>
      <w:r w:rsidRPr="00D762DE">
        <w:t xml:space="preserve"> </w:t>
      </w:r>
      <w:proofErr w:type="spellStart"/>
      <w:r w:rsidRPr="00D762DE">
        <w:t>vizsgálata</w:t>
      </w:r>
      <w:proofErr w:type="spellEnd"/>
      <w:r w:rsidRPr="00D762DE">
        <w:t xml:space="preserve"> etnopolitikai </w:t>
      </w:r>
      <w:proofErr w:type="spellStart"/>
      <w:r w:rsidRPr="00D762DE">
        <w:t>természetű</w:t>
      </w:r>
      <w:proofErr w:type="spellEnd"/>
      <w:r w:rsidRPr="00D762DE">
        <w:t xml:space="preserve"> </w:t>
      </w:r>
      <w:proofErr w:type="spellStart"/>
      <w:r w:rsidRPr="00D762DE">
        <w:t>döntések</w:t>
      </w:r>
      <w:proofErr w:type="spellEnd"/>
      <w:r w:rsidRPr="00D762DE">
        <w:t xml:space="preserve"> </w:t>
      </w:r>
      <w:proofErr w:type="spellStart"/>
      <w:r w:rsidRPr="00D762DE">
        <w:t>esetén</w:t>
      </w:r>
      <w:proofErr w:type="spellEnd"/>
      <w:r w:rsidRPr="00D762DE">
        <w:t>.</w:t>
      </w:r>
      <w:proofErr w:type="gramEnd"/>
      <w:r w:rsidRPr="00D762DE">
        <w:t xml:space="preserve"> </w:t>
      </w:r>
      <w:proofErr w:type="spellStart"/>
      <w:r w:rsidRPr="00D762DE">
        <w:rPr>
          <w:rStyle w:val="Emphasis"/>
        </w:rPr>
        <w:t>Erdélyi</w:t>
      </w:r>
      <w:proofErr w:type="spellEnd"/>
      <w:r w:rsidRPr="00D762DE">
        <w:rPr>
          <w:rStyle w:val="Emphasis"/>
        </w:rPr>
        <w:t xml:space="preserve"> </w:t>
      </w:r>
      <w:proofErr w:type="spellStart"/>
      <w:r w:rsidRPr="00D762DE">
        <w:rPr>
          <w:rStyle w:val="Emphasis"/>
        </w:rPr>
        <w:t>Pszichológiai</w:t>
      </w:r>
      <w:proofErr w:type="spellEnd"/>
      <w:r w:rsidRPr="00D762DE">
        <w:rPr>
          <w:rStyle w:val="Emphasis"/>
        </w:rPr>
        <w:t xml:space="preserve"> </w:t>
      </w:r>
      <w:proofErr w:type="spellStart"/>
      <w:r w:rsidRPr="00D762DE">
        <w:rPr>
          <w:rStyle w:val="Emphasis"/>
        </w:rPr>
        <w:t>Szemle</w:t>
      </w:r>
      <w:proofErr w:type="spellEnd"/>
      <w:r w:rsidRPr="00D762DE">
        <w:rPr>
          <w:rStyle w:val="Emphasis"/>
        </w:rPr>
        <w:t xml:space="preserve">, </w:t>
      </w:r>
      <w:r w:rsidRPr="00D762DE">
        <w:rPr>
          <w:rStyle w:val="Emphasis"/>
          <w:i w:val="0"/>
        </w:rPr>
        <w:t xml:space="preserve">2005, </w:t>
      </w:r>
      <w:r w:rsidRPr="00D762DE">
        <w:t>6(3): 263-296.</w:t>
      </w:r>
    </w:p>
    <w:p w:rsidR="0004673E" w:rsidRPr="00D762DE" w:rsidRDefault="0004673E" w:rsidP="0004673E">
      <w:pPr>
        <w:rPr>
          <w:sz w:val="24"/>
          <w:szCs w:val="24"/>
          <w:lang w:val="en-US" w:eastAsia="hu-HU"/>
        </w:rPr>
      </w:pPr>
    </w:p>
    <w:p w:rsidR="0004673E" w:rsidRDefault="0004673E" w:rsidP="0004673E">
      <w:pPr>
        <w:rPr>
          <w:sz w:val="24"/>
          <w:szCs w:val="24"/>
          <w:lang w:val="en-US" w:eastAsia="hu-HU"/>
        </w:rPr>
      </w:pPr>
      <w:r w:rsidRPr="00D762DE">
        <w:rPr>
          <w:sz w:val="24"/>
          <w:szCs w:val="24"/>
          <w:lang w:val="en-US" w:eastAsia="hu-HU"/>
        </w:rPr>
        <w:t>(</w:t>
      </w:r>
      <w:proofErr w:type="gramStart"/>
      <w:r w:rsidRPr="00D762DE">
        <w:rPr>
          <w:sz w:val="24"/>
          <w:szCs w:val="24"/>
          <w:lang w:val="en-US" w:eastAsia="hu-HU"/>
        </w:rPr>
        <w:t>with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Miklós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Bakk</w:t>
      </w:r>
      <w:proofErr w:type="spellEnd"/>
      <w:r w:rsidRPr="00D762DE">
        <w:rPr>
          <w:sz w:val="24"/>
          <w:szCs w:val="24"/>
          <w:lang w:val="en-US" w:eastAsia="hu-HU"/>
        </w:rPr>
        <w:t xml:space="preserve"> and </w:t>
      </w:r>
      <w:proofErr w:type="spellStart"/>
      <w:r w:rsidRPr="00D762DE">
        <w:rPr>
          <w:sz w:val="24"/>
          <w:szCs w:val="24"/>
          <w:lang w:val="en-US" w:eastAsia="hu-HU"/>
        </w:rPr>
        <w:t>Zoltán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Alpár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Szász</w:t>
      </w:r>
      <w:proofErr w:type="spellEnd"/>
      <w:r w:rsidRPr="00D762DE">
        <w:rPr>
          <w:sz w:val="24"/>
          <w:szCs w:val="24"/>
          <w:lang w:val="en-US" w:eastAsia="hu-HU"/>
        </w:rPr>
        <w:t xml:space="preserve">) </w:t>
      </w:r>
      <w:proofErr w:type="spellStart"/>
      <w:proofErr w:type="gramStart"/>
      <w:r w:rsidRPr="00D762DE">
        <w:rPr>
          <w:sz w:val="24"/>
          <w:szCs w:val="24"/>
          <w:lang w:val="en-US" w:eastAsia="hu-HU"/>
        </w:rPr>
        <w:t>Parlamenti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és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elnökválasztás</w:t>
      </w:r>
      <w:proofErr w:type="spellEnd"/>
      <w:r w:rsidRPr="00D762DE">
        <w:rPr>
          <w:sz w:val="24"/>
          <w:szCs w:val="24"/>
          <w:lang w:val="en-US" w:eastAsia="hu-HU"/>
        </w:rPr>
        <w:t xml:space="preserve"> </w:t>
      </w:r>
      <w:proofErr w:type="spellStart"/>
      <w:r w:rsidRPr="00D762DE">
        <w:rPr>
          <w:sz w:val="24"/>
          <w:szCs w:val="24"/>
          <w:lang w:val="en-US" w:eastAsia="hu-HU"/>
        </w:rPr>
        <w:t>Romániában</w:t>
      </w:r>
      <w:proofErr w:type="spellEnd"/>
      <w:r w:rsidRPr="00D762DE">
        <w:rPr>
          <w:sz w:val="24"/>
          <w:szCs w:val="24"/>
          <w:lang w:val="en-US" w:eastAsia="hu-HU"/>
        </w:rPr>
        <w:t xml:space="preserve"> 2004 </w:t>
      </w:r>
      <w:proofErr w:type="spellStart"/>
      <w:r w:rsidRPr="00D762DE">
        <w:rPr>
          <w:sz w:val="24"/>
          <w:szCs w:val="24"/>
          <w:lang w:val="en-US" w:eastAsia="hu-HU"/>
        </w:rPr>
        <w:t>novemberében</w:t>
      </w:r>
      <w:proofErr w:type="spellEnd"/>
      <w:r w:rsidRPr="00D762DE">
        <w:rPr>
          <w:sz w:val="24"/>
          <w:szCs w:val="24"/>
          <w:lang w:val="en-US" w:eastAsia="hu-HU"/>
        </w:rPr>
        <w:t>.</w:t>
      </w:r>
      <w:proofErr w:type="gramEnd"/>
      <w:r w:rsidRPr="00D762DE">
        <w:rPr>
          <w:sz w:val="24"/>
          <w:szCs w:val="24"/>
          <w:lang w:val="en-US" w:eastAsia="hu-HU"/>
        </w:rPr>
        <w:t xml:space="preserve"> </w:t>
      </w:r>
      <w:r w:rsidRPr="00D762DE">
        <w:rPr>
          <w:i/>
          <w:iCs/>
          <w:sz w:val="24"/>
          <w:szCs w:val="24"/>
          <w:lang w:val="en-US" w:eastAsia="hu-HU"/>
        </w:rPr>
        <w:t xml:space="preserve">Magyar </w:t>
      </w:r>
      <w:proofErr w:type="spellStart"/>
      <w:r w:rsidRPr="00D762DE">
        <w:rPr>
          <w:i/>
          <w:iCs/>
          <w:sz w:val="24"/>
          <w:szCs w:val="24"/>
          <w:lang w:val="en-US" w:eastAsia="hu-HU"/>
        </w:rPr>
        <w:t>Kisebbség</w:t>
      </w:r>
      <w:proofErr w:type="spellEnd"/>
      <w:r w:rsidRPr="00D762DE">
        <w:rPr>
          <w:i/>
          <w:iCs/>
          <w:sz w:val="24"/>
          <w:szCs w:val="24"/>
          <w:lang w:val="en-US" w:eastAsia="hu-HU"/>
        </w:rPr>
        <w:t xml:space="preserve">, </w:t>
      </w:r>
      <w:r w:rsidRPr="00D762DE">
        <w:rPr>
          <w:iCs/>
          <w:sz w:val="24"/>
          <w:szCs w:val="24"/>
          <w:lang w:val="en-US" w:eastAsia="hu-HU"/>
        </w:rPr>
        <w:t>2004</w:t>
      </w:r>
      <w:r w:rsidRPr="00D762DE">
        <w:rPr>
          <w:i/>
          <w:iCs/>
          <w:sz w:val="24"/>
          <w:szCs w:val="24"/>
          <w:lang w:val="en-US" w:eastAsia="hu-HU"/>
        </w:rPr>
        <w:t xml:space="preserve">, </w:t>
      </w:r>
      <w:r w:rsidRPr="00D762DE">
        <w:rPr>
          <w:iCs/>
          <w:sz w:val="24"/>
          <w:szCs w:val="24"/>
          <w:lang w:val="en-US" w:eastAsia="hu-HU"/>
        </w:rPr>
        <w:t>Vol.</w:t>
      </w:r>
      <w:r w:rsidRPr="00D762DE">
        <w:rPr>
          <w:i/>
          <w:iCs/>
          <w:sz w:val="24"/>
          <w:szCs w:val="24"/>
          <w:lang w:val="en-US" w:eastAsia="hu-HU"/>
        </w:rPr>
        <w:t xml:space="preserve"> </w:t>
      </w:r>
      <w:r w:rsidRPr="00D762DE">
        <w:rPr>
          <w:sz w:val="24"/>
          <w:szCs w:val="24"/>
          <w:lang w:val="en-US" w:eastAsia="hu-HU"/>
        </w:rPr>
        <w:t xml:space="preserve">9, No. </w:t>
      </w:r>
      <w:proofErr w:type="gramStart"/>
      <w:r w:rsidRPr="00D762DE">
        <w:rPr>
          <w:sz w:val="24"/>
          <w:szCs w:val="24"/>
          <w:lang w:val="en-US" w:eastAsia="hu-HU"/>
        </w:rPr>
        <w:t>4.,</w:t>
      </w:r>
      <w:proofErr w:type="gramEnd"/>
      <w:r w:rsidRPr="00D762DE">
        <w:rPr>
          <w:sz w:val="24"/>
          <w:szCs w:val="24"/>
          <w:lang w:val="en-US" w:eastAsia="hu-HU"/>
        </w:rPr>
        <w:t xml:space="preserve"> 3-52.</w:t>
      </w:r>
    </w:p>
    <w:p w:rsidR="0004673E" w:rsidRDefault="0004673E" w:rsidP="0004673E">
      <w:pPr>
        <w:pStyle w:val="NormalWeb"/>
        <w:spacing w:before="0" w:after="0"/>
      </w:pPr>
    </w:p>
    <w:p w:rsidR="0004673E" w:rsidRDefault="0004673E" w:rsidP="0004673E">
      <w:pPr>
        <w:rPr>
          <w:b/>
          <w:sz w:val="24"/>
          <w:szCs w:val="24"/>
          <w:lang w:val="en-US"/>
        </w:rPr>
      </w:pPr>
    </w:p>
    <w:p w:rsidR="0004673E" w:rsidRPr="00F71E5E" w:rsidRDefault="0004673E" w:rsidP="0004673E">
      <w:pPr>
        <w:rPr>
          <w:sz w:val="24"/>
          <w:szCs w:val="24"/>
          <w:lang w:val="en-US"/>
        </w:rPr>
      </w:pPr>
      <w:r w:rsidRPr="00F71E5E">
        <w:rPr>
          <w:b/>
          <w:sz w:val="24"/>
          <w:szCs w:val="24"/>
          <w:lang w:val="en-US"/>
        </w:rPr>
        <w:t>Working paper</w:t>
      </w:r>
      <w:r w:rsidRPr="00AA0233">
        <w:rPr>
          <w:b/>
          <w:sz w:val="24"/>
          <w:szCs w:val="24"/>
          <w:lang w:val="en-US"/>
        </w:rPr>
        <w:t>s</w:t>
      </w:r>
    </w:p>
    <w:p w:rsidR="0004673E" w:rsidRPr="00F71E5E" w:rsidRDefault="0004673E" w:rsidP="0004673E">
      <w:pPr>
        <w:rPr>
          <w:sz w:val="24"/>
          <w:szCs w:val="24"/>
          <w:lang w:val="en-US"/>
        </w:rPr>
      </w:pPr>
    </w:p>
    <w:p w:rsidR="0004673E" w:rsidRPr="00AA0233" w:rsidRDefault="0004673E" w:rsidP="0004673E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proofErr w:type="spellStart"/>
      <w:r w:rsidRPr="00F71E5E">
        <w:rPr>
          <w:i/>
          <w:sz w:val="24"/>
          <w:szCs w:val="24"/>
          <w:lang w:val="en-US"/>
        </w:rPr>
        <w:t>Reprezentarea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politică</w:t>
      </w:r>
      <w:proofErr w:type="spellEnd"/>
      <w:r w:rsidRPr="00F71E5E">
        <w:rPr>
          <w:i/>
          <w:sz w:val="24"/>
          <w:szCs w:val="24"/>
          <w:lang w:val="en-US"/>
        </w:rPr>
        <w:t xml:space="preserve"> a </w:t>
      </w:r>
      <w:proofErr w:type="spellStart"/>
      <w:r w:rsidRPr="00F71E5E">
        <w:rPr>
          <w:i/>
          <w:sz w:val="24"/>
          <w:szCs w:val="24"/>
          <w:lang w:val="en-US"/>
        </w:rPr>
        <w:t>minorităţilor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naţionale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în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România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r w:rsidRPr="00F71E5E">
        <w:rPr>
          <w:i/>
          <w:sz w:val="24"/>
          <w:szCs w:val="24"/>
          <w:lang w:val="en-US"/>
        </w:rPr>
        <w:noBreakHyphen/>
        <w:t xml:space="preserve"> </w:t>
      </w:r>
      <w:proofErr w:type="gramStart"/>
      <w:r w:rsidRPr="00F71E5E">
        <w:rPr>
          <w:i/>
          <w:sz w:val="24"/>
          <w:szCs w:val="24"/>
          <w:lang w:val="en-US"/>
        </w:rPr>
        <w:t>The</w:t>
      </w:r>
      <w:proofErr w:type="gramEnd"/>
      <w:r w:rsidRPr="00F71E5E">
        <w:rPr>
          <w:i/>
          <w:sz w:val="24"/>
          <w:szCs w:val="24"/>
          <w:lang w:val="en-US"/>
        </w:rPr>
        <w:t xml:space="preserve"> political representation of national minorities in Romania</w:t>
      </w:r>
      <w:r w:rsidRPr="00AA0233">
        <w:rPr>
          <w:i/>
          <w:sz w:val="24"/>
          <w:szCs w:val="24"/>
          <w:lang w:val="en-US"/>
        </w:rPr>
        <w:t>.</w:t>
      </w:r>
      <w:r w:rsidRPr="00F71E5E">
        <w:rPr>
          <w:sz w:val="24"/>
          <w:szCs w:val="24"/>
          <w:lang w:val="en-US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Studii</w:t>
      </w:r>
      <w:proofErr w:type="spellEnd"/>
      <w:r w:rsidRPr="00F71E5E">
        <w:rPr>
          <w:sz w:val="24"/>
          <w:szCs w:val="24"/>
          <w:lang w:val="en-US" w:eastAsia="hu-HU"/>
        </w:rPr>
        <w:t xml:space="preserve"> de Atelier. </w:t>
      </w:r>
      <w:proofErr w:type="spellStart"/>
      <w:r w:rsidRPr="00F71E5E">
        <w:rPr>
          <w:sz w:val="24"/>
          <w:szCs w:val="24"/>
          <w:lang w:val="en-US" w:eastAsia="hu-HU"/>
        </w:rPr>
        <w:t>Cercetarea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Minorităţilor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Naţionale</w:t>
      </w:r>
      <w:proofErr w:type="spellEnd"/>
      <w:r w:rsidRPr="00F71E5E">
        <w:rPr>
          <w:sz w:val="24"/>
          <w:szCs w:val="24"/>
          <w:lang w:val="en-US" w:eastAsia="hu-HU"/>
        </w:rPr>
        <w:t xml:space="preserve"> din </w:t>
      </w:r>
      <w:proofErr w:type="spellStart"/>
      <w:r w:rsidRPr="00F71E5E">
        <w:rPr>
          <w:sz w:val="24"/>
          <w:szCs w:val="24"/>
          <w:lang w:val="en-US" w:eastAsia="hu-HU"/>
        </w:rPr>
        <w:t>România</w:t>
      </w:r>
      <w:proofErr w:type="spellEnd"/>
      <w:r w:rsidRPr="00F71E5E">
        <w:rPr>
          <w:sz w:val="24"/>
          <w:szCs w:val="24"/>
          <w:lang w:val="en-US" w:eastAsia="hu-HU"/>
        </w:rPr>
        <w:t xml:space="preserve"> – Working Papers in Romanian Minority Studies, </w:t>
      </w:r>
      <w:proofErr w:type="spellStart"/>
      <w:r w:rsidRPr="00F71E5E">
        <w:rPr>
          <w:sz w:val="24"/>
          <w:szCs w:val="24"/>
          <w:lang w:val="en-US" w:eastAsia="hu-HU"/>
        </w:rPr>
        <w:t>Institutul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pentru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Studierea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Problemelor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Minorităţilor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Naţionale</w:t>
      </w:r>
      <w:proofErr w:type="spellEnd"/>
      <w:r w:rsidRPr="00F71E5E">
        <w:rPr>
          <w:sz w:val="24"/>
          <w:szCs w:val="24"/>
          <w:lang w:val="en-US" w:eastAsia="hu-HU"/>
        </w:rPr>
        <w:t>, Cluj-Napoca (WP 20/2009)</w:t>
      </w:r>
    </w:p>
    <w:p w:rsidR="0004673E" w:rsidRPr="00F71E5E" w:rsidRDefault="0004673E" w:rsidP="0004673E">
      <w:pPr>
        <w:rPr>
          <w:sz w:val="24"/>
          <w:szCs w:val="24"/>
          <w:lang w:val="en-US"/>
        </w:rPr>
      </w:pPr>
    </w:p>
    <w:p w:rsidR="0004673E" w:rsidRPr="00AA0233" w:rsidRDefault="0004673E" w:rsidP="0004673E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AA0233">
        <w:rPr>
          <w:bCs/>
          <w:i/>
          <w:sz w:val="24"/>
          <w:szCs w:val="24"/>
          <w:lang w:val="en-US"/>
        </w:rPr>
        <w:t xml:space="preserve">The representation of national minorities in the local councils – an evaluation of Romanian electoral legislation in light of the results of the 2004 and 2008 local elections / </w:t>
      </w:r>
      <w:proofErr w:type="spellStart"/>
      <w:r w:rsidRPr="00AA0233">
        <w:rPr>
          <w:bCs/>
          <w:i/>
          <w:sz w:val="24"/>
          <w:szCs w:val="24"/>
          <w:lang w:val="en-US"/>
        </w:rPr>
        <w:t>Reprezentarea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minorităţilor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naţionale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la </w:t>
      </w:r>
      <w:proofErr w:type="spellStart"/>
      <w:r w:rsidRPr="00AA0233">
        <w:rPr>
          <w:bCs/>
          <w:i/>
          <w:sz w:val="24"/>
          <w:szCs w:val="24"/>
          <w:lang w:val="en-US"/>
        </w:rPr>
        <w:t>nivel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local – O </w:t>
      </w:r>
      <w:proofErr w:type="spellStart"/>
      <w:r w:rsidRPr="00AA0233">
        <w:rPr>
          <w:bCs/>
          <w:i/>
          <w:sz w:val="24"/>
          <w:szCs w:val="24"/>
          <w:lang w:val="en-US"/>
        </w:rPr>
        <w:t>evaluare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a </w:t>
      </w:r>
      <w:proofErr w:type="spellStart"/>
      <w:r w:rsidRPr="00AA0233">
        <w:rPr>
          <w:bCs/>
          <w:i/>
          <w:sz w:val="24"/>
          <w:szCs w:val="24"/>
          <w:lang w:val="en-US"/>
        </w:rPr>
        <w:t>legislaţiei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electorale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românești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pe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baza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rezultatelor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alegerilor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locale din 2004 </w:t>
      </w:r>
      <w:proofErr w:type="spellStart"/>
      <w:r w:rsidRPr="00AA0233">
        <w:rPr>
          <w:bCs/>
          <w:i/>
          <w:sz w:val="24"/>
          <w:szCs w:val="24"/>
          <w:lang w:val="en-US"/>
        </w:rPr>
        <w:t>si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2008.</w:t>
      </w:r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Studii</w:t>
      </w:r>
      <w:proofErr w:type="spellEnd"/>
      <w:r w:rsidRPr="00F71E5E">
        <w:rPr>
          <w:sz w:val="24"/>
          <w:szCs w:val="24"/>
          <w:lang w:val="en-US" w:eastAsia="hu-HU"/>
        </w:rPr>
        <w:t xml:space="preserve"> de Atelier. </w:t>
      </w:r>
      <w:proofErr w:type="spellStart"/>
      <w:r w:rsidRPr="00F71E5E">
        <w:rPr>
          <w:sz w:val="24"/>
          <w:szCs w:val="24"/>
          <w:lang w:val="en-US" w:eastAsia="hu-HU"/>
        </w:rPr>
        <w:t>Cercetarea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Minorităţilor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Naţionale</w:t>
      </w:r>
      <w:proofErr w:type="spellEnd"/>
      <w:r w:rsidRPr="00F71E5E">
        <w:rPr>
          <w:sz w:val="24"/>
          <w:szCs w:val="24"/>
          <w:lang w:val="en-US" w:eastAsia="hu-HU"/>
        </w:rPr>
        <w:t xml:space="preserve"> din </w:t>
      </w:r>
      <w:proofErr w:type="spellStart"/>
      <w:r w:rsidRPr="00F71E5E">
        <w:rPr>
          <w:sz w:val="24"/>
          <w:szCs w:val="24"/>
          <w:lang w:val="en-US" w:eastAsia="hu-HU"/>
        </w:rPr>
        <w:t>România</w:t>
      </w:r>
      <w:proofErr w:type="spellEnd"/>
      <w:r w:rsidRPr="00F71E5E">
        <w:rPr>
          <w:sz w:val="24"/>
          <w:szCs w:val="24"/>
          <w:lang w:val="en-US" w:eastAsia="hu-HU"/>
        </w:rPr>
        <w:t xml:space="preserve"> – Working Papers in Romanian Minority Studies, </w:t>
      </w:r>
      <w:proofErr w:type="spellStart"/>
      <w:r w:rsidRPr="00F71E5E">
        <w:rPr>
          <w:sz w:val="24"/>
          <w:szCs w:val="24"/>
          <w:lang w:val="en-US" w:eastAsia="hu-HU"/>
        </w:rPr>
        <w:t>Institutul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pentru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Studierea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Problemelor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Minorităţilor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Naţionale</w:t>
      </w:r>
      <w:proofErr w:type="spellEnd"/>
      <w:r w:rsidRPr="00F71E5E">
        <w:rPr>
          <w:sz w:val="24"/>
          <w:szCs w:val="24"/>
          <w:lang w:val="en-US" w:eastAsia="hu-HU"/>
        </w:rPr>
        <w:t>, Cluj-Napoca (WP 11/2008)</w:t>
      </w:r>
    </w:p>
    <w:p w:rsidR="0004673E" w:rsidRPr="00AA0233" w:rsidRDefault="0004673E" w:rsidP="0004673E">
      <w:pPr>
        <w:rPr>
          <w:bCs/>
          <w:sz w:val="24"/>
          <w:szCs w:val="24"/>
          <w:u w:val="single"/>
          <w:lang w:val="en-US"/>
        </w:rPr>
      </w:pPr>
    </w:p>
    <w:p w:rsidR="0004673E" w:rsidRPr="00F71E5E" w:rsidRDefault="0004673E" w:rsidP="0004673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proofErr w:type="spellStart"/>
      <w:proofErr w:type="gramStart"/>
      <w:r w:rsidRPr="00AA0233">
        <w:rPr>
          <w:bCs/>
          <w:i/>
          <w:sz w:val="24"/>
          <w:szCs w:val="24"/>
          <w:lang w:val="en-US"/>
        </w:rPr>
        <w:t>Soluţii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instituţionale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speciale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pentru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reprezentarea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parlamentara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a </w:t>
      </w:r>
      <w:proofErr w:type="spellStart"/>
      <w:r w:rsidRPr="00AA0233">
        <w:rPr>
          <w:bCs/>
          <w:i/>
          <w:sz w:val="24"/>
          <w:szCs w:val="24"/>
          <w:lang w:val="en-US"/>
        </w:rPr>
        <w:t>minorităţilor</w:t>
      </w:r>
      <w:proofErr w:type="spellEnd"/>
      <w:r w:rsidRPr="00AA0233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AA0233">
        <w:rPr>
          <w:bCs/>
          <w:i/>
          <w:sz w:val="24"/>
          <w:szCs w:val="24"/>
          <w:lang w:val="en-US"/>
        </w:rPr>
        <w:t>naţionale</w:t>
      </w:r>
      <w:proofErr w:type="spellEnd"/>
      <w:r w:rsidRPr="00AA0233">
        <w:rPr>
          <w:bCs/>
          <w:i/>
          <w:sz w:val="24"/>
          <w:szCs w:val="24"/>
          <w:lang w:val="en-US"/>
        </w:rPr>
        <w:t>.</w:t>
      </w:r>
      <w:proofErr w:type="gramEnd"/>
      <w:r w:rsidRPr="00AA0233">
        <w:rPr>
          <w:bCs/>
          <w:sz w:val="24"/>
          <w:szCs w:val="24"/>
          <w:lang w:val="en-US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Studii</w:t>
      </w:r>
      <w:proofErr w:type="spellEnd"/>
      <w:r w:rsidRPr="00F71E5E">
        <w:rPr>
          <w:sz w:val="24"/>
          <w:szCs w:val="24"/>
          <w:lang w:val="en-US" w:eastAsia="hu-HU"/>
        </w:rPr>
        <w:t xml:space="preserve"> de Atelier. </w:t>
      </w:r>
      <w:proofErr w:type="spellStart"/>
      <w:r w:rsidRPr="00F71E5E">
        <w:rPr>
          <w:sz w:val="24"/>
          <w:szCs w:val="24"/>
          <w:lang w:val="en-US" w:eastAsia="hu-HU"/>
        </w:rPr>
        <w:t>Cercetarea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Minorităţilor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Naţionale</w:t>
      </w:r>
      <w:proofErr w:type="spellEnd"/>
      <w:r w:rsidRPr="00F71E5E">
        <w:rPr>
          <w:sz w:val="24"/>
          <w:szCs w:val="24"/>
          <w:lang w:val="en-US" w:eastAsia="hu-HU"/>
        </w:rPr>
        <w:t xml:space="preserve"> din </w:t>
      </w:r>
      <w:proofErr w:type="spellStart"/>
      <w:r w:rsidRPr="00F71E5E">
        <w:rPr>
          <w:sz w:val="24"/>
          <w:szCs w:val="24"/>
          <w:lang w:val="en-US" w:eastAsia="hu-HU"/>
        </w:rPr>
        <w:t>România</w:t>
      </w:r>
      <w:proofErr w:type="spellEnd"/>
      <w:r w:rsidRPr="00F71E5E">
        <w:rPr>
          <w:sz w:val="24"/>
          <w:szCs w:val="24"/>
          <w:lang w:val="en-US" w:eastAsia="hu-HU"/>
        </w:rPr>
        <w:t xml:space="preserve"> – Working Papers in Romanian Minority Studies, </w:t>
      </w:r>
      <w:proofErr w:type="spellStart"/>
      <w:r w:rsidRPr="00F71E5E">
        <w:rPr>
          <w:sz w:val="24"/>
          <w:szCs w:val="24"/>
          <w:lang w:val="en-US" w:eastAsia="hu-HU"/>
        </w:rPr>
        <w:t>Institutul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pentru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Studierea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Problemelor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Minorităţilor</w:t>
      </w:r>
      <w:proofErr w:type="spellEnd"/>
      <w:r w:rsidRPr="00F71E5E">
        <w:rPr>
          <w:sz w:val="24"/>
          <w:szCs w:val="24"/>
          <w:lang w:val="en-US" w:eastAsia="hu-HU"/>
        </w:rPr>
        <w:t xml:space="preserve"> </w:t>
      </w:r>
      <w:proofErr w:type="spellStart"/>
      <w:r w:rsidRPr="00F71E5E">
        <w:rPr>
          <w:sz w:val="24"/>
          <w:szCs w:val="24"/>
          <w:lang w:val="en-US" w:eastAsia="hu-HU"/>
        </w:rPr>
        <w:t>Naţionale</w:t>
      </w:r>
      <w:proofErr w:type="spellEnd"/>
      <w:r w:rsidRPr="00F71E5E">
        <w:rPr>
          <w:sz w:val="24"/>
          <w:szCs w:val="24"/>
          <w:lang w:val="en-US" w:eastAsia="hu-HU"/>
        </w:rPr>
        <w:t>, Cluj-Napoca (WP 5/2008)</w:t>
      </w:r>
    </w:p>
    <w:p w:rsidR="0004673E" w:rsidRPr="00F71E5E" w:rsidRDefault="0004673E" w:rsidP="0004673E">
      <w:pPr>
        <w:rPr>
          <w:b/>
          <w:sz w:val="24"/>
          <w:szCs w:val="24"/>
          <w:lang w:val="en-US"/>
        </w:rPr>
      </w:pPr>
    </w:p>
    <w:p w:rsidR="0004673E" w:rsidRPr="00F71E5E" w:rsidRDefault="0004673E" w:rsidP="0004673E">
      <w:pPr>
        <w:rPr>
          <w:b/>
          <w:sz w:val="24"/>
          <w:szCs w:val="24"/>
          <w:lang w:val="en-US"/>
        </w:rPr>
      </w:pPr>
    </w:p>
    <w:p w:rsidR="0004673E" w:rsidRPr="00F71E5E" w:rsidRDefault="0004673E" w:rsidP="0004673E">
      <w:pPr>
        <w:rPr>
          <w:b/>
          <w:sz w:val="22"/>
          <w:szCs w:val="24"/>
          <w:lang w:val="en-US"/>
        </w:rPr>
      </w:pPr>
      <w:r w:rsidRPr="00AA0233">
        <w:rPr>
          <w:b/>
          <w:sz w:val="24"/>
          <w:szCs w:val="28"/>
          <w:lang w:val="en-US"/>
        </w:rPr>
        <w:t>Conference</w:t>
      </w:r>
      <w:r>
        <w:rPr>
          <w:b/>
          <w:sz w:val="24"/>
          <w:szCs w:val="28"/>
          <w:lang w:val="en-US"/>
        </w:rPr>
        <w:t xml:space="preserve"> paper</w:t>
      </w:r>
      <w:r w:rsidRPr="00AA0233">
        <w:rPr>
          <w:b/>
          <w:sz w:val="24"/>
          <w:szCs w:val="28"/>
          <w:lang w:val="en-US"/>
        </w:rPr>
        <w:t xml:space="preserve">s </w:t>
      </w:r>
      <w:r w:rsidRPr="00F71E5E">
        <w:rPr>
          <w:b/>
          <w:sz w:val="24"/>
          <w:szCs w:val="28"/>
          <w:lang w:val="en-US"/>
        </w:rPr>
        <w:t>(</w:t>
      </w:r>
      <w:r w:rsidRPr="00AA0233">
        <w:rPr>
          <w:b/>
          <w:sz w:val="24"/>
          <w:szCs w:val="28"/>
          <w:lang w:val="en-US"/>
        </w:rPr>
        <w:t>selected</w:t>
      </w:r>
      <w:r w:rsidRPr="00F71E5E">
        <w:rPr>
          <w:b/>
          <w:sz w:val="24"/>
          <w:szCs w:val="28"/>
          <w:lang w:val="en-US"/>
        </w:rPr>
        <w:t>)</w:t>
      </w:r>
    </w:p>
    <w:p w:rsidR="0004673E" w:rsidRPr="00F71E5E" w:rsidRDefault="0004673E" w:rsidP="0004673E">
      <w:pPr>
        <w:rPr>
          <w:b/>
          <w:sz w:val="24"/>
          <w:szCs w:val="24"/>
          <w:lang w:val="en-US"/>
        </w:rPr>
      </w:pPr>
    </w:p>
    <w:p w:rsidR="0004673E" w:rsidRPr="00B27E5C" w:rsidRDefault="0004673E" w:rsidP="000467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Levente</w:t>
      </w:r>
      <w:proofErr w:type="spellEnd"/>
      <w:r>
        <w:rPr>
          <w:sz w:val="24"/>
          <w:szCs w:val="24"/>
          <w:lang w:val="en-US"/>
        </w:rPr>
        <w:t xml:space="preserve"> Salat) </w:t>
      </w:r>
      <w:proofErr w:type="gramStart"/>
      <w:r w:rsidRPr="004E1815">
        <w:rPr>
          <w:i/>
          <w:sz w:val="24"/>
          <w:szCs w:val="24"/>
          <w:lang w:val="en-US"/>
        </w:rPr>
        <w:t>Special Seats for Minorities in the Lower House of the Romanian Parliament – A Critical Assessment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Paper presented at the 23</w:t>
      </w:r>
      <w:r w:rsidRPr="004E1815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IPSA World Congress of Political Science, Montreal, Canada, </w:t>
      </w:r>
      <w:proofErr w:type="gramStart"/>
      <w:r>
        <w:rPr>
          <w:sz w:val="24"/>
          <w:szCs w:val="24"/>
          <w:lang w:val="en-US"/>
        </w:rPr>
        <w:t>19</w:t>
      </w:r>
      <w:proofErr w:type="gramEnd"/>
      <w:r>
        <w:rPr>
          <w:sz w:val="24"/>
          <w:szCs w:val="24"/>
          <w:lang w:val="en-US"/>
        </w:rPr>
        <w:t>-24 July 2014.</w:t>
      </w:r>
      <w:bookmarkStart w:id="0" w:name="_GoBack"/>
      <w:bookmarkEnd w:id="0"/>
    </w:p>
    <w:p w:rsidR="0004673E" w:rsidRDefault="0004673E" w:rsidP="0004673E">
      <w:pPr>
        <w:rPr>
          <w:sz w:val="24"/>
          <w:szCs w:val="24"/>
          <w:lang w:val="en-US"/>
        </w:rPr>
      </w:pPr>
    </w:p>
    <w:p w:rsidR="0004673E" w:rsidRDefault="0004673E" w:rsidP="0004673E">
      <w:pPr>
        <w:rPr>
          <w:sz w:val="24"/>
          <w:szCs w:val="24"/>
          <w:lang w:val="en-US"/>
        </w:rPr>
      </w:pPr>
    </w:p>
    <w:p w:rsidR="0004673E" w:rsidRPr="00616A02" w:rsidRDefault="0004673E" w:rsidP="000467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Tamás</w:t>
      </w:r>
      <w:proofErr w:type="spellEnd"/>
      <w:r>
        <w:rPr>
          <w:sz w:val="24"/>
          <w:szCs w:val="24"/>
          <w:lang w:val="en-US"/>
        </w:rPr>
        <w:t xml:space="preserve"> Kiss) </w:t>
      </w:r>
      <w:proofErr w:type="gramStart"/>
      <w:r w:rsidRPr="00616A02">
        <w:rPr>
          <w:i/>
          <w:sz w:val="24"/>
          <w:szCs w:val="24"/>
          <w:lang w:val="en-US"/>
        </w:rPr>
        <w:t xml:space="preserve">From parallel society to </w:t>
      </w:r>
      <w:proofErr w:type="spellStart"/>
      <w:r w:rsidRPr="00616A02">
        <w:rPr>
          <w:i/>
          <w:sz w:val="24"/>
          <w:szCs w:val="24"/>
          <w:lang w:val="en-US"/>
        </w:rPr>
        <w:t>clientelistic</w:t>
      </w:r>
      <w:proofErr w:type="spellEnd"/>
      <w:r w:rsidRPr="00616A02">
        <w:rPr>
          <w:i/>
          <w:sz w:val="24"/>
          <w:szCs w:val="24"/>
          <w:lang w:val="en-US"/>
        </w:rPr>
        <w:t xml:space="preserve"> networks.</w:t>
      </w:r>
      <w:proofErr w:type="gramEnd"/>
      <w:r w:rsidRPr="00616A02">
        <w:rPr>
          <w:i/>
          <w:sz w:val="24"/>
          <w:szCs w:val="24"/>
          <w:lang w:val="en-US"/>
        </w:rPr>
        <w:t xml:space="preserve"> </w:t>
      </w:r>
      <w:proofErr w:type="gramStart"/>
      <w:r w:rsidRPr="00616A02">
        <w:rPr>
          <w:i/>
          <w:sz w:val="24"/>
          <w:szCs w:val="24"/>
          <w:lang w:val="en-US"/>
        </w:rPr>
        <w:t>The changing nature of linkages between RMDSZ and the Transylvanian Hungarian electorate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Paper prepared for the 19</w:t>
      </w:r>
      <w:r w:rsidRPr="00616A0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Pr="00616A02">
        <w:rPr>
          <w:sz w:val="24"/>
          <w:szCs w:val="24"/>
          <w:lang w:val="en-US"/>
        </w:rPr>
        <w:t>Annual ASN World Convention</w:t>
      </w:r>
      <w:r>
        <w:rPr>
          <w:sz w:val="24"/>
          <w:szCs w:val="24"/>
          <w:lang w:val="en-US"/>
        </w:rPr>
        <w:t xml:space="preserve">, </w:t>
      </w:r>
      <w:r w:rsidRPr="00616A02">
        <w:rPr>
          <w:sz w:val="24"/>
          <w:szCs w:val="24"/>
          <w:lang w:val="en-US"/>
        </w:rPr>
        <w:t xml:space="preserve">Columbia University, </w:t>
      </w:r>
      <w:proofErr w:type="gramStart"/>
      <w:r w:rsidRPr="00616A02">
        <w:rPr>
          <w:sz w:val="24"/>
          <w:szCs w:val="24"/>
          <w:lang w:val="en-US"/>
        </w:rPr>
        <w:t>24</w:t>
      </w:r>
      <w:proofErr w:type="gramEnd"/>
      <w:r w:rsidRPr="00616A02">
        <w:rPr>
          <w:sz w:val="24"/>
          <w:szCs w:val="24"/>
          <w:lang w:val="en-US"/>
        </w:rPr>
        <w:t>-26 April 2014</w:t>
      </w:r>
      <w:r>
        <w:rPr>
          <w:sz w:val="24"/>
          <w:szCs w:val="24"/>
          <w:lang w:val="en-US"/>
        </w:rPr>
        <w:t>.</w:t>
      </w:r>
    </w:p>
    <w:p w:rsidR="0004673E" w:rsidRDefault="0004673E" w:rsidP="0004673E">
      <w:pPr>
        <w:rPr>
          <w:i/>
          <w:sz w:val="24"/>
          <w:szCs w:val="24"/>
          <w:lang w:val="en-US"/>
        </w:rPr>
      </w:pPr>
    </w:p>
    <w:p w:rsidR="0004673E" w:rsidRPr="00AA0233" w:rsidRDefault="0004673E" w:rsidP="0004673E">
      <w:pPr>
        <w:rPr>
          <w:sz w:val="24"/>
          <w:szCs w:val="24"/>
          <w:lang w:val="en-US"/>
        </w:rPr>
      </w:pPr>
      <w:r w:rsidRPr="00AA0233">
        <w:rPr>
          <w:i/>
          <w:sz w:val="24"/>
          <w:szCs w:val="24"/>
          <w:lang w:val="en-US"/>
        </w:rPr>
        <w:t xml:space="preserve">Cultural Autonomy in Hungary, Romania and Serbia: Legitimacy and Minority Internal Pluralism. </w:t>
      </w:r>
      <w:r w:rsidRPr="00AA0233">
        <w:rPr>
          <w:sz w:val="24"/>
          <w:szCs w:val="24"/>
          <w:lang w:val="en-US"/>
        </w:rPr>
        <w:t>Paper presented at the workshop “Ethno-democracy in the heart of Europe: political mobilization and representation of ethnic groups in Bosnia and Herzegovina in a comparative perspective”, Sarajevo, Bosnia and Herzegovina, 23-24 September, 2013.</w:t>
      </w:r>
    </w:p>
    <w:p w:rsidR="0004673E" w:rsidRPr="00AA0233" w:rsidRDefault="0004673E" w:rsidP="0004673E">
      <w:pPr>
        <w:rPr>
          <w:sz w:val="24"/>
          <w:szCs w:val="24"/>
          <w:lang w:val="en-US"/>
        </w:rPr>
      </w:pPr>
    </w:p>
    <w:p w:rsidR="0004673E" w:rsidRPr="00AA0233" w:rsidRDefault="0004673E" w:rsidP="0004673E">
      <w:pPr>
        <w:rPr>
          <w:sz w:val="24"/>
          <w:szCs w:val="24"/>
          <w:lang w:val="en-US"/>
        </w:rPr>
      </w:pPr>
      <w:proofErr w:type="gramStart"/>
      <w:r w:rsidRPr="00AA0233">
        <w:rPr>
          <w:i/>
          <w:sz w:val="24"/>
          <w:szCs w:val="24"/>
          <w:lang w:val="en-US"/>
        </w:rPr>
        <w:t xml:space="preserve">Intra-ethnic Competition and Cooperation among the </w:t>
      </w:r>
      <w:r>
        <w:rPr>
          <w:i/>
          <w:sz w:val="24"/>
          <w:szCs w:val="24"/>
          <w:lang w:val="en-US"/>
        </w:rPr>
        <w:t>P</w:t>
      </w:r>
      <w:r w:rsidRPr="00AA0233">
        <w:rPr>
          <w:i/>
          <w:sz w:val="24"/>
          <w:szCs w:val="24"/>
          <w:lang w:val="en-US"/>
        </w:rPr>
        <w:t>arties of the Hungarian Minorities in Romania, Serbia and Slovakia.</w:t>
      </w:r>
      <w:proofErr w:type="gramEnd"/>
      <w:r w:rsidRPr="00AA0233">
        <w:rPr>
          <w:sz w:val="24"/>
          <w:szCs w:val="24"/>
          <w:lang w:val="en-US"/>
        </w:rPr>
        <w:t xml:space="preserve"> Paper presented at the conference “New Policies of Accommodating Diversity. Challenges and Opportunities for Multilevel States”, University of Konstanz, Germany, June 13-15, 2013.</w:t>
      </w:r>
    </w:p>
    <w:p w:rsidR="0004673E" w:rsidRPr="00AA0233" w:rsidRDefault="0004673E" w:rsidP="0004673E">
      <w:pPr>
        <w:rPr>
          <w:sz w:val="24"/>
          <w:szCs w:val="24"/>
          <w:lang w:val="en-US"/>
        </w:rPr>
      </w:pPr>
    </w:p>
    <w:p w:rsidR="0004673E" w:rsidRPr="00F71E5E" w:rsidRDefault="0004673E" w:rsidP="0004673E">
      <w:pPr>
        <w:rPr>
          <w:sz w:val="24"/>
          <w:szCs w:val="24"/>
          <w:lang w:val="en-US"/>
        </w:rPr>
      </w:pPr>
      <w:proofErr w:type="spellStart"/>
      <w:r w:rsidRPr="00F71E5E">
        <w:rPr>
          <w:i/>
          <w:sz w:val="24"/>
          <w:szCs w:val="24"/>
          <w:lang w:val="en-US"/>
        </w:rPr>
        <w:t>Politikai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fragmentáció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és</w:t>
      </w:r>
      <w:proofErr w:type="spellEnd"/>
      <w:r w:rsidRPr="00F71E5E">
        <w:rPr>
          <w:i/>
          <w:sz w:val="24"/>
          <w:szCs w:val="24"/>
          <w:lang w:val="en-US"/>
        </w:rPr>
        <w:t xml:space="preserve"> a </w:t>
      </w:r>
      <w:proofErr w:type="spellStart"/>
      <w:r w:rsidRPr="00F71E5E">
        <w:rPr>
          <w:i/>
          <w:sz w:val="24"/>
          <w:szCs w:val="24"/>
          <w:lang w:val="en-US"/>
        </w:rPr>
        <w:t>versengés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tartalma</w:t>
      </w:r>
      <w:proofErr w:type="spellEnd"/>
      <w:r w:rsidRPr="00F71E5E">
        <w:rPr>
          <w:i/>
          <w:sz w:val="24"/>
          <w:szCs w:val="24"/>
          <w:lang w:val="en-US"/>
        </w:rPr>
        <w:t xml:space="preserve"> a </w:t>
      </w:r>
      <w:proofErr w:type="spellStart"/>
      <w:r w:rsidRPr="00F71E5E">
        <w:rPr>
          <w:i/>
          <w:sz w:val="24"/>
          <w:szCs w:val="24"/>
          <w:lang w:val="en-US"/>
        </w:rPr>
        <w:t>határon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túli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F71E5E">
        <w:rPr>
          <w:i/>
          <w:sz w:val="24"/>
          <w:szCs w:val="24"/>
          <w:lang w:val="en-US"/>
        </w:rPr>
        <w:t>magyar</w:t>
      </w:r>
      <w:proofErr w:type="spellEnd"/>
      <w:proofErr w:type="gram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politikában</w:t>
      </w:r>
      <w:proofErr w:type="spellEnd"/>
      <w:r w:rsidRPr="00AA0233">
        <w:rPr>
          <w:i/>
          <w:sz w:val="24"/>
          <w:szCs w:val="24"/>
          <w:lang w:val="en-US"/>
        </w:rPr>
        <w:t xml:space="preserve"> [Political Fragmentation and the Content of Party Competition in the Party Systems of the Hungarian Minorities]. </w:t>
      </w:r>
      <w:r w:rsidRPr="00AA0233">
        <w:rPr>
          <w:sz w:val="24"/>
          <w:szCs w:val="24"/>
          <w:lang w:val="en-US"/>
        </w:rPr>
        <w:t>Paper presented at the 19</w:t>
      </w:r>
      <w:r w:rsidRPr="00AA0233">
        <w:rPr>
          <w:sz w:val="24"/>
          <w:szCs w:val="24"/>
          <w:vertAlign w:val="superscript"/>
          <w:lang w:val="en-US"/>
        </w:rPr>
        <w:t>th</w:t>
      </w:r>
      <w:r w:rsidRPr="00AA0233">
        <w:rPr>
          <w:sz w:val="24"/>
          <w:szCs w:val="24"/>
          <w:lang w:val="en-US"/>
        </w:rPr>
        <w:t xml:space="preserve"> Annual Conference of the Hungarian Political Science Association, </w:t>
      </w:r>
      <w:proofErr w:type="spellStart"/>
      <w:r w:rsidRPr="00AA0233">
        <w:rPr>
          <w:sz w:val="24"/>
          <w:szCs w:val="24"/>
          <w:lang w:val="en-US"/>
        </w:rPr>
        <w:t>Cluj</w:t>
      </w:r>
      <w:proofErr w:type="spellEnd"/>
      <w:r w:rsidRPr="00AA0233">
        <w:rPr>
          <w:sz w:val="24"/>
          <w:szCs w:val="24"/>
          <w:lang w:val="en-US"/>
        </w:rPr>
        <w:t>/</w:t>
      </w:r>
      <w:proofErr w:type="spellStart"/>
      <w:r w:rsidRPr="00AA0233">
        <w:rPr>
          <w:sz w:val="24"/>
          <w:szCs w:val="24"/>
          <w:lang w:val="en-US"/>
        </w:rPr>
        <w:t>Kolozsvár</w:t>
      </w:r>
      <w:proofErr w:type="spellEnd"/>
      <w:r w:rsidRPr="00AA0233">
        <w:rPr>
          <w:sz w:val="24"/>
          <w:szCs w:val="24"/>
          <w:lang w:val="en-US"/>
        </w:rPr>
        <w:t xml:space="preserve">, </w:t>
      </w:r>
      <w:proofErr w:type="gramStart"/>
      <w:r w:rsidRPr="00AA0233">
        <w:rPr>
          <w:sz w:val="24"/>
          <w:szCs w:val="24"/>
          <w:lang w:val="en-US"/>
        </w:rPr>
        <w:t>May</w:t>
      </w:r>
      <w:proofErr w:type="gramEnd"/>
      <w:r w:rsidRPr="00AA0233">
        <w:rPr>
          <w:sz w:val="24"/>
          <w:szCs w:val="24"/>
          <w:lang w:val="en-US"/>
        </w:rPr>
        <w:t xml:space="preserve"> 30, 2013.</w:t>
      </w:r>
    </w:p>
    <w:p w:rsidR="0004673E" w:rsidRPr="00F71E5E" w:rsidRDefault="0004673E" w:rsidP="0004673E">
      <w:pPr>
        <w:rPr>
          <w:b/>
          <w:sz w:val="24"/>
          <w:szCs w:val="24"/>
          <w:lang w:val="en-US"/>
        </w:rPr>
      </w:pPr>
    </w:p>
    <w:p w:rsidR="0004673E" w:rsidRPr="00F71E5E" w:rsidRDefault="0004673E" w:rsidP="0004673E">
      <w:pPr>
        <w:rPr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Autonomy Arra</w:t>
      </w:r>
      <w:r w:rsidRPr="00F71E5E">
        <w:rPr>
          <w:i/>
          <w:sz w:val="24"/>
          <w:szCs w:val="24"/>
          <w:lang w:val="en-US"/>
        </w:rPr>
        <w:t>ngements in</w:t>
      </w:r>
      <w:r>
        <w:rPr>
          <w:i/>
          <w:sz w:val="24"/>
          <w:szCs w:val="24"/>
          <w:lang w:val="en-US"/>
        </w:rPr>
        <w:t xml:space="preserve"> </w:t>
      </w:r>
      <w:r w:rsidRPr="00F71E5E">
        <w:rPr>
          <w:i/>
          <w:sz w:val="24"/>
          <w:szCs w:val="24"/>
          <w:lang w:val="en-US"/>
        </w:rPr>
        <w:t>the World</w:t>
      </w:r>
      <w:r w:rsidRPr="00AA0233">
        <w:rPr>
          <w:i/>
          <w:sz w:val="24"/>
          <w:szCs w:val="24"/>
          <w:lang w:val="en-US"/>
        </w:rPr>
        <w:t>.</w:t>
      </w:r>
      <w:proofErr w:type="gramEnd"/>
      <w:r w:rsidRPr="00AA0233">
        <w:rPr>
          <w:i/>
          <w:sz w:val="24"/>
          <w:szCs w:val="24"/>
          <w:lang w:val="en-US"/>
        </w:rPr>
        <w:t xml:space="preserve"> </w:t>
      </w:r>
      <w:proofErr w:type="gramStart"/>
      <w:r w:rsidRPr="00F71E5E">
        <w:rPr>
          <w:i/>
          <w:sz w:val="24"/>
          <w:szCs w:val="24"/>
          <w:lang w:val="en-US"/>
        </w:rPr>
        <w:t>Presentation of the project and the terms of reference.</w:t>
      </w:r>
      <w:proofErr w:type="gramEnd"/>
      <w:r w:rsidRPr="00AA0233">
        <w:rPr>
          <w:sz w:val="24"/>
          <w:szCs w:val="24"/>
          <w:lang w:val="en-US"/>
        </w:rPr>
        <w:t xml:space="preserve"> Presentation delivered at the workshop “</w:t>
      </w:r>
      <w:r>
        <w:rPr>
          <w:sz w:val="24"/>
          <w:szCs w:val="24"/>
          <w:lang w:val="en-US"/>
        </w:rPr>
        <w:t>Autonomy Arra</w:t>
      </w:r>
      <w:r w:rsidRPr="00F71E5E">
        <w:rPr>
          <w:sz w:val="24"/>
          <w:szCs w:val="24"/>
          <w:lang w:val="en-US"/>
        </w:rPr>
        <w:t>ngements in</w:t>
      </w:r>
      <w:r w:rsidRPr="00AA0233">
        <w:rPr>
          <w:sz w:val="24"/>
          <w:szCs w:val="24"/>
          <w:lang w:val="en-US"/>
        </w:rPr>
        <w:t xml:space="preserve"> </w:t>
      </w:r>
      <w:r w:rsidRPr="00F71E5E">
        <w:rPr>
          <w:sz w:val="24"/>
          <w:szCs w:val="24"/>
          <w:lang w:val="en-US"/>
        </w:rPr>
        <w:t>the World</w:t>
      </w:r>
      <w:r w:rsidRPr="00AA0233">
        <w:rPr>
          <w:sz w:val="24"/>
          <w:szCs w:val="24"/>
          <w:lang w:val="en-US"/>
        </w:rPr>
        <w:t>”</w:t>
      </w:r>
      <w:r w:rsidRPr="00F71E5E">
        <w:rPr>
          <w:sz w:val="24"/>
          <w:szCs w:val="24"/>
          <w:lang w:val="en-US"/>
        </w:rPr>
        <w:t xml:space="preserve">, Flensburg, </w:t>
      </w:r>
      <w:r w:rsidRPr="00AA0233">
        <w:rPr>
          <w:sz w:val="24"/>
          <w:szCs w:val="24"/>
          <w:lang w:val="en-US"/>
        </w:rPr>
        <w:t>Germany, September 14-15, 2012.</w:t>
      </w:r>
    </w:p>
    <w:p w:rsidR="0004673E" w:rsidRPr="00F71E5E" w:rsidRDefault="0004673E" w:rsidP="0004673E">
      <w:pPr>
        <w:rPr>
          <w:sz w:val="24"/>
          <w:szCs w:val="24"/>
          <w:lang w:val="en-US"/>
        </w:rPr>
      </w:pPr>
    </w:p>
    <w:p w:rsidR="0004673E" w:rsidRPr="00F71E5E" w:rsidRDefault="0004673E" w:rsidP="0004673E">
      <w:pPr>
        <w:rPr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Intra-ethnic C</w:t>
      </w:r>
      <w:r w:rsidRPr="00F71E5E">
        <w:rPr>
          <w:i/>
          <w:sz w:val="24"/>
          <w:szCs w:val="24"/>
          <w:lang w:val="en-US"/>
        </w:rPr>
        <w:t xml:space="preserve">ompetition and </w:t>
      </w:r>
      <w:r>
        <w:rPr>
          <w:i/>
          <w:sz w:val="24"/>
          <w:szCs w:val="24"/>
          <w:lang w:val="en-US"/>
        </w:rPr>
        <w:t>C</w:t>
      </w:r>
      <w:r w:rsidRPr="00F71E5E">
        <w:rPr>
          <w:i/>
          <w:sz w:val="24"/>
          <w:szCs w:val="24"/>
          <w:lang w:val="en-US"/>
        </w:rPr>
        <w:t xml:space="preserve">ooperation among the </w:t>
      </w:r>
      <w:r>
        <w:rPr>
          <w:i/>
          <w:sz w:val="24"/>
          <w:szCs w:val="24"/>
          <w:lang w:val="en-US"/>
        </w:rPr>
        <w:t>H</w:t>
      </w:r>
      <w:r w:rsidRPr="00F71E5E">
        <w:rPr>
          <w:i/>
          <w:sz w:val="24"/>
          <w:szCs w:val="24"/>
          <w:lang w:val="en-US"/>
        </w:rPr>
        <w:t xml:space="preserve">ungarian </w:t>
      </w:r>
      <w:r>
        <w:rPr>
          <w:i/>
          <w:sz w:val="24"/>
          <w:szCs w:val="24"/>
          <w:lang w:val="en-US"/>
        </w:rPr>
        <w:t>M</w:t>
      </w:r>
      <w:r w:rsidRPr="00F71E5E">
        <w:rPr>
          <w:i/>
          <w:sz w:val="24"/>
          <w:szCs w:val="24"/>
          <w:lang w:val="en-US"/>
        </w:rPr>
        <w:t xml:space="preserve">inority </w:t>
      </w:r>
      <w:r>
        <w:rPr>
          <w:i/>
          <w:sz w:val="24"/>
          <w:szCs w:val="24"/>
          <w:lang w:val="en-US"/>
        </w:rPr>
        <w:t>P</w:t>
      </w:r>
      <w:r w:rsidRPr="00F71E5E">
        <w:rPr>
          <w:i/>
          <w:sz w:val="24"/>
          <w:szCs w:val="24"/>
          <w:lang w:val="en-US"/>
        </w:rPr>
        <w:t>arties of</w:t>
      </w:r>
      <w:r w:rsidRPr="00AA0233">
        <w:rPr>
          <w:i/>
          <w:sz w:val="24"/>
          <w:szCs w:val="24"/>
          <w:lang w:val="en-US"/>
        </w:rPr>
        <w:t xml:space="preserve"> </w:t>
      </w:r>
      <w:r w:rsidRPr="00F71E5E">
        <w:rPr>
          <w:i/>
          <w:sz w:val="24"/>
          <w:szCs w:val="24"/>
          <w:lang w:val="en-US"/>
        </w:rPr>
        <w:t>Romania, Serbia and Slovakia.</w:t>
      </w:r>
      <w:proofErr w:type="gramEnd"/>
      <w:r w:rsidRPr="00AA0233">
        <w:rPr>
          <w:sz w:val="24"/>
          <w:szCs w:val="24"/>
          <w:lang w:val="en-US"/>
        </w:rPr>
        <w:t xml:space="preserve"> Paper prepared for the </w:t>
      </w:r>
      <w:r w:rsidRPr="00F71E5E">
        <w:rPr>
          <w:sz w:val="24"/>
          <w:szCs w:val="24"/>
          <w:lang w:val="en-US"/>
        </w:rPr>
        <w:t>E</w:t>
      </w:r>
      <w:r w:rsidRPr="00AA0233">
        <w:rPr>
          <w:sz w:val="24"/>
          <w:szCs w:val="24"/>
          <w:lang w:val="en-US"/>
        </w:rPr>
        <w:t>CPR Joint Sessions of Workshops</w:t>
      </w:r>
      <w:r w:rsidRPr="00F71E5E">
        <w:rPr>
          <w:sz w:val="24"/>
          <w:szCs w:val="24"/>
          <w:lang w:val="en-US"/>
        </w:rPr>
        <w:t xml:space="preserve"> </w:t>
      </w:r>
      <w:r w:rsidRPr="00AA0233">
        <w:rPr>
          <w:sz w:val="24"/>
          <w:szCs w:val="24"/>
          <w:lang w:val="en-US"/>
        </w:rPr>
        <w:t>(</w:t>
      </w:r>
      <w:r w:rsidRPr="00F71E5E">
        <w:rPr>
          <w:sz w:val="24"/>
          <w:szCs w:val="24"/>
          <w:lang w:val="en-US"/>
        </w:rPr>
        <w:t>Workshop: Ethnicity, Territory, and Party Competi</w:t>
      </w:r>
      <w:r w:rsidRPr="00AA0233">
        <w:rPr>
          <w:sz w:val="24"/>
          <w:szCs w:val="24"/>
          <w:lang w:val="en-US"/>
        </w:rPr>
        <w:t>tion. Toward a Unified Approach</w:t>
      </w:r>
      <w:r>
        <w:rPr>
          <w:sz w:val="24"/>
          <w:szCs w:val="24"/>
          <w:lang w:val="en-US"/>
        </w:rPr>
        <w:t>)</w:t>
      </w:r>
      <w:r w:rsidRPr="00AA0233">
        <w:rPr>
          <w:sz w:val="24"/>
          <w:szCs w:val="24"/>
          <w:lang w:val="en-US"/>
        </w:rPr>
        <w:t xml:space="preserve">, </w:t>
      </w:r>
      <w:r w:rsidRPr="00F71E5E">
        <w:rPr>
          <w:sz w:val="24"/>
          <w:szCs w:val="24"/>
          <w:lang w:val="en-US"/>
        </w:rPr>
        <w:t>Antwerp</w:t>
      </w:r>
      <w:r w:rsidRPr="00AA0233">
        <w:rPr>
          <w:sz w:val="24"/>
          <w:szCs w:val="24"/>
          <w:lang w:val="en-US"/>
        </w:rPr>
        <w:t xml:space="preserve">, Belgium, April 10-15, 2012. </w:t>
      </w:r>
    </w:p>
    <w:p w:rsidR="0004673E" w:rsidRPr="00F71E5E" w:rsidRDefault="0004673E" w:rsidP="0004673E">
      <w:pPr>
        <w:rPr>
          <w:sz w:val="24"/>
          <w:szCs w:val="24"/>
          <w:lang w:val="en-US"/>
        </w:rPr>
      </w:pPr>
    </w:p>
    <w:p w:rsidR="0004673E" w:rsidRPr="00F71E5E" w:rsidRDefault="0004673E" w:rsidP="0004673E">
      <w:pPr>
        <w:rPr>
          <w:sz w:val="24"/>
          <w:szCs w:val="24"/>
          <w:lang w:val="en-US"/>
        </w:rPr>
      </w:pPr>
      <w:proofErr w:type="spellStart"/>
      <w:proofErr w:type="gramStart"/>
      <w:r w:rsidRPr="00F71E5E">
        <w:rPr>
          <w:i/>
          <w:sz w:val="24"/>
          <w:szCs w:val="24"/>
          <w:lang w:val="en-US"/>
        </w:rPr>
        <w:t>Az</w:t>
      </w:r>
      <w:proofErr w:type="spellEnd"/>
      <w:proofErr w:type="gram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erdélyi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magyar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szavazók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választói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viselkedésének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vizsgálata</w:t>
      </w:r>
      <w:proofErr w:type="spellEnd"/>
      <w:r w:rsidRPr="00F71E5E">
        <w:rPr>
          <w:i/>
          <w:sz w:val="24"/>
          <w:szCs w:val="24"/>
          <w:lang w:val="en-US"/>
        </w:rPr>
        <w:t xml:space="preserve"> a </w:t>
      </w:r>
      <w:proofErr w:type="spellStart"/>
      <w:r w:rsidRPr="00F71E5E">
        <w:rPr>
          <w:i/>
          <w:sz w:val="24"/>
          <w:szCs w:val="24"/>
          <w:lang w:val="en-US"/>
        </w:rPr>
        <w:t>települések</w:t>
      </w:r>
      <w:proofErr w:type="spellEnd"/>
      <w:r w:rsidRPr="00F71E5E">
        <w:rPr>
          <w:i/>
          <w:sz w:val="24"/>
          <w:szCs w:val="24"/>
          <w:lang w:val="en-US"/>
        </w:rPr>
        <w:t xml:space="preserve"> </w:t>
      </w:r>
      <w:proofErr w:type="spellStart"/>
      <w:r w:rsidRPr="00F71E5E">
        <w:rPr>
          <w:i/>
          <w:sz w:val="24"/>
          <w:szCs w:val="24"/>
          <w:lang w:val="en-US"/>
        </w:rPr>
        <w:t>szintjén</w:t>
      </w:r>
      <w:proofErr w:type="spellEnd"/>
      <w:r>
        <w:rPr>
          <w:i/>
          <w:sz w:val="24"/>
          <w:szCs w:val="24"/>
          <w:lang w:val="en-US"/>
        </w:rPr>
        <w:t xml:space="preserve"> [An Analysis of the Electoral Behavior of Ethnic Hungarians in Romania at Locality Level]</w:t>
      </w:r>
      <w:r w:rsidRPr="00F71E5E">
        <w:rPr>
          <w:i/>
          <w:sz w:val="24"/>
          <w:szCs w:val="24"/>
          <w:lang w:val="en-US"/>
        </w:rPr>
        <w:t>.</w:t>
      </w:r>
      <w:r w:rsidRPr="00AA0233">
        <w:rPr>
          <w:i/>
          <w:sz w:val="24"/>
          <w:szCs w:val="24"/>
          <w:lang w:val="en-US"/>
        </w:rPr>
        <w:t xml:space="preserve"> </w:t>
      </w:r>
      <w:r w:rsidRPr="00AA0233">
        <w:rPr>
          <w:sz w:val="24"/>
          <w:szCs w:val="24"/>
          <w:lang w:val="en-US"/>
        </w:rPr>
        <w:t>Paper presented at the conference “</w:t>
      </w:r>
      <w:proofErr w:type="spellStart"/>
      <w:r w:rsidRPr="00F71E5E">
        <w:rPr>
          <w:sz w:val="24"/>
          <w:szCs w:val="24"/>
          <w:lang w:val="en-US"/>
        </w:rPr>
        <w:t>Kihívások</w:t>
      </w:r>
      <w:proofErr w:type="spellEnd"/>
      <w:r w:rsidRPr="00F71E5E">
        <w:rPr>
          <w:sz w:val="24"/>
          <w:szCs w:val="24"/>
          <w:lang w:val="en-US"/>
        </w:rPr>
        <w:t xml:space="preserve"> </w:t>
      </w:r>
      <w:proofErr w:type="spellStart"/>
      <w:r w:rsidRPr="00F71E5E">
        <w:rPr>
          <w:sz w:val="24"/>
          <w:szCs w:val="24"/>
          <w:lang w:val="en-US"/>
        </w:rPr>
        <w:t>és</w:t>
      </w:r>
      <w:proofErr w:type="spellEnd"/>
      <w:r w:rsidRPr="00F71E5E">
        <w:rPr>
          <w:sz w:val="24"/>
          <w:szCs w:val="24"/>
          <w:lang w:val="en-US"/>
        </w:rPr>
        <w:t xml:space="preserve"> </w:t>
      </w:r>
      <w:proofErr w:type="spellStart"/>
      <w:r w:rsidRPr="00F71E5E">
        <w:rPr>
          <w:sz w:val="24"/>
          <w:szCs w:val="24"/>
          <w:lang w:val="en-US"/>
        </w:rPr>
        <w:t>dilemmák</w:t>
      </w:r>
      <w:proofErr w:type="spellEnd"/>
      <w:r w:rsidRPr="00F71E5E">
        <w:rPr>
          <w:sz w:val="24"/>
          <w:szCs w:val="24"/>
          <w:lang w:val="en-US"/>
        </w:rPr>
        <w:t xml:space="preserve"> </w:t>
      </w:r>
      <w:proofErr w:type="spellStart"/>
      <w:r w:rsidRPr="00F71E5E">
        <w:rPr>
          <w:sz w:val="24"/>
          <w:szCs w:val="24"/>
          <w:lang w:val="en-US"/>
        </w:rPr>
        <w:t>Kelet-Közép-Európában</w:t>
      </w:r>
      <w:proofErr w:type="spellEnd"/>
      <w:r w:rsidRPr="00AA0233">
        <w:rPr>
          <w:sz w:val="24"/>
          <w:szCs w:val="24"/>
          <w:lang w:val="en-US"/>
        </w:rPr>
        <w:t xml:space="preserve">”, ELTE ÁJK, Budapest, </w:t>
      </w:r>
      <w:proofErr w:type="gramStart"/>
      <w:r w:rsidRPr="00AA0233">
        <w:rPr>
          <w:sz w:val="24"/>
          <w:szCs w:val="24"/>
          <w:lang w:val="en-US"/>
        </w:rPr>
        <w:t>October</w:t>
      </w:r>
      <w:proofErr w:type="gramEnd"/>
      <w:r w:rsidRPr="00AA0233">
        <w:rPr>
          <w:sz w:val="24"/>
          <w:szCs w:val="24"/>
          <w:lang w:val="en-US"/>
        </w:rPr>
        <w:t xml:space="preserve"> 28-29, 2011.</w:t>
      </w:r>
    </w:p>
    <w:p w:rsidR="0004673E" w:rsidRPr="00F71E5E" w:rsidRDefault="0004673E" w:rsidP="0004673E">
      <w:pPr>
        <w:rPr>
          <w:sz w:val="24"/>
          <w:szCs w:val="24"/>
          <w:lang w:val="en-US"/>
        </w:rPr>
      </w:pPr>
    </w:p>
    <w:p w:rsidR="0004673E" w:rsidRPr="00F71E5E" w:rsidRDefault="0004673E" w:rsidP="0004673E">
      <w:pPr>
        <w:jc w:val="both"/>
        <w:rPr>
          <w:sz w:val="24"/>
          <w:szCs w:val="24"/>
          <w:lang w:val="en-US"/>
        </w:rPr>
      </w:pPr>
      <w:r w:rsidRPr="00F71E5E">
        <w:rPr>
          <w:i/>
          <w:sz w:val="24"/>
          <w:szCs w:val="24"/>
          <w:lang w:val="en-US"/>
        </w:rPr>
        <w:t>The Issue of Personal Autonomy in Romania and Serbia: A Comparative Analysis of Minority Visions and Divisions</w:t>
      </w:r>
      <w:r w:rsidRPr="00AA0233">
        <w:rPr>
          <w:i/>
          <w:sz w:val="24"/>
          <w:szCs w:val="24"/>
          <w:lang w:val="en-US"/>
        </w:rPr>
        <w:t xml:space="preserve">. </w:t>
      </w:r>
      <w:r w:rsidRPr="00AA0233">
        <w:rPr>
          <w:sz w:val="24"/>
          <w:szCs w:val="24"/>
          <w:lang w:val="en-US"/>
        </w:rPr>
        <w:t xml:space="preserve">Paper prepared for the </w:t>
      </w:r>
      <w:r w:rsidRPr="00F71E5E">
        <w:rPr>
          <w:sz w:val="24"/>
          <w:szCs w:val="24"/>
          <w:lang w:val="en-US"/>
        </w:rPr>
        <w:t>DISC lecture series, Central European University</w:t>
      </w:r>
      <w:r w:rsidRPr="00AA0233">
        <w:rPr>
          <w:sz w:val="24"/>
          <w:szCs w:val="24"/>
          <w:lang w:val="en-US"/>
        </w:rPr>
        <w:t xml:space="preserve">, Budapest, </w:t>
      </w:r>
      <w:proofErr w:type="gramStart"/>
      <w:r w:rsidRPr="00AA0233">
        <w:rPr>
          <w:sz w:val="24"/>
          <w:szCs w:val="24"/>
          <w:lang w:val="en-US"/>
        </w:rPr>
        <w:t>October</w:t>
      </w:r>
      <w:proofErr w:type="gramEnd"/>
      <w:r w:rsidRPr="00AA0233">
        <w:rPr>
          <w:sz w:val="24"/>
          <w:szCs w:val="24"/>
          <w:lang w:val="en-US"/>
        </w:rPr>
        <w:t xml:space="preserve"> 17, 2011.</w:t>
      </w:r>
    </w:p>
    <w:p w:rsidR="0004673E" w:rsidRPr="00F71E5E" w:rsidRDefault="0004673E" w:rsidP="0004673E">
      <w:pPr>
        <w:rPr>
          <w:sz w:val="24"/>
          <w:szCs w:val="24"/>
          <w:lang w:val="en-US"/>
        </w:rPr>
      </w:pPr>
    </w:p>
    <w:p w:rsidR="0004673E" w:rsidRPr="00F71E5E" w:rsidRDefault="0004673E" w:rsidP="0004673E">
      <w:pPr>
        <w:rPr>
          <w:sz w:val="24"/>
          <w:szCs w:val="24"/>
          <w:lang w:val="en-US"/>
        </w:rPr>
      </w:pPr>
      <w:r w:rsidRPr="00F71E5E">
        <w:rPr>
          <w:i/>
          <w:sz w:val="24"/>
          <w:szCs w:val="24"/>
          <w:lang w:val="en-US"/>
        </w:rPr>
        <w:t>The Issue of Cultural Autonomy in Romania and Serbia: A Comparative Analysis</w:t>
      </w:r>
      <w:r w:rsidRPr="00F71E5E">
        <w:rPr>
          <w:sz w:val="24"/>
          <w:szCs w:val="24"/>
          <w:lang w:val="en-US"/>
        </w:rPr>
        <w:t>.</w:t>
      </w:r>
      <w:r w:rsidRPr="00AA0233">
        <w:rPr>
          <w:sz w:val="24"/>
          <w:szCs w:val="24"/>
          <w:lang w:val="en-US"/>
        </w:rPr>
        <w:t xml:space="preserve"> Paper presented at the conference “</w:t>
      </w:r>
      <w:r w:rsidRPr="00F71E5E">
        <w:rPr>
          <w:sz w:val="24"/>
          <w:szCs w:val="24"/>
          <w:lang w:val="en-US"/>
        </w:rPr>
        <w:t>National, Ethnic and Language Minorities in European Union</w:t>
      </w:r>
      <w:r w:rsidRPr="00AA0233">
        <w:rPr>
          <w:sz w:val="24"/>
          <w:szCs w:val="24"/>
          <w:lang w:val="en-US"/>
        </w:rPr>
        <w:t>”</w:t>
      </w:r>
      <w:r w:rsidRPr="00F71E5E">
        <w:rPr>
          <w:sz w:val="24"/>
          <w:szCs w:val="24"/>
          <w:lang w:val="en-US"/>
        </w:rPr>
        <w:t xml:space="preserve">, Lublin, </w:t>
      </w:r>
      <w:r w:rsidRPr="00AA0233">
        <w:rPr>
          <w:sz w:val="24"/>
          <w:szCs w:val="24"/>
          <w:lang w:val="en-US"/>
        </w:rPr>
        <w:t>Poland, 14-16 September, 2011.</w:t>
      </w:r>
    </w:p>
    <w:p w:rsidR="0004673E" w:rsidRPr="00F71E5E" w:rsidRDefault="0004673E" w:rsidP="0004673E">
      <w:pPr>
        <w:rPr>
          <w:sz w:val="24"/>
          <w:szCs w:val="24"/>
          <w:lang w:val="en-US"/>
        </w:rPr>
      </w:pPr>
    </w:p>
    <w:p w:rsidR="0004673E" w:rsidRPr="00AA0233" w:rsidRDefault="0004673E" w:rsidP="0004673E">
      <w:pPr>
        <w:rPr>
          <w:sz w:val="24"/>
          <w:szCs w:val="24"/>
          <w:lang w:val="en-US"/>
        </w:rPr>
      </w:pPr>
      <w:r w:rsidRPr="00AA0233">
        <w:rPr>
          <w:sz w:val="24"/>
          <w:szCs w:val="24"/>
          <w:lang w:val="en-US"/>
        </w:rPr>
        <w:lastRenderedPageBreak/>
        <w:t>(</w:t>
      </w:r>
      <w:proofErr w:type="gramStart"/>
      <w:r w:rsidRPr="00AA0233">
        <w:rPr>
          <w:sz w:val="24"/>
          <w:szCs w:val="24"/>
          <w:lang w:val="en-US"/>
        </w:rPr>
        <w:t>with</w:t>
      </w:r>
      <w:proofErr w:type="gramEnd"/>
      <w:r w:rsidRPr="00AA0233">
        <w:rPr>
          <w:sz w:val="24"/>
          <w:szCs w:val="24"/>
          <w:lang w:val="en-US"/>
        </w:rPr>
        <w:t xml:space="preserve"> Daniel </w:t>
      </w:r>
      <w:proofErr w:type="spellStart"/>
      <w:r w:rsidRPr="00AA0233">
        <w:rPr>
          <w:sz w:val="24"/>
          <w:szCs w:val="24"/>
          <w:lang w:val="en-US"/>
        </w:rPr>
        <w:t>Bochsler</w:t>
      </w:r>
      <w:proofErr w:type="spellEnd"/>
      <w:r w:rsidRPr="00AA0233">
        <w:rPr>
          <w:sz w:val="24"/>
          <w:szCs w:val="24"/>
          <w:lang w:val="en-US"/>
        </w:rPr>
        <w:t xml:space="preserve">) </w:t>
      </w:r>
      <w:r w:rsidRPr="00AA0233">
        <w:rPr>
          <w:i/>
          <w:sz w:val="24"/>
          <w:szCs w:val="24"/>
          <w:lang w:val="en-US"/>
        </w:rPr>
        <w:t xml:space="preserve">We do the same, but we do it better. </w:t>
      </w:r>
      <w:proofErr w:type="gramStart"/>
      <w:r w:rsidRPr="00AA0233">
        <w:rPr>
          <w:i/>
          <w:sz w:val="24"/>
          <w:szCs w:val="24"/>
          <w:lang w:val="en-US"/>
        </w:rPr>
        <w:t>Post-ideological electoral competition in post-communist democracies</w:t>
      </w:r>
      <w:r w:rsidRPr="00AA0233">
        <w:rPr>
          <w:sz w:val="24"/>
          <w:szCs w:val="24"/>
          <w:lang w:val="en-US"/>
        </w:rPr>
        <w:t>.</w:t>
      </w:r>
      <w:proofErr w:type="gramEnd"/>
      <w:r w:rsidRPr="00AA0233">
        <w:rPr>
          <w:sz w:val="24"/>
          <w:szCs w:val="24"/>
          <w:lang w:val="en-US"/>
        </w:rPr>
        <w:t xml:space="preserve"> Paper presented at the ECPR Joint Sessions, </w:t>
      </w:r>
      <w:proofErr w:type="spellStart"/>
      <w:r w:rsidRPr="00AA0233">
        <w:rPr>
          <w:sz w:val="24"/>
          <w:szCs w:val="24"/>
          <w:lang w:val="en-US"/>
        </w:rPr>
        <w:t>Münster</w:t>
      </w:r>
      <w:proofErr w:type="spellEnd"/>
      <w:r w:rsidRPr="00AA023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Germany,</w:t>
      </w:r>
      <w:r w:rsidRPr="00AA0233">
        <w:rPr>
          <w:sz w:val="24"/>
          <w:szCs w:val="24"/>
          <w:lang w:val="en-US"/>
        </w:rPr>
        <w:t xml:space="preserve"> </w:t>
      </w:r>
      <w:proofErr w:type="gramStart"/>
      <w:r w:rsidRPr="00AA0233">
        <w:rPr>
          <w:sz w:val="24"/>
          <w:szCs w:val="24"/>
          <w:lang w:val="en-US"/>
        </w:rPr>
        <w:t>22</w:t>
      </w:r>
      <w:proofErr w:type="gramEnd"/>
      <w:r w:rsidRPr="00AA0233">
        <w:rPr>
          <w:sz w:val="24"/>
          <w:szCs w:val="24"/>
          <w:lang w:val="en-US"/>
        </w:rPr>
        <w:t>-27 March, 2010.</w:t>
      </w:r>
    </w:p>
    <w:p w:rsidR="00A10BE3" w:rsidRPr="0004673E" w:rsidRDefault="00A10BE3">
      <w:pPr>
        <w:rPr>
          <w:lang w:val="en-US"/>
        </w:rPr>
      </w:pPr>
    </w:p>
    <w:sectPr w:rsidR="00A10BE3" w:rsidRPr="0004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57"/>
    <w:rsid w:val="0004673E"/>
    <w:rsid w:val="00502181"/>
    <w:rsid w:val="006013C9"/>
    <w:rsid w:val="008B44D1"/>
    <w:rsid w:val="00A10BE3"/>
    <w:rsid w:val="00CE5E9C"/>
    <w:rsid w:val="00E53A57"/>
    <w:rsid w:val="00E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673E"/>
    <w:pPr>
      <w:spacing w:before="100" w:after="100"/>
    </w:pPr>
    <w:rPr>
      <w:sz w:val="24"/>
      <w:lang w:val="en-GB"/>
    </w:rPr>
  </w:style>
  <w:style w:type="character" w:styleId="Emphasis">
    <w:name w:val="Emphasis"/>
    <w:uiPriority w:val="20"/>
    <w:qFormat/>
    <w:rsid w:val="0004673E"/>
    <w:rPr>
      <w:i/>
      <w:iCs/>
    </w:rPr>
  </w:style>
  <w:style w:type="paragraph" w:customStyle="1" w:styleId="Char1">
    <w:name w:val="Char1"/>
    <w:basedOn w:val="Normal"/>
    <w:rsid w:val="0004673E"/>
    <w:pPr>
      <w:spacing w:after="160" w:line="240" w:lineRule="exact"/>
    </w:pPr>
    <w:rPr>
      <w:rFonts w:ascii="Tahoma" w:hAnsi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673E"/>
    <w:pPr>
      <w:spacing w:before="100" w:after="100"/>
    </w:pPr>
    <w:rPr>
      <w:sz w:val="24"/>
      <w:lang w:val="en-GB"/>
    </w:rPr>
  </w:style>
  <w:style w:type="character" w:styleId="Emphasis">
    <w:name w:val="Emphasis"/>
    <w:uiPriority w:val="20"/>
    <w:qFormat/>
    <w:rsid w:val="0004673E"/>
    <w:rPr>
      <w:i/>
      <w:iCs/>
    </w:rPr>
  </w:style>
  <w:style w:type="paragraph" w:customStyle="1" w:styleId="Char1">
    <w:name w:val="Char1"/>
    <w:basedOn w:val="Normal"/>
    <w:rsid w:val="0004673E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Tamas</cp:lastModifiedBy>
  <cp:revision>2</cp:revision>
  <dcterms:created xsi:type="dcterms:W3CDTF">2015-06-06T10:17:00Z</dcterms:created>
  <dcterms:modified xsi:type="dcterms:W3CDTF">2015-06-06T10:19:00Z</dcterms:modified>
</cp:coreProperties>
</file>